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3" w:type="dxa"/>
        <w:tblInd w:w="-144" w:type="dxa"/>
        <w:tblLayout w:type="fixed"/>
        <w:tblCellMar>
          <w:top w:w="55" w:type="dxa"/>
          <w:left w:w="55" w:type="dxa"/>
          <w:bottom w:w="55" w:type="dxa"/>
          <w:right w:w="55" w:type="dxa"/>
        </w:tblCellMar>
        <w:tblLook w:val="04A0" w:firstRow="1" w:lastRow="0" w:firstColumn="1" w:lastColumn="0" w:noHBand="0" w:noVBand="1"/>
      </w:tblPr>
      <w:tblGrid>
        <w:gridCol w:w="4452"/>
        <w:gridCol w:w="567"/>
        <w:gridCol w:w="2410"/>
        <w:gridCol w:w="2734"/>
      </w:tblGrid>
      <w:tr w:rsidR="00C20C53" w:rsidRPr="009A3768" w14:paraId="072EE6EA" w14:textId="77777777" w:rsidTr="00DD6764">
        <w:tc>
          <w:tcPr>
            <w:tcW w:w="10163" w:type="dxa"/>
            <w:gridSpan w:val="4"/>
            <w:tcBorders>
              <w:top w:val="single" w:sz="0" w:space="0" w:color="000000"/>
              <w:left w:val="single" w:sz="0" w:space="0" w:color="000000"/>
              <w:bottom w:val="single" w:sz="0" w:space="0" w:color="000000"/>
              <w:right w:val="single" w:sz="0" w:space="0" w:color="000000"/>
            </w:tcBorders>
            <w:shd w:val="clear" w:color="auto" w:fill="E2EFD9"/>
          </w:tcPr>
          <w:p w14:paraId="0506C015" w14:textId="77777777" w:rsidR="00C20C53" w:rsidRPr="009A3768" w:rsidRDefault="00C20C53" w:rsidP="00DD6764">
            <w:pPr>
              <w:jc w:val="center"/>
              <w:rPr>
                <w:rFonts w:ascii="Cambria" w:hAnsi="Cambria"/>
                <w:sz w:val="22"/>
                <w:szCs w:val="22"/>
              </w:rPr>
            </w:pPr>
            <w:bookmarkStart w:id="0" w:name="_Hlk193192449"/>
            <w:r w:rsidRPr="009A3768">
              <w:rPr>
                <w:rFonts w:ascii="Cambria" w:hAnsi="Cambria"/>
                <w:sz w:val="22"/>
                <w:szCs w:val="22"/>
              </w:rPr>
              <w:t>БЮЛЕТЕНЬ  №1</w:t>
            </w:r>
          </w:p>
          <w:p w14:paraId="6F03A52A" w14:textId="77777777" w:rsidR="00C20C53" w:rsidRPr="009A3768" w:rsidRDefault="00C20C53" w:rsidP="00DD6764">
            <w:pPr>
              <w:jc w:val="center"/>
              <w:rPr>
                <w:rFonts w:ascii="Cambria" w:hAnsi="Cambria"/>
                <w:sz w:val="22"/>
                <w:szCs w:val="22"/>
              </w:rPr>
            </w:pPr>
            <w:r w:rsidRPr="009A3768">
              <w:rPr>
                <w:rFonts w:ascii="Cambria" w:hAnsi="Cambria"/>
                <w:sz w:val="22"/>
                <w:szCs w:val="22"/>
              </w:rPr>
              <w:t>для голосування на  загальних зборах</w:t>
            </w:r>
          </w:p>
          <w:p w14:paraId="79E43DA8" w14:textId="77777777" w:rsidR="00C20C53" w:rsidRPr="009A3768" w:rsidRDefault="00C20C53" w:rsidP="00DD6764">
            <w:pPr>
              <w:jc w:val="center"/>
              <w:rPr>
                <w:rFonts w:ascii="Cambria" w:hAnsi="Cambria"/>
                <w:sz w:val="22"/>
                <w:szCs w:val="22"/>
              </w:rPr>
            </w:pPr>
            <w:r w:rsidRPr="009A3768">
              <w:rPr>
                <w:rFonts w:ascii="Cambria" w:hAnsi="Cambria"/>
                <w:sz w:val="22"/>
                <w:szCs w:val="22"/>
              </w:rPr>
              <w:t>(щодо інших питань порядку денного, крім обрання органів товариства)</w:t>
            </w:r>
          </w:p>
          <w:p w14:paraId="441E4A8B" w14:textId="77777777" w:rsidR="00C20C53" w:rsidRPr="009A3768" w:rsidRDefault="00C20C53" w:rsidP="00DD6764">
            <w:pPr>
              <w:jc w:val="center"/>
              <w:rPr>
                <w:rFonts w:ascii="Cambria" w:hAnsi="Cambria"/>
                <w:b/>
                <w:bCs/>
                <w:sz w:val="22"/>
                <w:szCs w:val="22"/>
              </w:rPr>
            </w:pPr>
            <w:r w:rsidRPr="009A3768">
              <w:rPr>
                <w:rFonts w:ascii="Cambria" w:hAnsi="Cambria"/>
                <w:b/>
                <w:bCs/>
                <w:sz w:val="22"/>
                <w:szCs w:val="22"/>
              </w:rPr>
              <w:t>ПРИВАТНЕ АКЦІОНЕРНЕ ТОВАРИСТВО "НОВОМОСКОВСЬКЕ РАЙОННЕ ВИРОБНИЧЕ ПІДПРИЄМСТВО "АГРОТЕХСЕРВІС"</w:t>
            </w:r>
          </w:p>
          <w:p w14:paraId="591EA1B8" w14:textId="77777777" w:rsidR="00C20C53" w:rsidRPr="009A3768" w:rsidRDefault="00C20C53" w:rsidP="00DD6764">
            <w:pPr>
              <w:jc w:val="center"/>
              <w:rPr>
                <w:rFonts w:ascii="Cambria" w:hAnsi="Cambria"/>
                <w:sz w:val="22"/>
                <w:szCs w:val="22"/>
              </w:rPr>
            </w:pPr>
            <w:r w:rsidRPr="009A3768">
              <w:rPr>
                <w:rFonts w:ascii="Cambria" w:hAnsi="Cambria"/>
                <w:sz w:val="22"/>
                <w:szCs w:val="22"/>
              </w:rPr>
              <w:t>(ідентифікаційний код юридичної особи 00903191)</w:t>
            </w:r>
          </w:p>
        </w:tc>
      </w:tr>
      <w:tr w:rsidR="00C20C53" w:rsidRPr="005755B0" w14:paraId="75DDEC83" w14:textId="77777777" w:rsidTr="00DD6764">
        <w:tc>
          <w:tcPr>
            <w:tcW w:w="5019" w:type="dxa"/>
            <w:gridSpan w:val="2"/>
            <w:tcBorders>
              <w:left w:val="single" w:sz="0" w:space="0" w:color="000000"/>
              <w:bottom w:val="single" w:sz="0" w:space="0" w:color="000000"/>
              <w:right w:val="single" w:sz="0" w:space="0" w:color="000000"/>
            </w:tcBorders>
          </w:tcPr>
          <w:p w14:paraId="2D5D5508" w14:textId="77777777" w:rsidR="00C20C53" w:rsidRPr="00567794" w:rsidRDefault="00C20C53" w:rsidP="00DD6764">
            <w:pPr>
              <w:ind w:hanging="2"/>
              <w:rPr>
                <w:rFonts w:ascii="Cambria" w:hAnsi="Cambria" w:cs="Times New Roman"/>
                <w:color w:val="000000"/>
                <w:sz w:val="20"/>
                <w:szCs w:val="20"/>
              </w:rPr>
            </w:pPr>
            <w:r w:rsidRPr="00567794">
              <w:rPr>
                <w:rFonts w:ascii="Cambria" w:hAnsi="Cambria" w:cs="Times New Roman"/>
                <w:color w:val="000000"/>
                <w:sz w:val="20"/>
                <w:szCs w:val="20"/>
              </w:rPr>
              <w:t xml:space="preserve">Дата проведення загальних зборів </w:t>
            </w:r>
          </w:p>
        </w:tc>
        <w:tc>
          <w:tcPr>
            <w:tcW w:w="5144" w:type="dxa"/>
            <w:gridSpan w:val="2"/>
            <w:tcBorders>
              <w:left w:val="single" w:sz="0" w:space="0" w:color="000000"/>
              <w:bottom w:val="single" w:sz="0" w:space="0" w:color="000000"/>
              <w:right w:val="single" w:sz="0" w:space="0" w:color="000000"/>
            </w:tcBorders>
          </w:tcPr>
          <w:p w14:paraId="7093EC52" w14:textId="77777777" w:rsidR="00C20C53" w:rsidRPr="00852911" w:rsidRDefault="00C20C53" w:rsidP="00DD6764">
            <w:pPr>
              <w:ind w:hanging="2"/>
              <w:rPr>
                <w:rFonts w:ascii="Cambria" w:hAnsi="Cambria" w:cs="Times New Roman"/>
                <w:b/>
                <w:iCs/>
                <w:color w:val="000000"/>
                <w:sz w:val="20"/>
                <w:szCs w:val="20"/>
              </w:rPr>
            </w:pPr>
            <w:r>
              <w:rPr>
                <w:rFonts w:ascii="Cambria" w:hAnsi="Cambria" w:cs="Times New Roman"/>
                <w:b/>
                <w:iCs/>
                <w:color w:val="000000"/>
                <w:sz w:val="20"/>
                <w:szCs w:val="20"/>
                <w:lang w:val="ru-RU"/>
              </w:rPr>
              <w:t>07</w:t>
            </w:r>
            <w:r w:rsidRPr="00852911">
              <w:rPr>
                <w:rFonts w:ascii="Cambria" w:hAnsi="Cambria" w:cs="Times New Roman"/>
                <w:b/>
                <w:iCs/>
                <w:color w:val="000000"/>
                <w:sz w:val="20"/>
                <w:szCs w:val="20"/>
                <w:lang w:val="ru-RU"/>
              </w:rPr>
              <w:t xml:space="preserve"> </w:t>
            </w:r>
            <w:r>
              <w:rPr>
                <w:rFonts w:ascii="Cambria" w:hAnsi="Cambria" w:cs="Times New Roman"/>
                <w:b/>
                <w:iCs/>
                <w:color w:val="000000"/>
                <w:sz w:val="20"/>
                <w:szCs w:val="20"/>
                <w:lang w:val="ru-RU"/>
              </w:rPr>
              <w:t>травн</w:t>
            </w:r>
            <w:r w:rsidRPr="00852911">
              <w:rPr>
                <w:rFonts w:ascii="Cambria" w:hAnsi="Cambria" w:cs="Times New Roman"/>
                <w:b/>
                <w:iCs/>
                <w:color w:val="000000"/>
                <w:sz w:val="20"/>
                <w:szCs w:val="20"/>
                <w:lang w:val="ru-RU"/>
              </w:rPr>
              <w:t>я</w:t>
            </w:r>
            <w:r w:rsidRPr="00852911">
              <w:rPr>
                <w:rFonts w:ascii="Cambria" w:hAnsi="Cambria" w:cs="Times New Roman"/>
                <w:b/>
                <w:iCs/>
                <w:color w:val="000000"/>
                <w:sz w:val="20"/>
                <w:szCs w:val="20"/>
              </w:rPr>
              <w:t xml:space="preserve"> 2026 року</w:t>
            </w:r>
          </w:p>
        </w:tc>
      </w:tr>
      <w:tr w:rsidR="00C20C53" w:rsidRPr="005755B0" w14:paraId="7D7A8E61" w14:textId="77777777" w:rsidTr="00DD6764">
        <w:tc>
          <w:tcPr>
            <w:tcW w:w="5019" w:type="dxa"/>
            <w:gridSpan w:val="2"/>
            <w:tcBorders>
              <w:left w:val="single" w:sz="0" w:space="0" w:color="000000"/>
              <w:bottom w:val="single" w:sz="0" w:space="0" w:color="000000"/>
              <w:right w:val="single" w:sz="0" w:space="0" w:color="000000"/>
            </w:tcBorders>
          </w:tcPr>
          <w:p w14:paraId="5DC75EFD" w14:textId="77777777" w:rsidR="00C20C53" w:rsidRPr="00567794" w:rsidRDefault="00C20C53" w:rsidP="00DD6764">
            <w:pPr>
              <w:ind w:hanging="2"/>
              <w:rPr>
                <w:rFonts w:ascii="Cambria" w:hAnsi="Cambria" w:cs="Times New Roman"/>
                <w:color w:val="000000"/>
                <w:sz w:val="20"/>
                <w:szCs w:val="20"/>
              </w:rPr>
            </w:pPr>
            <w:r w:rsidRPr="00560BC9">
              <w:rPr>
                <w:rFonts w:ascii="Cambria" w:eastAsia="Times New Roman" w:hAnsi="Cambria" w:cs="Times New Roman"/>
                <w:sz w:val="20"/>
                <w:szCs w:val="20"/>
                <w:lang w:eastAsia="ru-RU"/>
              </w:rPr>
              <w:t>Дата і час початку голосування</w:t>
            </w:r>
          </w:p>
        </w:tc>
        <w:tc>
          <w:tcPr>
            <w:tcW w:w="5144" w:type="dxa"/>
            <w:gridSpan w:val="2"/>
            <w:tcBorders>
              <w:left w:val="single" w:sz="0" w:space="0" w:color="000000"/>
              <w:bottom w:val="single" w:sz="0" w:space="0" w:color="000000"/>
              <w:right w:val="single" w:sz="0" w:space="0" w:color="000000"/>
            </w:tcBorders>
          </w:tcPr>
          <w:p w14:paraId="4494046C" w14:textId="77777777" w:rsidR="00C20C53" w:rsidRPr="00567794" w:rsidRDefault="00C20C53" w:rsidP="00DD6764">
            <w:pPr>
              <w:ind w:hanging="2"/>
              <w:rPr>
                <w:rFonts w:ascii="Cambria" w:hAnsi="Cambria" w:cs="Times New Roman"/>
                <w:b/>
                <w:i/>
                <w:color w:val="000000"/>
                <w:sz w:val="20"/>
                <w:szCs w:val="20"/>
                <w:lang w:val="ru-RU"/>
              </w:rPr>
            </w:pPr>
            <w:r>
              <w:rPr>
                <w:rFonts w:ascii="Cambria" w:hAnsi="Cambria" w:cs="Times New Roman"/>
                <w:bCs/>
                <w:color w:val="000000"/>
                <w:sz w:val="20"/>
                <w:szCs w:val="20"/>
              </w:rPr>
              <w:t xml:space="preserve">не пізніше </w:t>
            </w:r>
            <w:r w:rsidRPr="00560BC9">
              <w:rPr>
                <w:rFonts w:ascii="Cambria" w:hAnsi="Cambria" w:cs="Times New Roman"/>
                <w:bCs/>
                <w:color w:val="000000"/>
                <w:sz w:val="20"/>
                <w:szCs w:val="20"/>
              </w:rPr>
              <w:t>11</w:t>
            </w:r>
            <w:r>
              <w:rPr>
                <w:rFonts w:ascii="Cambria" w:hAnsi="Cambria" w:cs="Times New Roman"/>
                <w:bCs/>
                <w:color w:val="000000"/>
                <w:sz w:val="20"/>
                <w:szCs w:val="20"/>
              </w:rPr>
              <w:t>:</w:t>
            </w:r>
            <w:r w:rsidRPr="00560BC9">
              <w:rPr>
                <w:rFonts w:ascii="Cambria" w:hAnsi="Cambria" w:cs="Times New Roman"/>
                <w:bCs/>
                <w:color w:val="000000"/>
                <w:sz w:val="20"/>
                <w:szCs w:val="20"/>
              </w:rPr>
              <w:t>00 «</w:t>
            </w:r>
            <w:r>
              <w:rPr>
                <w:rFonts w:ascii="Cambria" w:hAnsi="Cambria" w:cs="Times New Roman"/>
                <w:bCs/>
                <w:sz w:val="20"/>
                <w:szCs w:val="20"/>
              </w:rPr>
              <w:t>27</w:t>
            </w:r>
            <w:r w:rsidRPr="00560BC9">
              <w:rPr>
                <w:rFonts w:ascii="Cambria" w:hAnsi="Cambria" w:cs="Times New Roman"/>
                <w:bCs/>
                <w:sz w:val="20"/>
                <w:szCs w:val="20"/>
              </w:rPr>
              <w:t xml:space="preserve">» </w:t>
            </w:r>
            <w:r>
              <w:rPr>
                <w:rFonts w:ascii="Cambria" w:hAnsi="Cambria" w:cs="Times New Roman"/>
                <w:bCs/>
                <w:sz w:val="20"/>
                <w:szCs w:val="20"/>
              </w:rPr>
              <w:t>квітня</w:t>
            </w:r>
            <w:r w:rsidRPr="00560BC9">
              <w:rPr>
                <w:rFonts w:ascii="Cambria" w:hAnsi="Cambria" w:cs="Times New Roman"/>
                <w:bCs/>
                <w:sz w:val="20"/>
                <w:szCs w:val="20"/>
              </w:rPr>
              <w:t xml:space="preserve"> 202</w:t>
            </w:r>
            <w:r>
              <w:rPr>
                <w:rFonts w:ascii="Cambria" w:hAnsi="Cambria" w:cs="Times New Roman"/>
                <w:bCs/>
                <w:sz w:val="20"/>
                <w:szCs w:val="20"/>
              </w:rPr>
              <w:t>6</w:t>
            </w:r>
            <w:r w:rsidRPr="00560BC9">
              <w:rPr>
                <w:rFonts w:ascii="Cambria" w:hAnsi="Cambria" w:cs="Times New Roman"/>
                <w:bCs/>
                <w:sz w:val="20"/>
                <w:szCs w:val="20"/>
              </w:rPr>
              <w:t xml:space="preserve"> року</w:t>
            </w:r>
          </w:p>
        </w:tc>
      </w:tr>
      <w:tr w:rsidR="00C20C53" w:rsidRPr="005755B0" w14:paraId="6FD0C3AE" w14:textId="77777777" w:rsidTr="00DD6764">
        <w:tc>
          <w:tcPr>
            <w:tcW w:w="5019" w:type="dxa"/>
            <w:gridSpan w:val="2"/>
            <w:tcBorders>
              <w:left w:val="single" w:sz="0" w:space="0" w:color="000000"/>
              <w:bottom w:val="single" w:sz="0" w:space="0" w:color="000000"/>
              <w:right w:val="single" w:sz="0" w:space="0" w:color="000000"/>
            </w:tcBorders>
          </w:tcPr>
          <w:p w14:paraId="61B515B3" w14:textId="77777777" w:rsidR="00C20C53" w:rsidRPr="00567794" w:rsidRDefault="00C20C53" w:rsidP="00DD6764">
            <w:pPr>
              <w:ind w:hanging="2"/>
              <w:rPr>
                <w:rFonts w:ascii="Cambria" w:hAnsi="Cambria"/>
                <w:color w:val="000000"/>
                <w:sz w:val="20"/>
                <w:szCs w:val="20"/>
                <w:shd w:val="clear" w:color="auto" w:fill="FFFFFF"/>
              </w:rPr>
            </w:pPr>
            <w:r w:rsidRPr="00560BC9">
              <w:rPr>
                <w:rFonts w:ascii="Cambria" w:hAnsi="Cambria" w:cs="Times New Roman"/>
                <w:color w:val="000000"/>
                <w:sz w:val="20"/>
                <w:szCs w:val="20"/>
              </w:rPr>
              <w:t>Дата і час завершення голосування</w:t>
            </w:r>
          </w:p>
        </w:tc>
        <w:tc>
          <w:tcPr>
            <w:tcW w:w="5144" w:type="dxa"/>
            <w:gridSpan w:val="2"/>
            <w:tcBorders>
              <w:left w:val="single" w:sz="0" w:space="0" w:color="000000"/>
              <w:bottom w:val="single" w:sz="0" w:space="0" w:color="000000"/>
              <w:right w:val="single" w:sz="0" w:space="0" w:color="000000"/>
            </w:tcBorders>
          </w:tcPr>
          <w:p w14:paraId="7B0E549B" w14:textId="77777777" w:rsidR="00C20C53" w:rsidRPr="00567794" w:rsidRDefault="00C20C53" w:rsidP="00DD6764">
            <w:pPr>
              <w:ind w:hanging="2"/>
              <w:rPr>
                <w:rFonts w:ascii="Cambria" w:hAnsi="Cambria" w:cs="Times New Roman"/>
                <w:bCs/>
                <w:color w:val="000000"/>
                <w:sz w:val="20"/>
                <w:szCs w:val="20"/>
              </w:rPr>
            </w:pPr>
            <w:r>
              <w:rPr>
                <w:rFonts w:ascii="Cambria" w:hAnsi="Cambria" w:cs="Times New Roman"/>
                <w:color w:val="000000"/>
                <w:sz w:val="20"/>
                <w:szCs w:val="20"/>
              </w:rPr>
              <w:t xml:space="preserve">18:00 </w:t>
            </w:r>
            <w:r w:rsidRPr="00560BC9">
              <w:rPr>
                <w:rFonts w:ascii="Cambria" w:hAnsi="Cambria" w:cs="Times New Roman"/>
                <w:color w:val="000000"/>
                <w:sz w:val="20"/>
                <w:szCs w:val="20"/>
              </w:rPr>
              <w:t>«</w:t>
            </w:r>
            <w:r>
              <w:rPr>
                <w:rFonts w:ascii="Cambria" w:hAnsi="Cambria" w:cs="Times New Roman"/>
                <w:color w:val="000000"/>
                <w:sz w:val="20"/>
                <w:szCs w:val="20"/>
              </w:rPr>
              <w:t>07</w:t>
            </w:r>
            <w:r w:rsidRPr="00560BC9">
              <w:rPr>
                <w:rFonts w:ascii="Cambria" w:hAnsi="Cambria" w:cs="Times New Roman"/>
                <w:color w:val="000000"/>
                <w:sz w:val="20"/>
                <w:szCs w:val="20"/>
              </w:rPr>
              <w:t xml:space="preserve">» </w:t>
            </w:r>
            <w:r>
              <w:rPr>
                <w:rFonts w:ascii="Cambria" w:hAnsi="Cambria" w:cs="Times New Roman"/>
                <w:color w:val="000000"/>
                <w:sz w:val="20"/>
                <w:szCs w:val="20"/>
              </w:rPr>
              <w:t>травня 2026</w:t>
            </w:r>
            <w:r w:rsidRPr="00560BC9">
              <w:rPr>
                <w:rFonts w:ascii="Cambria" w:hAnsi="Cambria" w:cs="Times New Roman"/>
                <w:color w:val="000000"/>
                <w:sz w:val="20"/>
                <w:szCs w:val="20"/>
              </w:rPr>
              <w:t xml:space="preserve"> року</w:t>
            </w:r>
          </w:p>
        </w:tc>
      </w:tr>
      <w:tr w:rsidR="00C20C53" w:rsidRPr="005755B0" w14:paraId="762CB404" w14:textId="77777777" w:rsidTr="00DD6764">
        <w:tc>
          <w:tcPr>
            <w:tcW w:w="5019" w:type="dxa"/>
            <w:gridSpan w:val="2"/>
            <w:tcBorders>
              <w:left w:val="single" w:sz="0" w:space="0" w:color="000000"/>
              <w:bottom w:val="single" w:sz="0" w:space="0" w:color="000000"/>
              <w:right w:val="single" w:sz="0" w:space="0" w:color="000000"/>
            </w:tcBorders>
          </w:tcPr>
          <w:p w14:paraId="36EFD057" w14:textId="77777777" w:rsidR="00C20C53" w:rsidRDefault="00C20C53" w:rsidP="00DD6764">
            <w:pPr>
              <w:ind w:hanging="2"/>
              <w:rPr>
                <w:rFonts w:ascii="Cambria" w:hAnsi="Cambria" w:cs="Times New Roman"/>
                <w:sz w:val="20"/>
                <w:szCs w:val="20"/>
              </w:rPr>
            </w:pPr>
            <w:r w:rsidRPr="005755B0">
              <w:rPr>
                <w:rFonts w:ascii="Cambria" w:hAnsi="Cambria" w:cs="Times New Roman"/>
                <w:sz w:val="20"/>
                <w:szCs w:val="20"/>
              </w:rPr>
              <w:t xml:space="preserve">Реквізити акціонера </w:t>
            </w:r>
          </w:p>
          <w:p w14:paraId="29186343" w14:textId="77777777" w:rsidR="00C20C53" w:rsidRDefault="00C20C53" w:rsidP="00DD6764">
            <w:pPr>
              <w:ind w:hanging="2"/>
              <w:rPr>
                <w:rFonts w:ascii="Cambria" w:hAnsi="Cambria" w:cs="Times New Roman"/>
                <w:sz w:val="20"/>
                <w:szCs w:val="20"/>
              </w:rPr>
            </w:pPr>
          </w:p>
          <w:p w14:paraId="27A4CA06" w14:textId="77777777" w:rsidR="00C20C53" w:rsidRPr="00FD04C5" w:rsidRDefault="00C20C53" w:rsidP="00DD6764">
            <w:pPr>
              <w:ind w:hanging="2"/>
              <w:rPr>
                <w:bCs/>
                <w:color w:val="000000"/>
                <w:sz w:val="18"/>
                <w:szCs w:val="18"/>
              </w:rPr>
            </w:pPr>
            <w:r w:rsidRPr="00FD04C5">
              <w:rPr>
                <w:bCs/>
                <w:color w:val="000000"/>
                <w:sz w:val="18"/>
                <w:szCs w:val="18"/>
              </w:rPr>
              <w:t>П.І.Б./найменування акціонера або зазначення, що акціонером є держава або територіальна громада (із зазначенням назви)</w:t>
            </w:r>
          </w:p>
          <w:p w14:paraId="77E702FF" w14:textId="77777777" w:rsidR="00C20C53" w:rsidRPr="00FD04C5" w:rsidRDefault="00C20C53" w:rsidP="00DD6764">
            <w:pPr>
              <w:ind w:hanging="2"/>
              <w:rPr>
                <w:rFonts w:ascii="Cambria" w:hAnsi="Cambria" w:cs="Times New Roman"/>
                <w:sz w:val="18"/>
                <w:szCs w:val="18"/>
              </w:rPr>
            </w:pPr>
          </w:p>
          <w:p w14:paraId="746AE107" w14:textId="77777777" w:rsidR="00C20C53" w:rsidRPr="00FD04C5" w:rsidRDefault="00C20C53" w:rsidP="00DD6764">
            <w:pPr>
              <w:ind w:hanging="2"/>
              <w:rPr>
                <w:sz w:val="18"/>
                <w:szCs w:val="18"/>
              </w:rPr>
            </w:pPr>
            <w:r w:rsidRPr="00FD04C5">
              <w:rPr>
                <w:sz w:val="18"/>
                <w:szCs w:val="18"/>
              </w:rPr>
              <w:t xml:space="preserve">Назва, серія (за наявності), номер, дата видачі документа, що посвідчує фізичну особу та РНОКПП (за наявності) – для фізичної особи </w:t>
            </w:r>
          </w:p>
          <w:p w14:paraId="4347B511" w14:textId="77777777" w:rsidR="00C20C53" w:rsidRPr="00FD04C5" w:rsidRDefault="00C20C53" w:rsidP="00DD6764">
            <w:pPr>
              <w:ind w:hanging="2"/>
              <w:rPr>
                <w:sz w:val="18"/>
                <w:szCs w:val="18"/>
              </w:rPr>
            </w:pPr>
          </w:p>
          <w:p w14:paraId="30FA19D4" w14:textId="77777777" w:rsidR="00C20C53" w:rsidRDefault="00C20C53" w:rsidP="00DD6764">
            <w:pPr>
              <w:ind w:hanging="2"/>
              <w:rPr>
                <w:sz w:val="18"/>
                <w:szCs w:val="18"/>
              </w:rPr>
            </w:pPr>
            <w:r w:rsidRPr="00FD04C5">
              <w:rPr>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FD04C5">
              <w:rPr>
                <w:i/>
                <w:sz w:val="18"/>
                <w:szCs w:val="18"/>
              </w:rPr>
              <w:t xml:space="preserve">  </w:t>
            </w:r>
            <w:r w:rsidRPr="00FD04C5">
              <w:rPr>
                <w:sz w:val="18"/>
                <w:szCs w:val="18"/>
              </w:rPr>
              <w:t>- для юридичної особи</w:t>
            </w:r>
          </w:p>
          <w:p w14:paraId="05BDACE4" w14:textId="77777777" w:rsidR="00C20C53" w:rsidRPr="005755B0" w:rsidRDefault="00C20C53" w:rsidP="00DD6764">
            <w:pPr>
              <w:ind w:hanging="2"/>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589E5642" w14:textId="77777777" w:rsidR="00C20C53" w:rsidRPr="005755B0" w:rsidRDefault="00C20C53" w:rsidP="00DD6764">
            <w:pPr>
              <w:ind w:hanging="2"/>
              <w:rPr>
                <w:rFonts w:ascii="Cambria" w:hAnsi="Cambria" w:cs="Times New Roman"/>
                <w:sz w:val="20"/>
                <w:szCs w:val="20"/>
              </w:rPr>
            </w:pPr>
          </w:p>
          <w:p w14:paraId="4D5FFAFE" w14:textId="77777777" w:rsidR="00C20C53" w:rsidRPr="005755B0" w:rsidRDefault="00C20C53" w:rsidP="00DD6764">
            <w:pPr>
              <w:ind w:hanging="2"/>
              <w:rPr>
                <w:rFonts w:ascii="Cambria" w:hAnsi="Cambria" w:cs="Times New Roman"/>
                <w:sz w:val="20"/>
                <w:szCs w:val="20"/>
              </w:rPr>
            </w:pPr>
          </w:p>
        </w:tc>
      </w:tr>
      <w:tr w:rsidR="00C20C53" w:rsidRPr="005755B0" w14:paraId="755B854D" w14:textId="77777777" w:rsidTr="00DD6764">
        <w:tc>
          <w:tcPr>
            <w:tcW w:w="5019" w:type="dxa"/>
            <w:gridSpan w:val="2"/>
            <w:tcBorders>
              <w:left w:val="single" w:sz="0" w:space="0" w:color="000000"/>
              <w:bottom w:val="single" w:sz="0" w:space="0" w:color="000000"/>
              <w:right w:val="single" w:sz="0" w:space="0" w:color="000000"/>
            </w:tcBorders>
          </w:tcPr>
          <w:p w14:paraId="2C03042D" w14:textId="77777777" w:rsidR="00C20C53" w:rsidRPr="005755B0" w:rsidRDefault="00C20C53" w:rsidP="00DD6764">
            <w:pPr>
              <w:ind w:hanging="2"/>
              <w:rPr>
                <w:rFonts w:ascii="Cambria" w:hAnsi="Cambria" w:cs="Times New Roman"/>
                <w:sz w:val="20"/>
                <w:szCs w:val="20"/>
              </w:rPr>
            </w:pPr>
            <w:r w:rsidRPr="005755B0">
              <w:rPr>
                <w:rFonts w:ascii="Cambria" w:hAnsi="Cambria" w:cs="Times New Roman"/>
                <w:sz w:val="20"/>
                <w:szCs w:val="20"/>
              </w:rPr>
              <w:t>Кількість голосів, що належать акціонеру</w:t>
            </w:r>
          </w:p>
        </w:tc>
        <w:tc>
          <w:tcPr>
            <w:tcW w:w="5144" w:type="dxa"/>
            <w:gridSpan w:val="2"/>
            <w:tcBorders>
              <w:left w:val="single" w:sz="0" w:space="0" w:color="000000"/>
              <w:bottom w:val="single" w:sz="0" w:space="0" w:color="000000"/>
              <w:right w:val="single" w:sz="0" w:space="0" w:color="000000"/>
            </w:tcBorders>
          </w:tcPr>
          <w:p w14:paraId="0AC3FC9B" w14:textId="77777777" w:rsidR="00C20C53" w:rsidRDefault="00C20C53" w:rsidP="00DD6764">
            <w:pPr>
              <w:ind w:hanging="2"/>
              <w:rPr>
                <w:rFonts w:ascii="Cambria" w:hAnsi="Cambria" w:cs="Times New Roman"/>
                <w:sz w:val="20"/>
                <w:szCs w:val="20"/>
              </w:rPr>
            </w:pPr>
            <w:r>
              <w:rPr>
                <w:rFonts w:ascii="Cambria" w:hAnsi="Cambria" w:cs="Times New Roman"/>
                <w:sz w:val="20"/>
                <w:szCs w:val="20"/>
              </w:rPr>
              <w:t>________ (_____________________________)</w:t>
            </w:r>
          </w:p>
          <w:p w14:paraId="1BBE7A03" w14:textId="77777777" w:rsidR="00C20C53" w:rsidRPr="005755B0" w:rsidRDefault="00C20C53" w:rsidP="00DD6764">
            <w:pPr>
              <w:ind w:hanging="2"/>
              <w:rPr>
                <w:rFonts w:ascii="Cambria" w:hAnsi="Cambria" w:cs="Times New Roman"/>
                <w:sz w:val="20"/>
                <w:szCs w:val="20"/>
              </w:rPr>
            </w:pPr>
            <w:r>
              <w:rPr>
                <w:rFonts w:ascii="Cambria" w:hAnsi="Cambria" w:cs="Times New Roman"/>
                <w:sz w:val="20"/>
                <w:szCs w:val="20"/>
              </w:rPr>
              <w:t xml:space="preserve">                                 </w:t>
            </w:r>
            <w:r w:rsidRPr="00FD04C5">
              <w:rPr>
                <w:rFonts w:ascii="Cambria" w:hAnsi="Cambria" w:cs="Times New Roman"/>
                <w:sz w:val="20"/>
                <w:szCs w:val="20"/>
                <w:vertAlign w:val="superscript"/>
              </w:rPr>
              <w:t>прописом</w:t>
            </w:r>
          </w:p>
        </w:tc>
      </w:tr>
      <w:tr w:rsidR="00C20C53" w:rsidRPr="005755B0" w14:paraId="25B3072E" w14:textId="77777777" w:rsidTr="00DD6764">
        <w:tc>
          <w:tcPr>
            <w:tcW w:w="5019" w:type="dxa"/>
            <w:gridSpan w:val="2"/>
            <w:tcBorders>
              <w:left w:val="single" w:sz="0" w:space="0" w:color="000000"/>
              <w:bottom w:val="single" w:sz="0" w:space="0" w:color="000000"/>
              <w:right w:val="single" w:sz="0" w:space="0" w:color="000000"/>
            </w:tcBorders>
          </w:tcPr>
          <w:p w14:paraId="5315CE5D" w14:textId="77777777" w:rsidR="00C20C53" w:rsidRDefault="00C20C53" w:rsidP="00DD6764">
            <w:pPr>
              <w:ind w:hanging="2"/>
              <w:rPr>
                <w:rFonts w:ascii="Cambria" w:hAnsi="Cambria" w:cs="Times New Roman"/>
                <w:sz w:val="20"/>
                <w:szCs w:val="20"/>
              </w:rPr>
            </w:pPr>
            <w:r w:rsidRPr="005755B0">
              <w:rPr>
                <w:rFonts w:ascii="Cambria" w:hAnsi="Cambria" w:cs="Times New Roman"/>
                <w:sz w:val="20"/>
                <w:szCs w:val="20"/>
              </w:rPr>
              <w:t>Реквізити представника акціонера (за наявності)</w:t>
            </w:r>
          </w:p>
          <w:p w14:paraId="069A9523" w14:textId="77777777" w:rsidR="00C20C53" w:rsidRDefault="00C20C53" w:rsidP="00DD6764">
            <w:pPr>
              <w:ind w:hanging="2"/>
              <w:rPr>
                <w:rFonts w:ascii="Cambria" w:hAnsi="Cambria" w:cs="Times New Roman"/>
                <w:sz w:val="20"/>
                <w:szCs w:val="20"/>
              </w:rPr>
            </w:pPr>
          </w:p>
          <w:p w14:paraId="735820E6" w14:textId="77777777" w:rsidR="00C20C53" w:rsidRPr="00FD04C5" w:rsidRDefault="00C20C53" w:rsidP="00DD6764">
            <w:pPr>
              <w:ind w:hanging="2"/>
              <w:rPr>
                <w:sz w:val="18"/>
                <w:szCs w:val="18"/>
              </w:rPr>
            </w:pPr>
            <w:r w:rsidRPr="00FD04C5">
              <w:rPr>
                <w:sz w:val="18"/>
                <w:szCs w:val="18"/>
              </w:rPr>
              <w:t>П.І.Б.</w:t>
            </w:r>
            <w:r w:rsidRPr="00FD04C5">
              <w:rPr>
                <w:bCs/>
                <w:color w:val="000000"/>
                <w:sz w:val="18"/>
                <w:szCs w:val="18"/>
              </w:rPr>
              <w:t xml:space="preserve"> /найменування</w:t>
            </w:r>
            <w:r w:rsidRPr="00FD04C5">
              <w:rPr>
                <w:sz w:val="18"/>
                <w:szCs w:val="18"/>
              </w:rPr>
              <w:t xml:space="preserve"> представника акціонера</w:t>
            </w:r>
          </w:p>
          <w:p w14:paraId="16F318CF" w14:textId="77777777" w:rsidR="00C20C53" w:rsidRPr="00FD04C5" w:rsidRDefault="00C20C53" w:rsidP="00DD6764">
            <w:pPr>
              <w:ind w:hanging="2"/>
              <w:rPr>
                <w:sz w:val="18"/>
                <w:szCs w:val="18"/>
              </w:rPr>
            </w:pPr>
          </w:p>
          <w:p w14:paraId="070B7D6B" w14:textId="77777777" w:rsidR="00C20C53" w:rsidRPr="00FD04C5" w:rsidRDefault="00C20C53" w:rsidP="00DD6764">
            <w:pPr>
              <w:ind w:hanging="2"/>
              <w:rPr>
                <w:sz w:val="18"/>
                <w:szCs w:val="18"/>
              </w:rPr>
            </w:pPr>
            <w:r w:rsidRPr="00FD04C5">
              <w:rPr>
                <w:sz w:val="18"/>
                <w:szCs w:val="18"/>
              </w:rPr>
              <w:t>Назва, серія (за наявності), номер, дата видачі документа, що посвідчує фізичну особу та РНОКПП (за наявності) – для фізичної особи</w:t>
            </w:r>
          </w:p>
          <w:p w14:paraId="5ED71888" w14:textId="77777777" w:rsidR="00C20C53" w:rsidRPr="00FD04C5" w:rsidRDefault="00C20C53" w:rsidP="00DD6764">
            <w:pPr>
              <w:ind w:hanging="2"/>
              <w:rPr>
                <w:sz w:val="18"/>
                <w:szCs w:val="18"/>
              </w:rPr>
            </w:pPr>
          </w:p>
          <w:p w14:paraId="7CD50F1D" w14:textId="77777777" w:rsidR="00C20C53" w:rsidRPr="00FD04C5" w:rsidRDefault="00C20C53" w:rsidP="00DD6764">
            <w:pPr>
              <w:ind w:hanging="2"/>
              <w:rPr>
                <w:sz w:val="18"/>
                <w:szCs w:val="18"/>
              </w:rPr>
            </w:pPr>
            <w:r w:rsidRPr="00FD04C5">
              <w:rPr>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FD04C5">
              <w:rPr>
                <w:i/>
                <w:sz w:val="18"/>
                <w:szCs w:val="18"/>
              </w:rPr>
              <w:t xml:space="preserve">  </w:t>
            </w:r>
            <w:r w:rsidRPr="00FD04C5">
              <w:rPr>
                <w:sz w:val="18"/>
                <w:szCs w:val="18"/>
              </w:rPr>
              <w:t>- для юридичної особи</w:t>
            </w:r>
          </w:p>
          <w:p w14:paraId="14B1D974" w14:textId="77777777" w:rsidR="00C20C53" w:rsidRPr="005755B0" w:rsidRDefault="00C20C53" w:rsidP="00DD6764">
            <w:pPr>
              <w:ind w:hanging="2"/>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05EFEBD2" w14:textId="77777777" w:rsidR="00C20C53" w:rsidRPr="005755B0" w:rsidRDefault="00C20C53" w:rsidP="00DD6764">
            <w:pPr>
              <w:ind w:hanging="2"/>
              <w:rPr>
                <w:rFonts w:ascii="Cambria" w:hAnsi="Cambria" w:cs="Times New Roman"/>
                <w:sz w:val="20"/>
                <w:szCs w:val="20"/>
              </w:rPr>
            </w:pPr>
          </w:p>
          <w:p w14:paraId="60367F00" w14:textId="77777777" w:rsidR="00C20C53" w:rsidRPr="005755B0" w:rsidRDefault="00C20C53" w:rsidP="00DD6764">
            <w:pPr>
              <w:ind w:hanging="2"/>
              <w:rPr>
                <w:rFonts w:ascii="Cambria" w:hAnsi="Cambria" w:cs="Times New Roman"/>
                <w:sz w:val="20"/>
                <w:szCs w:val="20"/>
              </w:rPr>
            </w:pPr>
          </w:p>
        </w:tc>
      </w:tr>
      <w:tr w:rsidR="00C20C53" w:rsidRPr="00C04178" w14:paraId="288C5FC8" w14:textId="77777777" w:rsidTr="00DD6764">
        <w:tc>
          <w:tcPr>
            <w:tcW w:w="10163" w:type="dxa"/>
            <w:gridSpan w:val="4"/>
            <w:tcBorders>
              <w:left w:val="single" w:sz="0" w:space="0" w:color="000000"/>
              <w:bottom w:val="single" w:sz="0" w:space="0" w:color="000000"/>
              <w:right w:val="single" w:sz="0" w:space="0" w:color="000000"/>
            </w:tcBorders>
          </w:tcPr>
          <w:p w14:paraId="602743EE" w14:textId="77777777" w:rsidR="00C20C53" w:rsidRPr="00741B81" w:rsidRDefault="00C20C53" w:rsidP="00DD6764">
            <w:pPr>
              <w:pStyle w:val="rvps14"/>
              <w:rPr>
                <w:rStyle w:val="spanrvts0"/>
                <w:rFonts w:ascii="Cambria" w:hAnsi="Cambria"/>
                <w:sz w:val="21"/>
                <w:szCs w:val="21"/>
                <w:lang w:val="ru-RU"/>
              </w:rPr>
            </w:pPr>
            <w:r w:rsidRPr="00C04178">
              <w:rPr>
                <w:rFonts w:ascii="Cambria" w:hAnsi="Cambria"/>
                <w:b/>
                <w:sz w:val="21"/>
                <w:szCs w:val="21"/>
                <w:lang w:val="ru-RU"/>
              </w:rPr>
              <w:t>Питання 1.</w:t>
            </w:r>
            <w:r w:rsidRPr="00C04178">
              <w:rPr>
                <w:rFonts w:ascii="Cambria" w:hAnsi="Cambria"/>
                <w:sz w:val="21"/>
                <w:szCs w:val="21"/>
                <w:lang w:val="ru-RU"/>
              </w:rPr>
              <w:t xml:space="preserve"> </w:t>
            </w:r>
            <w:r w:rsidRPr="00741B81">
              <w:rPr>
                <w:rStyle w:val="spanrvts0"/>
                <w:rFonts w:ascii="Cambria" w:hAnsi="Cambria"/>
                <w:sz w:val="21"/>
                <w:szCs w:val="21"/>
                <w:lang w:val="ru-RU"/>
              </w:rPr>
              <w:t>Розгляд звіту Правління за 2024 - 2025 роки та прийняття рішення за наслідками розгляду такого звіту.</w:t>
            </w:r>
          </w:p>
          <w:p w14:paraId="5D65E198" w14:textId="77777777" w:rsidR="00C20C53" w:rsidRPr="00C71033" w:rsidRDefault="00C20C53" w:rsidP="00DD6764">
            <w:pPr>
              <w:widowControl/>
              <w:ind w:hanging="2"/>
              <w:jc w:val="both"/>
              <w:rPr>
                <w:rFonts w:ascii="Cambria" w:eastAsia="Cambria" w:hAnsi="Cambria" w:cs="Cambria"/>
                <w:sz w:val="22"/>
                <w:szCs w:val="22"/>
              </w:rPr>
            </w:pPr>
            <w:r w:rsidRPr="00C04178">
              <w:rPr>
                <w:rFonts w:ascii="Cambria" w:hAnsi="Cambria"/>
                <w:b/>
                <w:sz w:val="21"/>
                <w:szCs w:val="21"/>
                <w:lang w:val="ru-RU"/>
              </w:rPr>
              <w:t>Проект рішення:</w:t>
            </w:r>
            <w:r w:rsidRPr="00C04178">
              <w:rPr>
                <w:rFonts w:ascii="Cambria" w:hAnsi="Cambria"/>
                <w:sz w:val="21"/>
                <w:szCs w:val="21"/>
                <w:lang w:val="ru-RU"/>
              </w:rPr>
              <w:t xml:space="preserve"> </w:t>
            </w:r>
            <w:r w:rsidRPr="00973A7C">
              <w:rPr>
                <w:rStyle w:val="spanrvts0"/>
                <w:rFonts w:ascii="Cambria" w:eastAsia="SimSun" w:hAnsi="Cambria"/>
                <w:sz w:val="21"/>
                <w:szCs w:val="21"/>
              </w:rPr>
              <w:t>Затвердити звіт Правління за 2024 - 2025 роки. Роботу Правління визнати задовільною.</w:t>
            </w:r>
          </w:p>
        </w:tc>
      </w:tr>
      <w:tr w:rsidR="00C20C53" w:rsidRPr="00C04178" w14:paraId="7E987B6D" w14:textId="77777777" w:rsidTr="00DD6764">
        <w:tc>
          <w:tcPr>
            <w:tcW w:w="4452" w:type="dxa"/>
            <w:tcBorders>
              <w:left w:val="single" w:sz="0" w:space="0" w:color="000000"/>
              <w:bottom w:val="single" w:sz="0" w:space="0" w:color="000000"/>
            </w:tcBorders>
          </w:tcPr>
          <w:p w14:paraId="2C435426"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t>ВАРІАНТИ ГОЛОСУВАННЯ з 1 питання</w:t>
            </w:r>
          </w:p>
        </w:tc>
        <w:tc>
          <w:tcPr>
            <w:tcW w:w="2977" w:type="dxa"/>
            <w:gridSpan w:val="2"/>
            <w:tcBorders>
              <w:left w:val="single" w:sz="0" w:space="0" w:color="000000"/>
              <w:bottom w:val="single" w:sz="0" w:space="0" w:color="000000"/>
            </w:tcBorders>
          </w:tcPr>
          <w:p w14:paraId="2DFFFD23"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509EFE8E"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2B65EEBD" w14:textId="77777777" w:rsidTr="00DD6764">
        <w:tc>
          <w:tcPr>
            <w:tcW w:w="10163" w:type="dxa"/>
            <w:gridSpan w:val="4"/>
            <w:tcBorders>
              <w:left w:val="single" w:sz="0" w:space="0" w:color="000000"/>
              <w:bottom w:val="single" w:sz="0" w:space="0" w:color="000000"/>
              <w:right w:val="single" w:sz="0" w:space="0" w:color="000000"/>
            </w:tcBorders>
          </w:tcPr>
          <w:p w14:paraId="3AC40FBD" w14:textId="77777777" w:rsidR="00C20C53" w:rsidRPr="00C04178" w:rsidRDefault="00C20C53" w:rsidP="00DD6764">
            <w:pPr>
              <w:pStyle w:val="ae"/>
              <w:widowControl/>
              <w:spacing w:after="0"/>
              <w:ind w:hanging="2"/>
              <w:jc w:val="both"/>
              <w:rPr>
                <w:rStyle w:val="spanrvts0"/>
                <w:rFonts w:ascii="Cambria" w:eastAsia="SimSun" w:hAnsi="Cambria"/>
                <w:sz w:val="21"/>
                <w:szCs w:val="21"/>
                <w:lang w:eastAsia="uk"/>
              </w:rPr>
            </w:pPr>
            <w:r w:rsidRPr="00C04178">
              <w:rPr>
                <w:rFonts w:ascii="Cambria" w:hAnsi="Cambria"/>
                <w:b/>
                <w:sz w:val="21"/>
                <w:szCs w:val="21"/>
                <w:lang w:val="ru-RU"/>
              </w:rPr>
              <w:t xml:space="preserve">Питання </w:t>
            </w:r>
            <w:r w:rsidRPr="00C04178">
              <w:rPr>
                <w:rFonts w:ascii="Cambria" w:hAnsi="Cambria"/>
                <w:b/>
                <w:sz w:val="21"/>
                <w:szCs w:val="21"/>
              </w:rPr>
              <w:t>2</w:t>
            </w:r>
            <w:r w:rsidRPr="00C04178">
              <w:rPr>
                <w:rFonts w:ascii="Cambria" w:hAnsi="Cambria"/>
                <w:b/>
                <w:sz w:val="21"/>
                <w:szCs w:val="21"/>
                <w:lang w:val="ru-RU"/>
              </w:rPr>
              <w:t>.</w:t>
            </w:r>
            <w:r w:rsidRPr="00C04178">
              <w:rPr>
                <w:rFonts w:ascii="Cambria" w:hAnsi="Cambria"/>
                <w:sz w:val="21"/>
                <w:szCs w:val="21"/>
                <w:lang w:val="ru-RU"/>
              </w:rPr>
              <w:t xml:space="preserve"> </w:t>
            </w:r>
            <w:r w:rsidRPr="00973A7C">
              <w:rPr>
                <w:rStyle w:val="spanrvts0"/>
                <w:rFonts w:ascii="Cambria" w:eastAsia="SimSun" w:hAnsi="Cambria"/>
                <w:sz w:val="21"/>
                <w:szCs w:val="21"/>
              </w:rPr>
              <w:t xml:space="preserve">Розгляд звіту Наглядової ради Товариства </w:t>
            </w:r>
            <w:proofErr w:type="gramStart"/>
            <w:r w:rsidRPr="00973A7C">
              <w:rPr>
                <w:rStyle w:val="spanrvts0"/>
                <w:rFonts w:ascii="Cambria" w:eastAsia="SimSun" w:hAnsi="Cambria"/>
                <w:sz w:val="21"/>
                <w:szCs w:val="21"/>
              </w:rPr>
              <w:t>за  2024</w:t>
            </w:r>
            <w:proofErr w:type="gramEnd"/>
            <w:r w:rsidRPr="00973A7C">
              <w:rPr>
                <w:rStyle w:val="spanrvts0"/>
                <w:rFonts w:ascii="Cambria" w:eastAsia="SimSun" w:hAnsi="Cambria"/>
                <w:sz w:val="21"/>
                <w:szCs w:val="21"/>
              </w:rPr>
              <w:t xml:space="preserve"> - 2025 роки та прийняття рішення за наслідками розгляду такого звіту.</w:t>
            </w:r>
          </w:p>
          <w:p w14:paraId="0E9CAB57" w14:textId="77777777" w:rsidR="00C20C53" w:rsidRPr="00C71033" w:rsidRDefault="00C20C53" w:rsidP="00DD6764">
            <w:pPr>
              <w:widowControl/>
              <w:pBdr>
                <w:top w:val="nil"/>
                <w:left w:val="nil"/>
                <w:bottom w:val="nil"/>
                <w:right w:val="nil"/>
                <w:between w:val="nil"/>
              </w:pBdr>
              <w:ind w:hanging="2"/>
              <w:jc w:val="both"/>
              <w:rPr>
                <w:rFonts w:ascii="Cambria" w:eastAsia="Cambria" w:hAnsi="Cambria" w:cs="Cambria"/>
                <w:color w:val="000000"/>
                <w:sz w:val="22"/>
                <w:szCs w:val="22"/>
              </w:rPr>
            </w:pPr>
            <w:r w:rsidRPr="00C04178">
              <w:rPr>
                <w:rFonts w:ascii="Cambria" w:hAnsi="Cambria"/>
                <w:b/>
                <w:sz w:val="21"/>
                <w:szCs w:val="21"/>
                <w:lang w:val="ru-RU"/>
              </w:rPr>
              <w:t>Проект рішення:</w:t>
            </w:r>
            <w:r w:rsidRPr="00C04178">
              <w:rPr>
                <w:rFonts w:ascii="Cambria" w:hAnsi="Cambria"/>
                <w:sz w:val="21"/>
                <w:szCs w:val="21"/>
                <w:lang w:val="ru-RU"/>
              </w:rPr>
              <w:t xml:space="preserve"> </w:t>
            </w:r>
            <w:r w:rsidRPr="00973A7C">
              <w:rPr>
                <w:rStyle w:val="spanrvts0"/>
                <w:rFonts w:ascii="Cambria" w:eastAsia="SimSun" w:hAnsi="Cambria"/>
                <w:sz w:val="21"/>
                <w:szCs w:val="21"/>
              </w:rPr>
              <w:t xml:space="preserve">Затвердити звіт Наглядової ради Товариства </w:t>
            </w:r>
            <w:proofErr w:type="gramStart"/>
            <w:r w:rsidRPr="00973A7C">
              <w:rPr>
                <w:rStyle w:val="spanrvts0"/>
                <w:rFonts w:ascii="Cambria" w:eastAsia="SimSun" w:hAnsi="Cambria"/>
                <w:sz w:val="21"/>
                <w:szCs w:val="21"/>
              </w:rPr>
              <w:t>за  2024</w:t>
            </w:r>
            <w:proofErr w:type="gramEnd"/>
            <w:r w:rsidRPr="00973A7C">
              <w:rPr>
                <w:rStyle w:val="spanrvts0"/>
                <w:rFonts w:ascii="Cambria" w:eastAsia="SimSun" w:hAnsi="Cambria"/>
                <w:sz w:val="21"/>
                <w:szCs w:val="21"/>
              </w:rPr>
              <w:t xml:space="preserve"> - 2025 роки. Роботу Наглядової ради Товариства визнати задовільною.</w:t>
            </w:r>
          </w:p>
        </w:tc>
      </w:tr>
      <w:tr w:rsidR="00C20C53" w:rsidRPr="00C04178" w14:paraId="019AF557" w14:textId="77777777" w:rsidTr="00DD6764">
        <w:tc>
          <w:tcPr>
            <w:tcW w:w="4452" w:type="dxa"/>
            <w:tcBorders>
              <w:left w:val="single" w:sz="0" w:space="0" w:color="000000"/>
              <w:bottom w:val="single" w:sz="0" w:space="0" w:color="000000"/>
            </w:tcBorders>
          </w:tcPr>
          <w:p w14:paraId="0084A31A"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t>ВАРІАНТИ ГОЛОСУВАННЯ з 2 питання</w:t>
            </w:r>
          </w:p>
        </w:tc>
        <w:tc>
          <w:tcPr>
            <w:tcW w:w="2977" w:type="dxa"/>
            <w:gridSpan w:val="2"/>
            <w:tcBorders>
              <w:left w:val="single" w:sz="0" w:space="0" w:color="000000"/>
              <w:bottom w:val="single" w:sz="0" w:space="0" w:color="000000"/>
            </w:tcBorders>
          </w:tcPr>
          <w:p w14:paraId="7B71D922"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59A3F280"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412982E9" w14:textId="77777777" w:rsidTr="00DD6764">
        <w:tc>
          <w:tcPr>
            <w:tcW w:w="10163" w:type="dxa"/>
            <w:gridSpan w:val="4"/>
            <w:tcBorders>
              <w:left w:val="single" w:sz="0" w:space="0" w:color="000000"/>
              <w:bottom w:val="single" w:sz="0" w:space="0" w:color="000000"/>
              <w:right w:val="single" w:sz="0" w:space="0" w:color="000000"/>
            </w:tcBorders>
          </w:tcPr>
          <w:p w14:paraId="30C2C01B" w14:textId="77777777" w:rsidR="00C20C53" w:rsidRDefault="00C20C53" w:rsidP="00DD6764">
            <w:pPr>
              <w:pStyle w:val="rvps14"/>
              <w:rPr>
                <w:rStyle w:val="spanrvts0"/>
                <w:rFonts w:ascii="Cambria" w:hAnsi="Cambria"/>
                <w:sz w:val="21"/>
                <w:szCs w:val="21"/>
                <w:lang w:val="uk-UA"/>
              </w:rPr>
            </w:pPr>
            <w:r w:rsidRPr="00560F43">
              <w:rPr>
                <w:rFonts w:ascii="Cambria" w:hAnsi="Cambria"/>
                <w:b/>
                <w:color w:val="000000"/>
                <w:sz w:val="21"/>
                <w:szCs w:val="21"/>
                <w:lang w:val="ru-RU"/>
              </w:rPr>
              <w:t>Питання 3.</w:t>
            </w:r>
            <w:r w:rsidRPr="00560F43">
              <w:rPr>
                <w:rFonts w:ascii="Cambria" w:hAnsi="Cambria"/>
                <w:color w:val="000000"/>
                <w:sz w:val="21"/>
                <w:szCs w:val="21"/>
                <w:lang w:val="ru-RU"/>
              </w:rPr>
              <w:t xml:space="preserve"> </w:t>
            </w:r>
            <w:r w:rsidRPr="00741B81">
              <w:rPr>
                <w:rStyle w:val="spanrvts0"/>
                <w:rFonts w:ascii="Cambria" w:hAnsi="Cambria"/>
                <w:sz w:val="21"/>
                <w:szCs w:val="21"/>
                <w:lang w:val="ru-RU"/>
              </w:rPr>
              <w:t>Розгляд висновків аудиторських звітів суб'єкта аудиторської діяльності та затвердження заходів за результатами розгляду таких звітів.</w:t>
            </w:r>
          </w:p>
          <w:p w14:paraId="3A5099D0" w14:textId="77777777" w:rsidR="00C20C53" w:rsidRPr="00CF035E" w:rsidRDefault="00C20C53" w:rsidP="00DD6764">
            <w:pPr>
              <w:pStyle w:val="rvps14"/>
              <w:rPr>
                <w:rFonts w:ascii="Cambria" w:hAnsi="Cambria"/>
                <w:sz w:val="21"/>
                <w:szCs w:val="21"/>
                <w:lang w:val="uk-UA"/>
              </w:rPr>
            </w:pPr>
            <w:r w:rsidRPr="00C04178">
              <w:rPr>
                <w:rFonts w:ascii="Cambria" w:hAnsi="Cambria"/>
                <w:b/>
                <w:color w:val="000000"/>
                <w:sz w:val="21"/>
                <w:szCs w:val="21"/>
                <w:lang w:val="ru-RU"/>
              </w:rPr>
              <w:t>Проект рішення</w:t>
            </w:r>
            <w:proofErr w:type="gramStart"/>
            <w:r w:rsidRPr="00C04178">
              <w:rPr>
                <w:rFonts w:ascii="Cambria" w:hAnsi="Cambria"/>
                <w:b/>
                <w:color w:val="000000"/>
                <w:sz w:val="21"/>
                <w:szCs w:val="21"/>
                <w:lang w:val="ru-RU"/>
              </w:rPr>
              <w:t xml:space="preserve">: </w:t>
            </w:r>
            <w:r w:rsidRPr="00741B81">
              <w:rPr>
                <w:rStyle w:val="spanrvts0"/>
                <w:rFonts w:ascii="Cambria" w:hAnsi="Cambria"/>
                <w:sz w:val="21"/>
                <w:szCs w:val="21"/>
                <w:lang w:val="ru-RU"/>
              </w:rPr>
              <w:t>Не</w:t>
            </w:r>
            <w:proofErr w:type="gramEnd"/>
            <w:r w:rsidRPr="00741B81">
              <w:rPr>
                <w:rStyle w:val="spanrvts0"/>
                <w:rFonts w:ascii="Cambria" w:hAnsi="Cambria"/>
                <w:sz w:val="21"/>
                <w:szCs w:val="21"/>
                <w:lang w:val="ru-RU"/>
              </w:rPr>
              <w:t xml:space="preserve"> розглядати висновки аудиторських звітів суб'єкта аудиторської діяльності та не затверджувати заходи за результатами розгляду таких звітів (за результатами </w:t>
            </w:r>
            <w:proofErr w:type="gramStart"/>
            <w:r w:rsidRPr="00741B81">
              <w:rPr>
                <w:rStyle w:val="spanrvts0"/>
                <w:rFonts w:ascii="Cambria" w:hAnsi="Cambria"/>
                <w:sz w:val="21"/>
                <w:szCs w:val="21"/>
                <w:lang w:val="ru-RU"/>
              </w:rPr>
              <w:t>2024,  2025</w:t>
            </w:r>
            <w:proofErr w:type="gramEnd"/>
            <w:r w:rsidRPr="00741B81">
              <w:rPr>
                <w:rStyle w:val="spanrvts0"/>
                <w:rFonts w:ascii="Cambria" w:hAnsi="Cambria"/>
                <w:sz w:val="21"/>
                <w:szCs w:val="21"/>
                <w:lang w:val="ru-RU"/>
              </w:rPr>
              <w:t xml:space="preserve"> років), у зв'язку з їх відсутністю.</w:t>
            </w:r>
          </w:p>
        </w:tc>
      </w:tr>
      <w:tr w:rsidR="00C20C53" w:rsidRPr="00C04178" w14:paraId="592FC760" w14:textId="77777777" w:rsidTr="00DD6764">
        <w:tc>
          <w:tcPr>
            <w:tcW w:w="4452" w:type="dxa"/>
            <w:tcBorders>
              <w:left w:val="single" w:sz="0" w:space="0" w:color="000000"/>
              <w:bottom w:val="single" w:sz="0" w:space="0" w:color="000000"/>
            </w:tcBorders>
          </w:tcPr>
          <w:p w14:paraId="70900B98"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t>ВАРІАНТИ ГОЛОСУВАННЯ з 3 питання</w:t>
            </w:r>
          </w:p>
        </w:tc>
        <w:tc>
          <w:tcPr>
            <w:tcW w:w="2977" w:type="dxa"/>
            <w:gridSpan w:val="2"/>
            <w:tcBorders>
              <w:left w:val="single" w:sz="0" w:space="0" w:color="000000"/>
              <w:bottom w:val="single" w:sz="0" w:space="0" w:color="000000"/>
            </w:tcBorders>
          </w:tcPr>
          <w:p w14:paraId="6119B616"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326B4B2D"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58E3D4C1" w14:textId="77777777" w:rsidTr="00DD6764">
        <w:tc>
          <w:tcPr>
            <w:tcW w:w="10163" w:type="dxa"/>
            <w:gridSpan w:val="4"/>
            <w:tcBorders>
              <w:left w:val="single" w:sz="0" w:space="0" w:color="000000"/>
              <w:bottom w:val="single" w:sz="0" w:space="0" w:color="000000"/>
              <w:right w:val="single" w:sz="0" w:space="0" w:color="000000"/>
            </w:tcBorders>
          </w:tcPr>
          <w:p w14:paraId="19009966" w14:textId="77777777" w:rsidR="00C20C53" w:rsidRPr="00C04178" w:rsidRDefault="00C20C53" w:rsidP="00DD6764">
            <w:pPr>
              <w:pStyle w:val="rvps14"/>
              <w:ind w:hanging="2"/>
              <w:rPr>
                <w:rStyle w:val="spanrvts0"/>
                <w:rFonts w:ascii="Cambria" w:hAnsi="Cambria"/>
                <w:sz w:val="21"/>
                <w:szCs w:val="21"/>
                <w:lang w:val="ru-RU"/>
              </w:rPr>
            </w:pPr>
            <w:r w:rsidRPr="00C04178">
              <w:rPr>
                <w:rFonts w:ascii="Cambria" w:hAnsi="Cambria"/>
                <w:b/>
                <w:color w:val="000000"/>
                <w:sz w:val="21"/>
                <w:szCs w:val="21"/>
                <w:lang w:val="ru-RU"/>
              </w:rPr>
              <w:t>Питання 4.</w:t>
            </w:r>
            <w:r w:rsidRPr="00C04178">
              <w:rPr>
                <w:rFonts w:ascii="Cambria" w:hAnsi="Cambria"/>
                <w:color w:val="000000"/>
                <w:sz w:val="21"/>
                <w:szCs w:val="21"/>
                <w:lang w:val="ru-RU"/>
              </w:rPr>
              <w:t xml:space="preserve"> </w:t>
            </w:r>
            <w:r w:rsidRPr="00741B81">
              <w:rPr>
                <w:rStyle w:val="spanrvts0"/>
                <w:rFonts w:ascii="Cambria" w:hAnsi="Cambria"/>
                <w:sz w:val="21"/>
                <w:szCs w:val="21"/>
                <w:lang w:val="ru-RU"/>
              </w:rPr>
              <w:t>Затвердження результатів фінансово-господарської діяльності за 2024 - 2025 роки.  Затвердження порядку покриття збитків Товариства.</w:t>
            </w:r>
          </w:p>
          <w:p w14:paraId="4709AAA2" w14:textId="77777777" w:rsidR="00C20C53" w:rsidRPr="00CF035E" w:rsidRDefault="00C20C53" w:rsidP="00DD6764">
            <w:pPr>
              <w:pStyle w:val="rvps14"/>
              <w:rPr>
                <w:rFonts w:ascii="Cambria" w:hAnsi="Cambria"/>
                <w:sz w:val="21"/>
                <w:szCs w:val="21"/>
                <w:lang w:val="uk-UA"/>
              </w:rPr>
            </w:pPr>
            <w:r w:rsidRPr="00C04178">
              <w:rPr>
                <w:rFonts w:ascii="Cambria" w:hAnsi="Cambria"/>
                <w:b/>
                <w:color w:val="000000"/>
                <w:sz w:val="21"/>
                <w:szCs w:val="21"/>
                <w:lang w:val="ru-RU"/>
              </w:rPr>
              <w:lastRenderedPageBreak/>
              <w:t xml:space="preserve">Проект рішення: </w:t>
            </w:r>
            <w:r w:rsidRPr="00741B81">
              <w:rPr>
                <w:rStyle w:val="spanrvts0"/>
                <w:rFonts w:ascii="Cambria" w:hAnsi="Cambria"/>
                <w:sz w:val="21"/>
                <w:szCs w:val="21"/>
                <w:lang w:val="ru-RU"/>
              </w:rPr>
              <w:t>Затвердити результати фінансово-господарської діяльності за 2024 - 2025 роки. Затвердити наступний порядок покриття збитків Товариства: збитки отримані Товариством у 2024 - 2025 роки покрити за рахунок прибутків, що будуть отримані у майбутньому.</w:t>
            </w:r>
          </w:p>
        </w:tc>
      </w:tr>
      <w:tr w:rsidR="00C20C53" w:rsidRPr="00C04178" w14:paraId="58591D91" w14:textId="77777777" w:rsidTr="00DD6764">
        <w:tc>
          <w:tcPr>
            <w:tcW w:w="4452" w:type="dxa"/>
            <w:tcBorders>
              <w:left w:val="single" w:sz="0" w:space="0" w:color="000000"/>
              <w:bottom w:val="single" w:sz="0" w:space="0" w:color="000000"/>
            </w:tcBorders>
          </w:tcPr>
          <w:p w14:paraId="3765CA07"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lastRenderedPageBreak/>
              <w:t>ВАРІАНТИ ГОЛОСУВАННЯ з 4 питання</w:t>
            </w:r>
          </w:p>
        </w:tc>
        <w:tc>
          <w:tcPr>
            <w:tcW w:w="2977" w:type="dxa"/>
            <w:gridSpan w:val="2"/>
            <w:tcBorders>
              <w:left w:val="single" w:sz="0" w:space="0" w:color="000000"/>
              <w:bottom w:val="single" w:sz="0" w:space="0" w:color="000000"/>
            </w:tcBorders>
          </w:tcPr>
          <w:p w14:paraId="5704472F"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5A2BAB57"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1FB2C14E" w14:textId="77777777" w:rsidTr="00DD6764">
        <w:tc>
          <w:tcPr>
            <w:tcW w:w="10163" w:type="dxa"/>
            <w:gridSpan w:val="4"/>
            <w:tcBorders>
              <w:left w:val="single" w:sz="0" w:space="0" w:color="000000"/>
              <w:bottom w:val="single" w:sz="0" w:space="0" w:color="000000"/>
              <w:right w:val="single" w:sz="0" w:space="0" w:color="000000"/>
            </w:tcBorders>
          </w:tcPr>
          <w:p w14:paraId="6DD03244" w14:textId="77777777" w:rsidR="00C20C53" w:rsidRPr="00C04178" w:rsidRDefault="00C20C53" w:rsidP="00DD6764">
            <w:pPr>
              <w:pStyle w:val="ae"/>
              <w:widowControl/>
              <w:spacing w:after="0"/>
              <w:ind w:hanging="2"/>
              <w:jc w:val="both"/>
              <w:rPr>
                <w:rStyle w:val="spanrvts0"/>
                <w:rFonts w:ascii="Cambria" w:eastAsia="SimSun" w:hAnsi="Cambria"/>
                <w:sz w:val="21"/>
                <w:szCs w:val="21"/>
              </w:rPr>
            </w:pPr>
            <w:r w:rsidRPr="00741B81">
              <w:rPr>
                <w:rFonts w:ascii="Cambria" w:hAnsi="Cambria"/>
                <w:b/>
                <w:color w:val="000000"/>
                <w:sz w:val="21"/>
                <w:szCs w:val="21"/>
              </w:rPr>
              <w:t>Питання 5.</w:t>
            </w:r>
            <w:r w:rsidRPr="00741B81">
              <w:rPr>
                <w:rFonts w:ascii="Cambria" w:hAnsi="Cambria"/>
                <w:color w:val="000000"/>
                <w:sz w:val="21"/>
                <w:szCs w:val="21"/>
              </w:rPr>
              <w:t xml:space="preserve"> </w:t>
            </w:r>
            <w:r w:rsidRPr="00973A7C">
              <w:rPr>
                <w:rStyle w:val="spanrvts0"/>
                <w:rFonts w:ascii="Cambria" w:eastAsia="SimSun" w:hAnsi="Cambria"/>
                <w:sz w:val="21"/>
                <w:szCs w:val="21"/>
              </w:rPr>
              <w:t>Затвердження річного звіту ПрАТ "НОВОМОСКОВСЬКЕ РВП "АГРОТЕХСЕРВІС" (річної інформації емітента цінних паперів) за  2025 рік.</w:t>
            </w:r>
          </w:p>
          <w:p w14:paraId="67255ECD" w14:textId="77777777" w:rsidR="00C20C53" w:rsidRPr="00CF035E" w:rsidRDefault="00C20C53" w:rsidP="00DD6764">
            <w:pPr>
              <w:pStyle w:val="rvps14"/>
              <w:rPr>
                <w:rFonts w:ascii="Cambria" w:hAnsi="Cambria"/>
                <w:sz w:val="21"/>
                <w:szCs w:val="21"/>
                <w:lang w:val="uk-UA"/>
              </w:rPr>
            </w:pPr>
            <w:r w:rsidRPr="00741B81">
              <w:rPr>
                <w:rFonts w:ascii="Cambria" w:hAnsi="Cambria"/>
                <w:b/>
                <w:color w:val="000000"/>
                <w:sz w:val="21"/>
                <w:szCs w:val="21"/>
                <w:lang w:val="uk-UA"/>
              </w:rPr>
              <w:t xml:space="preserve">Проект рішення: </w:t>
            </w:r>
            <w:r w:rsidRPr="00741B81">
              <w:rPr>
                <w:rStyle w:val="spanrvts0"/>
                <w:rFonts w:ascii="Cambria" w:hAnsi="Cambria"/>
                <w:sz w:val="21"/>
                <w:szCs w:val="21"/>
                <w:lang w:val="uk-UA"/>
              </w:rPr>
              <w:t>Затвердити річний звіт ПрАТ "НОВОМОСКОВСЬКЕ РВП "АГРОТЕХСЕРВІС" (річну інформацію емітента цінних паперів) за  2025 рік.</w:t>
            </w:r>
          </w:p>
        </w:tc>
      </w:tr>
      <w:tr w:rsidR="00C20C53" w:rsidRPr="00C04178" w14:paraId="36C9EC4A" w14:textId="77777777" w:rsidTr="00DD6764">
        <w:tc>
          <w:tcPr>
            <w:tcW w:w="4452" w:type="dxa"/>
            <w:tcBorders>
              <w:left w:val="single" w:sz="0" w:space="0" w:color="000000"/>
              <w:bottom w:val="single" w:sz="0" w:space="0" w:color="000000"/>
            </w:tcBorders>
          </w:tcPr>
          <w:p w14:paraId="27AE9738"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t>ВАРІАНТИ ГОЛОСУВАННЯ з 5 питання</w:t>
            </w:r>
          </w:p>
        </w:tc>
        <w:tc>
          <w:tcPr>
            <w:tcW w:w="2977" w:type="dxa"/>
            <w:gridSpan w:val="2"/>
            <w:tcBorders>
              <w:left w:val="single" w:sz="0" w:space="0" w:color="000000"/>
              <w:bottom w:val="single" w:sz="0" w:space="0" w:color="000000"/>
            </w:tcBorders>
          </w:tcPr>
          <w:p w14:paraId="6FEBF690"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4A5EED7F"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30087E48" w14:textId="77777777" w:rsidTr="00DD6764">
        <w:tc>
          <w:tcPr>
            <w:tcW w:w="10163" w:type="dxa"/>
            <w:gridSpan w:val="4"/>
            <w:tcBorders>
              <w:left w:val="single" w:sz="0" w:space="0" w:color="000000"/>
              <w:bottom w:val="single" w:sz="0" w:space="0" w:color="000000"/>
              <w:right w:val="single" w:sz="0" w:space="0" w:color="000000"/>
            </w:tcBorders>
          </w:tcPr>
          <w:p w14:paraId="7B7AB3D6" w14:textId="77777777" w:rsidR="00C20C53" w:rsidRDefault="00C20C53" w:rsidP="00DD6764">
            <w:pPr>
              <w:pStyle w:val="rvps14"/>
              <w:ind w:hanging="2"/>
              <w:rPr>
                <w:rStyle w:val="spanrvts0"/>
                <w:rFonts w:ascii="Cambria" w:hAnsi="Cambria"/>
                <w:sz w:val="21"/>
                <w:szCs w:val="21"/>
                <w:lang w:val="uk-UA"/>
              </w:rPr>
            </w:pPr>
            <w:r w:rsidRPr="00C04178">
              <w:rPr>
                <w:rFonts w:ascii="Cambria" w:hAnsi="Cambria"/>
                <w:b/>
                <w:color w:val="000000"/>
                <w:sz w:val="21"/>
                <w:szCs w:val="21"/>
                <w:lang w:val="ru-RU"/>
              </w:rPr>
              <w:t xml:space="preserve">Питання 6. </w:t>
            </w:r>
            <w:r w:rsidRPr="00741B81">
              <w:rPr>
                <w:rStyle w:val="spanrvts0"/>
                <w:rFonts w:ascii="Cambria" w:hAnsi="Cambria"/>
                <w:sz w:val="21"/>
                <w:szCs w:val="21"/>
                <w:lang w:val="ru-RU"/>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14:paraId="2D521A98" w14:textId="77777777" w:rsidR="00C20C53" w:rsidRPr="00741B81" w:rsidRDefault="00C20C53" w:rsidP="00DD6764">
            <w:pPr>
              <w:pStyle w:val="rvps14"/>
              <w:rPr>
                <w:rStyle w:val="spanrvts0"/>
                <w:rFonts w:ascii="Cambria" w:hAnsi="Cambria"/>
                <w:sz w:val="21"/>
                <w:szCs w:val="21"/>
                <w:lang w:val="ru-RU"/>
              </w:rPr>
            </w:pPr>
            <w:r w:rsidRPr="00C04178">
              <w:rPr>
                <w:rStyle w:val="spanrvts0"/>
                <w:rFonts w:ascii="Cambria" w:eastAsia="SimSun" w:hAnsi="Cambria"/>
                <w:b/>
                <w:bCs/>
                <w:sz w:val="21"/>
                <w:szCs w:val="21"/>
                <w:lang w:val="ru-RU"/>
              </w:rPr>
              <w:t>Проект рішення:</w:t>
            </w:r>
            <w:r w:rsidRPr="00C04178">
              <w:rPr>
                <w:rStyle w:val="spanrvts0"/>
                <w:rFonts w:ascii="Cambria" w:eastAsia="SimSun" w:hAnsi="Cambria"/>
                <w:sz w:val="21"/>
                <w:szCs w:val="21"/>
                <w:lang w:val="ru-RU"/>
              </w:rPr>
              <w:t xml:space="preserve"> </w:t>
            </w:r>
            <w:r w:rsidRPr="00741B81">
              <w:rPr>
                <w:rStyle w:val="spanrvts0"/>
                <w:rFonts w:ascii="Cambria" w:hAnsi="Cambria"/>
                <w:sz w:val="21"/>
                <w:szCs w:val="21"/>
                <w:lang w:val="ru-RU"/>
              </w:rPr>
              <w:t>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14:paraId="41D30AD1"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1)</w:t>
            </w:r>
            <w:r w:rsidRPr="00741B81">
              <w:rPr>
                <w:rStyle w:val="spanrvts0"/>
                <w:rFonts w:ascii="Cambria" w:hAnsi="Cambria"/>
                <w:sz w:val="21"/>
                <w:szCs w:val="21"/>
                <w:lang w:val="ru-RU"/>
              </w:rPr>
              <w:tab/>
              <w:t xml:space="preserve">укладання Товариством правочинів з купівлі-продажу цукру, запчастин, мінеральних добрив та </w:t>
            </w:r>
            <w:proofErr w:type="gramStart"/>
            <w:r w:rsidRPr="00741B81">
              <w:rPr>
                <w:rStyle w:val="spanrvts0"/>
                <w:rFonts w:ascii="Cambria" w:hAnsi="Cambria"/>
                <w:sz w:val="21"/>
                <w:szCs w:val="21"/>
                <w:lang w:val="ru-RU"/>
              </w:rPr>
              <w:t>інших  товарів</w:t>
            </w:r>
            <w:proofErr w:type="gramEnd"/>
            <w:r w:rsidRPr="00741B81">
              <w:rPr>
                <w:rStyle w:val="spanrvts0"/>
                <w:rFonts w:ascii="Cambria" w:hAnsi="Cambria"/>
                <w:sz w:val="21"/>
                <w:szCs w:val="21"/>
                <w:lang w:val="ru-RU"/>
              </w:rPr>
              <w:t>, продукції, надання послуг граничною вартістю таких правочинів у розмірі 100 000 000,00 (</w:t>
            </w:r>
            <w:proofErr w:type="gramStart"/>
            <w:r w:rsidRPr="00741B81">
              <w:rPr>
                <w:rStyle w:val="spanrvts0"/>
                <w:rFonts w:ascii="Cambria" w:hAnsi="Cambria"/>
                <w:sz w:val="21"/>
                <w:szCs w:val="21"/>
                <w:lang w:val="ru-RU"/>
              </w:rPr>
              <w:t>Сто  мільйонів</w:t>
            </w:r>
            <w:proofErr w:type="gramEnd"/>
            <w:r w:rsidRPr="00741B81">
              <w:rPr>
                <w:rStyle w:val="spanrvts0"/>
                <w:rFonts w:ascii="Cambria" w:hAnsi="Cambria"/>
                <w:sz w:val="21"/>
                <w:szCs w:val="21"/>
                <w:lang w:val="ru-RU"/>
              </w:rPr>
              <w:t xml:space="preserve"> гривень 00 копійок);</w:t>
            </w:r>
          </w:p>
          <w:p w14:paraId="5852C659"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2)</w:t>
            </w:r>
            <w:r w:rsidRPr="00741B81">
              <w:rPr>
                <w:rStyle w:val="spanrvts0"/>
                <w:rFonts w:ascii="Cambria" w:hAnsi="Cambria"/>
                <w:sz w:val="21"/>
                <w:szCs w:val="21"/>
                <w:lang w:val="ru-RU"/>
              </w:rPr>
              <w:tab/>
              <w:t>укладання Товариством правочинів з постачання паливно-мастильних матеріалів, граничною вартістю таких правочинів у розмірі 100 000 000,00 (</w:t>
            </w:r>
            <w:proofErr w:type="gramStart"/>
            <w:r w:rsidRPr="00741B81">
              <w:rPr>
                <w:rStyle w:val="spanrvts0"/>
                <w:rFonts w:ascii="Cambria" w:hAnsi="Cambria"/>
                <w:sz w:val="21"/>
                <w:szCs w:val="21"/>
                <w:lang w:val="ru-RU"/>
              </w:rPr>
              <w:t>Сто  мільйонів</w:t>
            </w:r>
            <w:proofErr w:type="gramEnd"/>
            <w:r w:rsidRPr="00741B81">
              <w:rPr>
                <w:rStyle w:val="spanrvts0"/>
                <w:rFonts w:ascii="Cambria" w:hAnsi="Cambria"/>
                <w:sz w:val="21"/>
                <w:szCs w:val="21"/>
                <w:lang w:val="ru-RU"/>
              </w:rPr>
              <w:t xml:space="preserve"> гривень 00 копійок);</w:t>
            </w:r>
          </w:p>
          <w:p w14:paraId="7A9016AD"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3)</w:t>
            </w:r>
            <w:r w:rsidRPr="00741B81">
              <w:rPr>
                <w:rStyle w:val="spanrvts0"/>
                <w:rFonts w:ascii="Cambria" w:hAnsi="Cambria"/>
                <w:sz w:val="21"/>
                <w:szCs w:val="21"/>
                <w:lang w:val="ru-RU"/>
              </w:rPr>
              <w:tab/>
              <w:t xml:space="preserve">укладання Товариством правочинів </w:t>
            </w:r>
            <w:proofErr w:type="gramStart"/>
            <w:r w:rsidRPr="00741B81">
              <w:rPr>
                <w:rStyle w:val="spanrvts0"/>
                <w:rFonts w:ascii="Cambria" w:hAnsi="Cambria"/>
                <w:sz w:val="21"/>
                <w:szCs w:val="21"/>
                <w:lang w:val="ru-RU"/>
              </w:rPr>
              <w:t>з  іншими</w:t>
            </w:r>
            <w:proofErr w:type="gramEnd"/>
            <w:r w:rsidRPr="00741B81">
              <w:rPr>
                <w:rStyle w:val="spanrvts0"/>
                <w:rFonts w:ascii="Cambria" w:hAnsi="Cambria"/>
                <w:sz w:val="21"/>
                <w:szCs w:val="21"/>
                <w:lang w:val="ru-RU"/>
              </w:rPr>
              <w:t xml:space="preserve"> товариствами, підприємствами та організаціями, щодо отримання або надання безвідсоткової поворотної або безповоротної фінансової допомоги, граничною вартістю таких правочинів у </w:t>
            </w:r>
            <w:proofErr w:type="gramStart"/>
            <w:r w:rsidRPr="00741B81">
              <w:rPr>
                <w:rStyle w:val="spanrvts0"/>
                <w:rFonts w:ascii="Cambria" w:hAnsi="Cambria"/>
                <w:sz w:val="21"/>
                <w:szCs w:val="21"/>
                <w:lang w:val="ru-RU"/>
              </w:rPr>
              <w:t>розмірі  100</w:t>
            </w:r>
            <w:proofErr w:type="gramEnd"/>
            <w:r w:rsidRPr="00741B81">
              <w:rPr>
                <w:rStyle w:val="spanrvts0"/>
                <w:rFonts w:ascii="Cambria" w:hAnsi="Cambria"/>
                <w:sz w:val="21"/>
                <w:szCs w:val="21"/>
                <w:lang w:val="ru-RU"/>
              </w:rPr>
              <w:t xml:space="preserve"> 000 000 (</w:t>
            </w:r>
            <w:proofErr w:type="gramStart"/>
            <w:r w:rsidRPr="00741B81">
              <w:rPr>
                <w:rStyle w:val="spanrvts0"/>
                <w:rFonts w:ascii="Cambria" w:hAnsi="Cambria"/>
                <w:sz w:val="21"/>
                <w:szCs w:val="21"/>
                <w:lang w:val="ru-RU"/>
              </w:rPr>
              <w:t>Сто  мільйонів</w:t>
            </w:r>
            <w:proofErr w:type="gramEnd"/>
            <w:r w:rsidRPr="00741B81">
              <w:rPr>
                <w:rStyle w:val="spanrvts0"/>
                <w:rFonts w:ascii="Cambria" w:hAnsi="Cambria"/>
                <w:sz w:val="21"/>
                <w:szCs w:val="21"/>
                <w:lang w:val="ru-RU"/>
              </w:rPr>
              <w:t xml:space="preserve"> гривень 00 копійок);</w:t>
            </w:r>
          </w:p>
          <w:p w14:paraId="04C2DC98"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4)</w:t>
            </w:r>
            <w:r w:rsidRPr="00741B81">
              <w:rPr>
                <w:rStyle w:val="spanrvts0"/>
                <w:rFonts w:ascii="Cambria" w:hAnsi="Cambria"/>
                <w:sz w:val="21"/>
                <w:szCs w:val="21"/>
                <w:lang w:val="ru-RU"/>
              </w:rPr>
              <w:tab/>
              <w:t>укладання Товариством правочинів щодо основних засобів (в тому числі об'єктів нерухомості), граничною вартістю таких правочинів у розмірі 100 000 000,00 (</w:t>
            </w:r>
            <w:proofErr w:type="gramStart"/>
            <w:r w:rsidRPr="00741B81">
              <w:rPr>
                <w:rStyle w:val="spanrvts0"/>
                <w:rFonts w:ascii="Cambria" w:hAnsi="Cambria"/>
                <w:sz w:val="21"/>
                <w:szCs w:val="21"/>
                <w:lang w:val="ru-RU"/>
              </w:rPr>
              <w:t>Сто  мільйонів</w:t>
            </w:r>
            <w:proofErr w:type="gramEnd"/>
            <w:r w:rsidRPr="00741B81">
              <w:rPr>
                <w:rStyle w:val="spanrvts0"/>
                <w:rFonts w:ascii="Cambria" w:hAnsi="Cambria"/>
                <w:sz w:val="21"/>
                <w:szCs w:val="21"/>
                <w:lang w:val="ru-RU"/>
              </w:rPr>
              <w:t xml:space="preserve"> гривень 00 копійок)</w:t>
            </w:r>
          </w:p>
          <w:p w14:paraId="42955C81"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5)</w:t>
            </w:r>
            <w:r w:rsidRPr="00741B81">
              <w:rPr>
                <w:rStyle w:val="spanrvts0"/>
                <w:rFonts w:ascii="Cambria" w:hAnsi="Cambria"/>
                <w:sz w:val="21"/>
                <w:szCs w:val="21"/>
                <w:lang w:val="ru-RU"/>
              </w:rPr>
              <w:tab/>
              <w:t xml:space="preserve">вчиняти дії та правочини пов'язані з земельними ділянками з наступними кадастровими номерами : 1211900000:02:013:0020 , 1211900000:02:002:0015, 1223285500:01:066:0015, 1223285500:01:066:0014, 1223255600:03:004:0244, 1223255600:03:004:0243, а саме : поділ, оренда, суборенда, розробка та затвердження проектів землеустрою </w:t>
            </w:r>
            <w:r w:rsidRPr="00973A7C">
              <w:rPr>
                <w:rStyle w:val="spanrvts0"/>
                <w:rFonts w:ascii="Cambria" w:hAnsi="Cambria"/>
                <w:sz w:val="21"/>
                <w:szCs w:val="21"/>
              </w:rPr>
              <w:t xml:space="preserve">(технічна документація), реєстрація речових прав. </w:t>
            </w:r>
            <w:r w:rsidRPr="00741B81">
              <w:rPr>
                <w:rStyle w:val="spanrvts0"/>
                <w:rFonts w:ascii="Cambria" w:hAnsi="Cambria"/>
                <w:sz w:val="21"/>
                <w:szCs w:val="21"/>
                <w:lang w:val="ru-RU"/>
              </w:rPr>
              <w:t>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щодо  прийняття рішень з будь яких інших питань, що стосуються земельних ділянок з наступними кадастровими номерами : 1211900000:02:013:0020 , 1211900000:02:002:0015, 1223285500:01:066:0015, 1223285500:01:066:0014, 1223255600:03:004:0244, 1223255600:03:004:0243, граничною вартістю таких правочинів у розмірі 100 000 000,00 (Сто  мільйонів гривень 00 копійок);</w:t>
            </w:r>
          </w:p>
          <w:p w14:paraId="770A9DEC"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6)</w:t>
            </w:r>
            <w:r w:rsidRPr="00741B81">
              <w:rPr>
                <w:rStyle w:val="spanrvts0"/>
                <w:rFonts w:ascii="Cambria" w:hAnsi="Cambria"/>
                <w:sz w:val="21"/>
                <w:szCs w:val="21"/>
                <w:lang w:val="ru-RU"/>
              </w:rPr>
              <w:tab/>
              <w:t xml:space="preserve">вчиняти дії та правочини пов'язані з нерухомим майном Товариства, а </w:t>
            </w:r>
            <w:proofErr w:type="gramStart"/>
            <w:r w:rsidRPr="00741B81">
              <w:rPr>
                <w:rStyle w:val="spanrvts0"/>
                <w:rFonts w:ascii="Cambria" w:hAnsi="Cambria"/>
                <w:sz w:val="21"/>
                <w:szCs w:val="21"/>
                <w:lang w:val="ru-RU"/>
              </w:rPr>
              <w:t>саме :</w:t>
            </w:r>
            <w:proofErr w:type="gramEnd"/>
            <w:r w:rsidRPr="00741B81">
              <w:rPr>
                <w:rStyle w:val="spanrvts0"/>
                <w:rFonts w:ascii="Cambria" w:hAnsi="Cambria"/>
                <w:sz w:val="21"/>
                <w:szCs w:val="21"/>
                <w:lang w:val="ru-RU"/>
              </w:rPr>
              <w:t xml:space="preserve"> поділ, об'єднання, виділ в натурі та розрахунок часток об'єктів нерухомого майна Товариства, визначення технічної можливості поділу, об'єднання, а також присвоєння поштової адреси новоутвореним об'єктам нерухомого майна, затвердження проектних документів, документації (технічна документація) новоутворених об'єктів нерухомого майна, отримання висновків, реєстрація речових прав. 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w:t>
            </w:r>
            <w:proofErr w:type="gramStart"/>
            <w:r w:rsidRPr="00741B81">
              <w:rPr>
                <w:rStyle w:val="spanrvts0"/>
                <w:rFonts w:ascii="Cambria" w:hAnsi="Cambria"/>
                <w:sz w:val="21"/>
                <w:szCs w:val="21"/>
                <w:lang w:val="ru-RU"/>
              </w:rPr>
              <w:t>щодо  прийняття</w:t>
            </w:r>
            <w:proofErr w:type="gramEnd"/>
            <w:r w:rsidRPr="00741B81">
              <w:rPr>
                <w:rStyle w:val="spanrvts0"/>
                <w:rFonts w:ascii="Cambria" w:hAnsi="Cambria"/>
                <w:sz w:val="21"/>
                <w:szCs w:val="21"/>
                <w:lang w:val="ru-RU"/>
              </w:rPr>
              <w:t xml:space="preserve"> рішень з будь яких інших питань, що стосуються об'єктів нерухомого майна Товариства та новоутворених об'єктів нерухомого майна, граничною вартістю таких правочинів у розмірі 100 000 000,00 (</w:t>
            </w:r>
            <w:proofErr w:type="gramStart"/>
            <w:r w:rsidRPr="00741B81">
              <w:rPr>
                <w:rStyle w:val="spanrvts0"/>
                <w:rFonts w:ascii="Cambria" w:hAnsi="Cambria"/>
                <w:sz w:val="21"/>
                <w:szCs w:val="21"/>
                <w:lang w:val="ru-RU"/>
              </w:rPr>
              <w:t>Сто  мільйонів</w:t>
            </w:r>
            <w:proofErr w:type="gramEnd"/>
            <w:r w:rsidRPr="00741B81">
              <w:rPr>
                <w:rStyle w:val="spanrvts0"/>
                <w:rFonts w:ascii="Cambria" w:hAnsi="Cambria"/>
                <w:sz w:val="21"/>
                <w:szCs w:val="21"/>
                <w:lang w:val="ru-RU"/>
              </w:rPr>
              <w:t xml:space="preserve"> гривень 00 копійок);</w:t>
            </w:r>
          </w:p>
          <w:p w14:paraId="6D595780"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7)</w:t>
            </w:r>
            <w:r w:rsidRPr="00741B81">
              <w:rPr>
                <w:rStyle w:val="spanrvts0"/>
                <w:rFonts w:ascii="Cambria" w:hAnsi="Cambria"/>
                <w:sz w:val="21"/>
                <w:szCs w:val="21"/>
                <w:lang w:val="ru-RU"/>
              </w:rPr>
              <w:tab/>
              <w:t xml:space="preserve">укладання Товариством правочинів  які передбачають виникнення, перехід, припинення прав та обов'язків Товариства, та наслідком яких є: набуття від фізичних або юридичних осіб у власність, </w:t>
            </w:r>
            <w:r w:rsidRPr="00741B81">
              <w:rPr>
                <w:rStyle w:val="spanrvts0"/>
                <w:rFonts w:ascii="Cambria" w:hAnsi="Cambria"/>
                <w:sz w:val="21"/>
                <w:szCs w:val="21"/>
                <w:lang w:val="ru-RU"/>
              </w:rPr>
              <w:lastRenderedPageBreak/>
              <w:t>тимчасове користування, управління рухомим, нерухомим майном, майновими правами; передача у власність, тимчасове користування, управління, внесення до статутного капіталу, спільної діяльності чи іншим чином розпорядження на користь фізичних або юридичних осіб рухомого, нерухомого майна, майнових прав шляхом укладення в тому числі, але не виключно, договорів про спільну діяльність, купівлі-продажу, міни, дарування, оренди, поділу, найму (оренди) земельних ділянок, ренти, управління майном, поставки, зберігання, лізингу, позики, кредитних договорів, факторингу, відступлення права вимоги, переведення боргу, договорів довірчого утримання, доручення, надання послуг, договорів застави, іпотеки, поруки, інших договорів забезпечення виконання зобов'язань Товариства, а також зобов'язань третіх осіб граничною вартістю таких правочинів у розмірі 100 000 000,00 (Сто  мільйонів гривень 00 копійок).</w:t>
            </w:r>
          </w:p>
          <w:p w14:paraId="177EB194" w14:textId="77777777" w:rsidR="00C20C53" w:rsidRPr="00741B81" w:rsidRDefault="00C20C53" w:rsidP="00DD6764">
            <w:pPr>
              <w:pStyle w:val="rvps14"/>
              <w:rPr>
                <w:rStyle w:val="spanrvts0"/>
                <w:rFonts w:ascii="Cambria" w:hAnsi="Cambria"/>
                <w:sz w:val="21"/>
                <w:szCs w:val="21"/>
                <w:lang w:val="ru-RU"/>
              </w:rPr>
            </w:pPr>
            <w:r w:rsidRPr="00741B81">
              <w:rPr>
                <w:rStyle w:val="spanrvts0"/>
                <w:rFonts w:ascii="Cambria" w:hAnsi="Cambria"/>
                <w:sz w:val="21"/>
                <w:szCs w:val="21"/>
                <w:lang w:val="ru-RU"/>
              </w:rPr>
              <w:t xml:space="preserve">Гранична сукупна вартість усіх правочинів, вказаних у цьому рішенні, не повинна </w:t>
            </w:r>
            <w:proofErr w:type="gramStart"/>
            <w:r w:rsidRPr="00741B81">
              <w:rPr>
                <w:rStyle w:val="spanrvts0"/>
                <w:rFonts w:ascii="Cambria" w:hAnsi="Cambria"/>
                <w:sz w:val="21"/>
                <w:szCs w:val="21"/>
                <w:lang w:val="ru-RU"/>
              </w:rPr>
              <w:t>перевищувати  700</w:t>
            </w:r>
            <w:proofErr w:type="gramEnd"/>
            <w:r w:rsidRPr="00741B81">
              <w:rPr>
                <w:rStyle w:val="spanrvts0"/>
                <w:rFonts w:ascii="Cambria" w:hAnsi="Cambria"/>
                <w:sz w:val="21"/>
                <w:szCs w:val="21"/>
                <w:lang w:val="ru-RU"/>
              </w:rPr>
              <w:t xml:space="preserve"> 000 000 (Сімсот мільйонів гривень 00 копійок).</w:t>
            </w:r>
          </w:p>
          <w:p w14:paraId="726F39C7" w14:textId="77777777" w:rsidR="00C20C53" w:rsidRPr="009A3768" w:rsidRDefault="00C20C53" w:rsidP="00DD6764">
            <w:pPr>
              <w:pStyle w:val="rvps14"/>
              <w:rPr>
                <w:rFonts w:ascii="Cambria" w:hAnsi="Cambria"/>
                <w:sz w:val="21"/>
                <w:szCs w:val="21"/>
                <w:lang w:val="uk-UA"/>
              </w:rPr>
            </w:pPr>
            <w:r w:rsidRPr="00741B81">
              <w:rPr>
                <w:rStyle w:val="spanrvts0"/>
                <w:rFonts w:ascii="Cambria" w:hAnsi="Cambria"/>
                <w:sz w:val="21"/>
                <w:szCs w:val="21"/>
                <w:lang w:val="ru-RU"/>
              </w:rPr>
              <w:t>Уповноважити на укладання та підписання таких правочинів Голову Правління Товариства.</w:t>
            </w:r>
          </w:p>
        </w:tc>
      </w:tr>
      <w:tr w:rsidR="00C20C53" w:rsidRPr="00C04178" w14:paraId="2DE78C12" w14:textId="77777777" w:rsidTr="00DD6764">
        <w:tc>
          <w:tcPr>
            <w:tcW w:w="4452" w:type="dxa"/>
            <w:tcBorders>
              <w:left w:val="single" w:sz="0" w:space="0" w:color="000000"/>
              <w:bottom w:val="single" w:sz="0" w:space="0" w:color="000000"/>
            </w:tcBorders>
          </w:tcPr>
          <w:p w14:paraId="50E154B7" w14:textId="77777777" w:rsidR="00C20C53" w:rsidRPr="00C04178" w:rsidRDefault="00C20C53" w:rsidP="00DD6764">
            <w:pPr>
              <w:spacing w:before="60" w:after="60"/>
              <w:ind w:hanging="2"/>
              <w:rPr>
                <w:rFonts w:ascii="Cambria" w:hAnsi="Cambria" w:cs="Times New Roman"/>
                <w:b/>
                <w:sz w:val="21"/>
                <w:szCs w:val="21"/>
              </w:rPr>
            </w:pPr>
            <w:r w:rsidRPr="00C04178">
              <w:rPr>
                <w:rFonts w:ascii="Cambria" w:hAnsi="Cambria" w:cs="Times New Roman"/>
                <w:b/>
                <w:sz w:val="21"/>
                <w:szCs w:val="21"/>
              </w:rPr>
              <w:lastRenderedPageBreak/>
              <w:t>ВАРІАНТИ ГОЛОСУВАННЯ з 6 питання</w:t>
            </w:r>
          </w:p>
        </w:tc>
        <w:tc>
          <w:tcPr>
            <w:tcW w:w="2977" w:type="dxa"/>
            <w:gridSpan w:val="2"/>
            <w:tcBorders>
              <w:left w:val="single" w:sz="0" w:space="0" w:color="000000"/>
              <w:bottom w:val="single" w:sz="0" w:space="0" w:color="000000"/>
            </w:tcBorders>
          </w:tcPr>
          <w:p w14:paraId="6F7BD209"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“ЗА”</w:t>
            </w:r>
          </w:p>
        </w:tc>
        <w:tc>
          <w:tcPr>
            <w:tcW w:w="2734" w:type="dxa"/>
            <w:tcBorders>
              <w:left w:val="single" w:sz="0" w:space="0" w:color="000000"/>
              <w:bottom w:val="single" w:sz="0" w:space="0" w:color="000000"/>
              <w:right w:val="single" w:sz="0" w:space="0" w:color="000000"/>
            </w:tcBorders>
          </w:tcPr>
          <w:p w14:paraId="7C359023" w14:textId="77777777" w:rsidR="00C20C53" w:rsidRPr="00C04178" w:rsidRDefault="00C20C53" w:rsidP="00DD6764">
            <w:pPr>
              <w:spacing w:before="60" w:after="60"/>
              <w:ind w:hanging="2"/>
              <w:jc w:val="center"/>
              <w:rPr>
                <w:rFonts w:ascii="Cambria" w:hAnsi="Cambria" w:cs="Times New Roman"/>
                <w:b/>
                <w:sz w:val="21"/>
                <w:szCs w:val="21"/>
              </w:rPr>
            </w:pPr>
            <w:r w:rsidRPr="00C04178">
              <w:rPr>
                <w:rFonts w:ascii="Cambria" w:hAnsi="Cambria" w:cs="Times New Roman"/>
                <w:b/>
                <w:sz w:val="21"/>
                <w:szCs w:val="21"/>
              </w:rPr>
              <w:t>“ПРОТИ”</w:t>
            </w:r>
          </w:p>
        </w:tc>
      </w:tr>
      <w:tr w:rsidR="00C20C53" w:rsidRPr="00C04178" w14:paraId="63FE2060" w14:textId="77777777" w:rsidTr="00DD6764">
        <w:tc>
          <w:tcPr>
            <w:tcW w:w="10163" w:type="dxa"/>
            <w:gridSpan w:val="4"/>
            <w:tcBorders>
              <w:left w:val="single" w:sz="0" w:space="0" w:color="000000"/>
              <w:bottom w:val="single" w:sz="0" w:space="0" w:color="000000"/>
              <w:right w:val="single" w:sz="0" w:space="0" w:color="000000"/>
            </w:tcBorders>
          </w:tcPr>
          <w:p w14:paraId="26F56409" w14:textId="77777777" w:rsidR="00C20C53" w:rsidRPr="00C04178" w:rsidRDefault="00C20C53" w:rsidP="00DD6764">
            <w:pPr>
              <w:spacing w:before="60" w:after="60"/>
              <w:ind w:hanging="2"/>
              <w:rPr>
                <w:rStyle w:val="spanrvts0"/>
                <w:rFonts w:ascii="Cambria" w:eastAsia="SimSun" w:hAnsi="Cambria"/>
                <w:sz w:val="21"/>
                <w:szCs w:val="21"/>
              </w:rPr>
            </w:pPr>
            <w:r w:rsidRPr="00C04178">
              <w:rPr>
                <w:rStyle w:val="spanrvts0"/>
                <w:rFonts w:ascii="Cambria" w:eastAsia="SimSun" w:hAnsi="Cambria"/>
                <w:b/>
                <w:bCs/>
                <w:sz w:val="21"/>
                <w:szCs w:val="21"/>
              </w:rPr>
              <w:t xml:space="preserve">Питання </w:t>
            </w:r>
            <w:r>
              <w:rPr>
                <w:rStyle w:val="spanrvts0"/>
                <w:rFonts w:ascii="Cambria" w:eastAsia="SimSun" w:hAnsi="Cambria"/>
                <w:b/>
                <w:bCs/>
                <w:sz w:val="21"/>
                <w:szCs w:val="21"/>
              </w:rPr>
              <w:t>7</w:t>
            </w:r>
            <w:r w:rsidRPr="00C04178">
              <w:rPr>
                <w:rStyle w:val="spanrvts0"/>
                <w:rFonts w:ascii="Cambria" w:eastAsia="SimSun" w:hAnsi="Cambria"/>
                <w:b/>
                <w:bCs/>
                <w:sz w:val="21"/>
                <w:szCs w:val="21"/>
              </w:rPr>
              <w:t>.</w:t>
            </w:r>
            <w:r w:rsidRPr="00C04178">
              <w:rPr>
                <w:rStyle w:val="spanrvts0"/>
                <w:rFonts w:ascii="Cambria" w:eastAsia="SimSun" w:hAnsi="Cambria"/>
                <w:sz w:val="21"/>
                <w:szCs w:val="21"/>
              </w:rPr>
              <w:t xml:space="preserve"> </w:t>
            </w:r>
            <w:r w:rsidRPr="00973A7C">
              <w:rPr>
                <w:rStyle w:val="spanrvts0"/>
                <w:rFonts w:ascii="Cambria" w:eastAsia="SimSun" w:hAnsi="Cambria"/>
                <w:sz w:val="21"/>
                <w:szCs w:val="21"/>
              </w:rPr>
              <w:t>Прийняття рішення про припинення повноважень Голови та членів Наглядової ради.</w:t>
            </w:r>
          </w:p>
          <w:p w14:paraId="2F0B6A6A" w14:textId="77777777" w:rsidR="00C20C53" w:rsidRPr="00C04178" w:rsidRDefault="00C20C53" w:rsidP="00DD6764">
            <w:pPr>
              <w:pStyle w:val="rvps14"/>
              <w:ind w:hanging="2"/>
              <w:rPr>
                <w:rFonts w:ascii="Cambria" w:eastAsia="SimSun" w:hAnsi="Cambria"/>
                <w:sz w:val="21"/>
                <w:szCs w:val="21"/>
                <w:lang w:val="uk-UA" w:eastAsia="uk"/>
              </w:rPr>
            </w:pPr>
            <w:r w:rsidRPr="00741B81">
              <w:rPr>
                <w:rStyle w:val="spanrvts0"/>
                <w:rFonts w:ascii="Cambria" w:eastAsia="SimSun" w:hAnsi="Cambria"/>
                <w:b/>
                <w:bCs/>
                <w:sz w:val="21"/>
                <w:szCs w:val="21"/>
                <w:lang w:val="uk-UA"/>
              </w:rPr>
              <w:t xml:space="preserve">Проект рішення: </w:t>
            </w:r>
            <w:r w:rsidRPr="00741B81">
              <w:rPr>
                <w:rStyle w:val="spanrvts0"/>
                <w:rFonts w:ascii="Cambria" w:hAnsi="Cambria"/>
                <w:sz w:val="21"/>
                <w:szCs w:val="21"/>
                <w:lang w:val="uk-UA"/>
              </w:rPr>
              <w:t>Припинити повноваження Наглядової ради в повному складі, а саме Голови Наглядової ради Фрейдіна Олексія Валерійовича, члена Наглядової ради Гайко Вячеслава Анатолійовича, члена Наглядової ради Малієнко Анастасії Олексіївни.</w:t>
            </w:r>
          </w:p>
        </w:tc>
      </w:tr>
      <w:tr w:rsidR="00C20C53" w:rsidRPr="005755B0" w14:paraId="024A80C4" w14:textId="77777777" w:rsidTr="00DD6764">
        <w:tc>
          <w:tcPr>
            <w:tcW w:w="4452" w:type="dxa"/>
            <w:tcBorders>
              <w:left w:val="single" w:sz="0" w:space="0" w:color="000000"/>
              <w:bottom w:val="single" w:sz="0" w:space="0" w:color="000000"/>
            </w:tcBorders>
          </w:tcPr>
          <w:p w14:paraId="272CE1BC" w14:textId="77777777" w:rsidR="00C20C53" w:rsidRPr="005755B0" w:rsidRDefault="00C20C53" w:rsidP="00DD6764">
            <w:pPr>
              <w:spacing w:before="60" w:after="60"/>
              <w:ind w:hanging="2"/>
              <w:rPr>
                <w:rFonts w:ascii="Cambria" w:hAnsi="Cambria" w:cs="Times New Roman"/>
                <w:b/>
                <w:sz w:val="20"/>
                <w:szCs w:val="20"/>
              </w:rPr>
            </w:pPr>
            <w:r w:rsidRPr="005755B0">
              <w:rPr>
                <w:rFonts w:ascii="Cambria" w:hAnsi="Cambria" w:cs="Times New Roman"/>
                <w:b/>
                <w:sz w:val="20"/>
                <w:szCs w:val="20"/>
              </w:rPr>
              <w:t xml:space="preserve">ВАРІАНТИ ГОЛОСУВАННЯ з </w:t>
            </w:r>
            <w:r>
              <w:rPr>
                <w:rFonts w:ascii="Cambria" w:hAnsi="Cambria" w:cs="Times New Roman"/>
                <w:b/>
                <w:sz w:val="20"/>
                <w:szCs w:val="20"/>
              </w:rPr>
              <w:t>7</w:t>
            </w:r>
            <w:r w:rsidRPr="005755B0">
              <w:rPr>
                <w:rFonts w:ascii="Cambria" w:hAnsi="Cambria" w:cs="Times New Roman"/>
                <w:b/>
                <w:sz w:val="20"/>
                <w:szCs w:val="20"/>
              </w:rPr>
              <w:t xml:space="preserve"> питання</w:t>
            </w:r>
          </w:p>
        </w:tc>
        <w:tc>
          <w:tcPr>
            <w:tcW w:w="2977" w:type="dxa"/>
            <w:gridSpan w:val="2"/>
            <w:tcBorders>
              <w:left w:val="single" w:sz="0" w:space="0" w:color="000000"/>
              <w:bottom w:val="single" w:sz="0" w:space="0" w:color="000000"/>
            </w:tcBorders>
          </w:tcPr>
          <w:p w14:paraId="7FDCC17C" w14:textId="77777777" w:rsidR="00C20C53" w:rsidRPr="005755B0" w:rsidRDefault="00C20C53" w:rsidP="00DD6764">
            <w:pPr>
              <w:spacing w:before="60" w:after="60"/>
              <w:ind w:hanging="2"/>
              <w:jc w:val="center"/>
              <w:rPr>
                <w:rFonts w:ascii="Cambria" w:hAnsi="Cambria" w:cs="Times New Roman"/>
                <w:b/>
                <w:sz w:val="20"/>
                <w:szCs w:val="20"/>
              </w:rPr>
            </w:pPr>
            <w:r w:rsidRPr="005755B0">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52F7AA3B" w14:textId="77777777" w:rsidR="00C20C53" w:rsidRPr="005755B0" w:rsidRDefault="00C20C53" w:rsidP="00DD6764">
            <w:pPr>
              <w:spacing w:before="60" w:after="60"/>
              <w:ind w:hanging="2"/>
              <w:jc w:val="center"/>
              <w:rPr>
                <w:rFonts w:ascii="Cambria" w:hAnsi="Cambria" w:cs="Times New Roman"/>
                <w:b/>
                <w:sz w:val="20"/>
                <w:szCs w:val="20"/>
              </w:rPr>
            </w:pPr>
            <w:r w:rsidRPr="005755B0">
              <w:rPr>
                <w:rFonts w:ascii="Cambria" w:hAnsi="Cambria" w:cs="Times New Roman"/>
                <w:b/>
                <w:sz w:val="20"/>
                <w:szCs w:val="20"/>
              </w:rPr>
              <w:t>“ПРОТИ”</w:t>
            </w:r>
          </w:p>
        </w:tc>
      </w:tr>
      <w:tr w:rsidR="00C20C53" w:rsidRPr="005755B0" w14:paraId="280AA778" w14:textId="77777777" w:rsidTr="00DD6764">
        <w:tc>
          <w:tcPr>
            <w:tcW w:w="10163" w:type="dxa"/>
            <w:gridSpan w:val="4"/>
            <w:tcBorders>
              <w:left w:val="single" w:sz="0" w:space="0" w:color="000000"/>
              <w:bottom w:val="single" w:sz="0" w:space="0" w:color="000000"/>
              <w:right w:val="single" w:sz="0" w:space="0" w:color="000000"/>
            </w:tcBorders>
          </w:tcPr>
          <w:p w14:paraId="7F3A7ED2" w14:textId="77777777" w:rsidR="00C20C53" w:rsidRPr="00C04178" w:rsidRDefault="00C20C53" w:rsidP="00DD6764">
            <w:pPr>
              <w:spacing w:before="60" w:after="60"/>
              <w:ind w:hanging="2"/>
              <w:rPr>
                <w:rStyle w:val="spanrvts0"/>
                <w:rFonts w:ascii="Cambria" w:eastAsia="SimSun" w:hAnsi="Cambria"/>
                <w:sz w:val="21"/>
                <w:szCs w:val="21"/>
              </w:rPr>
            </w:pPr>
            <w:r w:rsidRPr="00C04178">
              <w:rPr>
                <w:rStyle w:val="spanrvts0"/>
                <w:rFonts w:ascii="Cambria" w:eastAsia="SimSun" w:hAnsi="Cambria"/>
                <w:b/>
                <w:bCs/>
                <w:sz w:val="21"/>
                <w:szCs w:val="21"/>
              </w:rPr>
              <w:t xml:space="preserve">Питання </w:t>
            </w:r>
            <w:r>
              <w:rPr>
                <w:rStyle w:val="spanrvts0"/>
                <w:rFonts w:ascii="Cambria" w:eastAsia="SimSun" w:hAnsi="Cambria"/>
                <w:b/>
                <w:bCs/>
                <w:sz w:val="21"/>
                <w:szCs w:val="21"/>
              </w:rPr>
              <w:t>9</w:t>
            </w:r>
            <w:r w:rsidRPr="00C04178">
              <w:rPr>
                <w:rStyle w:val="spanrvts0"/>
                <w:rFonts w:ascii="Cambria" w:eastAsia="SimSun" w:hAnsi="Cambria"/>
                <w:b/>
                <w:bCs/>
                <w:sz w:val="21"/>
                <w:szCs w:val="21"/>
              </w:rPr>
              <w:t>.</w:t>
            </w:r>
            <w:r w:rsidRPr="00C04178">
              <w:rPr>
                <w:rStyle w:val="spanrvts0"/>
                <w:rFonts w:ascii="Cambria" w:eastAsia="SimSun" w:hAnsi="Cambria"/>
                <w:sz w:val="21"/>
                <w:szCs w:val="21"/>
              </w:rPr>
              <w:t xml:space="preserve"> </w:t>
            </w:r>
            <w:r w:rsidRPr="00973A7C">
              <w:rPr>
                <w:rStyle w:val="spanrvts0"/>
                <w:rFonts w:ascii="Cambria" w:eastAsia="SimSun" w:hAnsi="Cambria"/>
                <w:sz w:val="21"/>
                <w:szCs w:val="21"/>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14:paraId="02203129" w14:textId="77777777" w:rsidR="00C20C53" w:rsidRPr="005755B0" w:rsidRDefault="00C20C53" w:rsidP="00DD6764">
            <w:pPr>
              <w:spacing w:before="60" w:after="60"/>
              <w:ind w:hanging="2"/>
              <w:rPr>
                <w:rFonts w:ascii="Cambria" w:hAnsi="Cambria" w:cs="Times New Roman"/>
                <w:b/>
                <w:sz w:val="20"/>
                <w:szCs w:val="20"/>
              </w:rPr>
            </w:pPr>
            <w:r w:rsidRPr="00C04178">
              <w:rPr>
                <w:rStyle w:val="spanrvts0"/>
                <w:rFonts w:ascii="Cambria" w:eastAsia="SimSun" w:hAnsi="Cambria"/>
                <w:b/>
                <w:bCs/>
                <w:sz w:val="21"/>
                <w:szCs w:val="21"/>
                <w:lang w:val="ru-RU"/>
              </w:rPr>
              <w:t xml:space="preserve">Проект рішення: </w:t>
            </w:r>
            <w:r w:rsidRPr="00973A7C">
              <w:rPr>
                <w:rStyle w:val="spanrvts0"/>
                <w:rFonts w:ascii="Cambria" w:eastAsia="SimSun" w:hAnsi="Cambria"/>
                <w:sz w:val="21"/>
                <w:szCs w:val="21"/>
              </w:rPr>
              <w:t>Затвердити умови цивільно-правових договорів, що укладаються з членами Наглядової ради. Винагороду членам Наглядової ради не сплачувати. Обрати особою, уповноваженою на підписання договорів з ними Голову Правління  Товариства.</w:t>
            </w:r>
          </w:p>
        </w:tc>
      </w:tr>
      <w:tr w:rsidR="00C20C53" w:rsidRPr="005755B0" w14:paraId="54F71519" w14:textId="77777777" w:rsidTr="00DD6764">
        <w:tc>
          <w:tcPr>
            <w:tcW w:w="4452" w:type="dxa"/>
            <w:tcBorders>
              <w:left w:val="single" w:sz="0" w:space="0" w:color="000000"/>
              <w:bottom w:val="single" w:sz="0" w:space="0" w:color="000000"/>
            </w:tcBorders>
          </w:tcPr>
          <w:p w14:paraId="3BC77B91" w14:textId="77777777" w:rsidR="00C20C53" w:rsidRPr="005755B0" w:rsidRDefault="00C20C53" w:rsidP="00DD6764">
            <w:pPr>
              <w:spacing w:before="60" w:after="60"/>
              <w:ind w:hanging="2"/>
              <w:rPr>
                <w:rFonts w:ascii="Cambria" w:hAnsi="Cambria" w:cs="Times New Roman"/>
                <w:b/>
                <w:sz w:val="20"/>
                <w:szCs w:val="20"/>
              </w:rPr>
            </w:pPr>
            <w:r w:rsidRPr="005755B0">
              <w:rPr>
                <w:rFonts w:ascii="Cambria" w:hAnsi="Cambria" w:cs="Times New Roman"/>
                <w:b/>
                <w:sz w:val="20"/>
                <w:szCs w:val="20"/>
              </w:rPr>
              <w:t xml:space="preserve">ВАРІАНТИ ГОЛОСУВАННЯ з </w:t>
            </w:r>
            <w:r>
              <w:rPr>
                <w:rFonts w:ascii="Cambria" w:hAnsi="Cambria" w:cs="Times New Roman"/>
                <w:b/>
                <w:sz w:val="20"/>
                <w:szCs w:val="20"/>
              </w:rPr>
              <w:t>9</w:t>
            </w:r>
            <w:r w:rsidRPr="005755B0">
              <w:rPr>
                <w:rFonts w:ascii="Cambria" w:hAnsi="Cambria" w:cs="Times New Roman"/>
                <w:b/>
                <w:sz w:val="20"/>
                <w:szCs w:val="20"/>
              </w:rPr>
              <w:t>питання</w:t>
            </w:r>
          </w:p>
        </w:tc>
        <w:tc>
          <w:tcPr>
            <w:tcW w:w="2977" w:type="dxa"/>
            <w:gridSpan w:val="2"/>
            <w:tcBorders>
              <w:left w:val="single" w:sz="0" w:space="0" w:color="000000"/>
              <w:bottom w:val="single" w:sz="0" w:space="0" w:color="000000"/>
            </w:tcBorders>
          </w:tcPr>
          <w:p w14:paraId="6EDC3367" w14:textId="77777777" w:rsidR="00C20C53" w:rsidRPr="005755B0" w:rsidRDefault="00C20C53" w:rsidP="00DD6764">
            <w:pPr>
              <w:spacing w:before="60" w:after="60"/>
              <w:ind w:hanging="2"/>
              <w:jc w:val="center"/>
              <w:rPr>
                <w:rFonts w:ascii="Cambria" w:hAnsi="Cambria" w:cs="Times New Roman"/>
                <w:b/>
                <w:sz w:val="20"/>
                <w:szCs w:val="20"/>
              </w:rPr>
            </w:pPr>
            <w:r w:rsidRPr="005755B0">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10ACEC6F" w14:textId="77777777" w:rsidR="00C20C53" w:rsidRPr="005755B0" w:rsidRDefault="00C20C53" w:rsidP="00DD6764">
            <w:pPr>
              <w:spacing w:before="60" w:after="60"/>
              <w:ind w:hanging="2"/>
              <w:jc w:val="center"/>
              <w:rPr>
                <w:rFonts w:ascii="Cambria" w:hAnsi="Cambria" w:cs="Times New Roman"/>
                <w:b/>
                <w:sz w:val="20"/>
                <w:szCs w:val="20"/>
              </w:rPr>
            </w:pPr>
            <w:r w:rsidRPr="005755B0">
              <w:rPr>
                <w:rFonts w:ascii="Cambria" w:hAnsi="Cambria" w:cs="Times New Roman"/>
                <w:b/>
                <w:sz w:val="20"/>
                <w:szCs w:val="20"/>
              </w:rPr>
              <w:t>“ПРОТИ”</w:t>
            </w:r>
          </w:p>
        </w:tc>
      </w:tr>
      <w:tr w:rsidR="00C20C53" w:rsidRPr="005755B0" w14:paraId="61F8564C" w14:textId="77777777" w:rsidTr="00DD6764">
        <w:tc>
          <w:tcPr>
            <w:tcW w:w="10163" w:type="dxa"/>
            <w:gridSpan w:val="4"/>
            <w:tcBorders>
              <w:left w:val="single" w:sz="0" w:space="0" w:color="000000"/>
              <w:bottom w:val="single" w:sz="0" w:space="0" w:color="000000"/>
              <w:right w:val="single" w:sz="0" w:space="0" w:color="000000"/>
            </w:tcBorders>
            <w:shd w:val="clear" w:color="auto" w:fill="F2F2F2"/>
          </w:tcPr>
          <w:p w14:paraId="25F13175" w14:textId="77777777" w:rsidR="00C20C53" w:rsidRPr="005755B0" w:rsidRDefault="00C20C53" w:rsidP="00DD6764">
            <w:pPr>
              <w:ind w:hanging="2"/>
              <w:rPr>
                <w:rFonts w:ascii="Cambria" w:hAnsi="Cambria" w:cs="Times New Roman"/>
                <w:sz w:val="20"/>
                <w:szCs w:val="20"/>
              </w:rPr>
            </w:pPr>
          </w:p>
          <w:p w14:paraId="31031305" w14:textId="77777777" w:rsidR="00C20C53" w:rsidRPr="008F2733" w:rsidRDefault="00C20C53" w:rsidP="00DD6764">
            <w:pPr>
              <w:ind w:hanging="2"/>
              <w:jc w:val="center"/>
              <w:rPr>
                <w:rFonts w:ascii="Cambria" w:hAnsi="Cambria" w:cs="Times New Roman"/>
                <w:b/>
                <w:sz w:val="20"/>
                <w:szCs w:val="20"/>
              </w:rPr>
            </w:pPr>
            <w:r w:rsidRPr="005755B0">
              <w:rPr>
                <w:rFonts w:ascii="Cambria" w:hAnsi="Cambria" w:cs="Times New Roman"/>
                <w:b/>
                <w:sz w:val="20"/>
                <w:szCs w:val="20"/>
              </w:rPr>
              <w:t>УВАГА!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5DFD8586" w14:textId="77777777" w:rsidR="00C20C53" w:rsidRPr="005755B0" w:rsidRDefault="00C20C53" w:rsidP="00DD6764">
            <w:pPr>
              <w:ind w:hanging="2"/>
              <w:rPr>
                <w:rFonts w:ascii="Cambria" w:hAnsi="Cambria" w:cs="Times New Roman"/>
                <w:sz w:val="20"/>
                <w:szCs w:val="20"/>
              </w:rPr>
            </w:pPr>
          </w:p>
        </w:tc>
      </w:tr>
      <w:bookmarkEnd w:id="0"/>
    </w:tbl>
    <w:p w14:paraId="5F994DF9" w14:textId="77777777" w:rsidR="00C20C53" w:rsidRDefault="00C20C53"/>
    <w:sectPr w:rsidR="00C20C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53"/>
    <w:rsid w:val="00C20C53"/>
    <w:rsid w:val="00D52E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8410"/>
  <w15:chartTrackingRefBased/>
  <w15:docId w15:val="{E6A203E1-E8EB-4737-8940-2D4C6B1C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C53"/>
    <w:pPr>
      <w:widowControl w:val="0"/>
      <w:suppressAutoHyphens/>
      <w:spacing w:after="0" w:line="240" w:lineRule="auto"/>
    </w:pPr>
    <w:rPr>
      <w:rFonts w:ascii="Times New Roman" w:eastAsia="SimSun" w:hAnsi="Times New Roman" w:cs="Arial Unicode MS"/>
      <w:kern w:val="1"/>
      <w:lang w:eastAsia="hi-IN" w:bidi="hi-IN"/>
      <w14:ligatures w14:val="none"/>
    </w:rPr>
  </w:style>
  <w:style w:type="paragraph" w:styleId="1">
    <w:name w:val="heading 1"/>
    <w:basedOn w:val="a"/>
    <w:next w:val="a"/>
    <w:link w:val="10"/>
    <w:uiPriority w:val="9"/>
    <w:qFormat/>
    <w:rsid w:val="00C20C53"/>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C20C53"/>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C20C53"/>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C20C53"/>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C20C53"/>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C20C53"/>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C20C53"/>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C20C53"/>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C20C53"/>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C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C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C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C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C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C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C53"/>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C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C53"/>
    <w:rPr>
      <w:rFonts w:eastAsiaTheme="majorEastAsia" w:cstheme="majorBidi"/>
      <w:color w:val="272727" w:themeColor="text1" w:themeTint="D8"/>
    </w:rPr>
  </w:style>
  <w:style w:type="paragraph" w:styleId="a3">
    <w:name w:val="Title"/>
    <w:basedOn w:val="a"/>
    <w:next w:val="a"/>
    <w:link w:val="a4"/>
    <w:uiPriority w:val="10"/>
    <w:qFormat/>
    <w:rsid w:val="00C20C53"/>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C20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C53"/>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C20C5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0C5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C20C53"/>
    <w:rPr>
      <w:i/>
      <w:iCs/>
      <w:color w:val="404040" w:themeColor="text1" w:themeTint="BF"/>
    </w:rPr>
  </w:style>
  <w:style w:type="paragraph" w:styleId="a9">
    <w:name w:val="List Paragraph"/>
    <w:basedOn w:val="a"/>
    <w:uiPriority w:val="34"/>
    <w:qFormat/>
    <w:rsid w:val="00C20C53"/>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C20C53"/>
    <w:rPr>
      <w:i/>
      <w:iCs/>
      <w:color w:val="2F5496" w:themeColor="accent1" w:themeShade="BF"/>
    </w:rPr>
  </w:style>
  <w:style w:type="paragraph" w:styleId="ab">
    <w:name w:val="Intense Quote"/>
    <w:basedOn w:val="a"/>
    <w:next w:val="a"/>
    <w:link w:val="ac"/>
    <w:uiPriority w:val="30"/>
    <w:qFormat/>
    <w:rsid w:val="00C20C53"/>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C20C53"/>
    <w:rPr>
      <w:i/>
      <w:iCs/>
      <w:color w:val="2F5496" w:themeColor="accent1" w:themeShade="BF"/>
    </w:rPr>
  </w:style>
  <w:style w:type="character" w:styleId="ad">
    <w:name w:val="Intense Reference"/>
    <w:basedOn w:val="a0"/>
    <w:uiPriority w:val="32"/>
    <w:qFormat/>
    <w:rsid w:val="00C20C53"/>
    <w:rPr>
      <w:b/>
      <w:bCs/>
      <w:smallCaps/>
      <w:color w:val="2F5496" w:themeColor="accent1" w:themeShade="BF"/>
      <w:spacing w:val="5"/>
    </w:rPr>
  </w:style>
  <w:style w:type="paragraph" w:styleId="ae">
    <w:name w:val="Body Text"/>
    <w:basedOn w:val="a"/>
    <w:link w:val="af"/>
    <w:uiPriority w:val="99"/>
    <w:rsid w:val="00C20C53"/>
    <w:pPr>
      <w:spacing w:after="120"/>
    </w:pPr>
  </w:style>
  <w:style w:type="character" w:customStyle="1" w:styleId="af">
    <w:name w:val="Основний текст Знак"/>
    <w:basedOn w:val="a0"/>
    <w:link w:val="ae"/>
    <w:uiPriority w:val="99"/>
    <w:qFormat/>
    <w:rsid w:val="00C20C53"/>
    <w:rPr>
      <w:rFonts w:ascii="Times New Roman" w:eastAsia="SimSun" w:hAnsi="Times New Roman" w:cs="Arial Unicode MS"/>
      <w:kern w:val="1"/>
      <w:lang w:eastAsia="hi-IN" w:bidi="hi-IN"/>
      <w14:ligatures w14:val="none"/>
    </w:rPr>
  </w:style>
  <w:style w:type="character" w:customStyle="1" w:styleId="spanrvts0">
    <w:name w:val="span_rvts0"/>
    <w:rsid w:val="00C20C53"/>
    <w:rPr>
      <w:rFonts w:ascii="Times New Roman" w:eastAsia="Times New Roman" w:hAnsi="Times New Roman" w:cs="Times New Roman"/>
      <w:b w:val="0"/>
      <w:bCs w:val="0"/>
      <w:i w:val="0"/>
      <w:iCs w:val="0"/>
      <w:sz w:val="24"/>
      <w:szCs w:val="24"/>
    </w:rPr>
  </w:style>
  <w:style w:type="paragraph" w:customStyle="1" w:styleId="rvps14">
    <w:name w:val="rvps14"/>
    <w:basedOn w:val="a"/>
    <w:rsid w:val="00C20C53"/>
    <w:pPr>
      <w:widowControl/>
      <w:suppressAutoHyphens w:val="0"/>
    </w:pPr>
    <w:rPr>
      <w:rFonts w:eastAsia="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6519</Words>
  <Characters>3717</Characters>
  <Application>Microsoft Office Word</Application>
  <DocSecurity>0</DocSecurity>
  <Lines>30</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cp:revision>
  <dcterms:created xsi:type="dcterms:W3CDTF">2026-04-24T05:13:00Z</dcterms:created>
  <dcterms:modified xsi:type="dcterms:W3CDTF">2026-04-24T05:14:00Z</dcterms:modified>
</cp:coreProperties>
</file>