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51" w:rsidRPr="0003111D" w:rsidRDefault="00900D51" w:rsidP="00900D51">
      <w:pPr>
        <w:pStyle w:val="Ch61"/>
        <w:spacing w:before="120"/>
        <w:ind w:left="4706"/>
        <w:rPr>
          <w:rFonts w:ascii="Times New Roman" w:hAnsi="Times New Roman" w:cs="Times New Roman"/>
          <w:w w:val="100"/>
          <w:sz w:val="18"/>
          <w:szCs w:val="18"/>
        </w:rPr>
      </w:pPr>
      <w:bookmarkStart w:id="0" w:name="_GoBack"/>
      <w:bookmarkEnd w:id="0"/>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900D51" w:rsidRDefault="00900D51" w:rsidP="00900D51">
      <w:pPr>
        <w:pStyle w:val="Ch60"/>
        <w:rPr>
          <w:rFonts w:ascii="Times New Roman" w:hAnsi="Times New Roman" w:cs="Times New Roman"/>
          <w:w w:val="100"/>
          <w:sz w:val="28"/>
          <w:szCs w:val="28"/>
        </w:rPr>
      </w:pPr>
    </w:p>
    <w:p w:rsidR="00900D51" w:rsidRPr="00CB6D7D" w:rsidRDefault="00900D51" w:rsidP="00900D51">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900D51" w:rsidRPr="0003111D" w:rsidTr="00AE22C1">
        <w:trPr>
          <w:trHeight w:val="60"/>
        </w:trPr>
        <w:tc>
          <w:tcPr>
            <w:tcW w:w="2063" w:type="pct"/>
            <w:shd w:val="clear" w:color="auto" w:fill="auto"/>
          </w:tcPr>
          <w:p w:rsidR="00900D51" w:rsidRPr="00396C22" w:rsidRDefault="00900D51" w:rsidP="00AE22C1">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20.11.2024</w:t>
            </w:r>
          </w:p>
          <w:p w:rsidR="00900D51" w:rsidRPr="0003111D" w:rsidRDefault="00900D51" w:rsidP="00AE22C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900D51" w:rsidRPr="0003111D" w:rsidRDefault="00900D51" w:rsidP="00AE22C1">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1/2011</w:t>
            </w:r>
          </w:p>
          <w:p w:rsidR="00900D51" w:rsidRPr="0003111D" w:rsidRDefault="00900D51" w:rsidP="00AE22C1">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900D51" w:rsidRPr="0003111D" w:rsidRDefault="00900D51" w:rsidP="00AE22C1">
            <w:pPr>
              <w:pStyle w:val="TableTABL"/>
              <w:rPr>
                <w:rFonts w:ascii="Times New Roman" w:hAnsi="Times New Roman" w:cs="Times New Roman"/>
                <w:spacing w:val="0"/>
                <w:sz w:val="24"/>
                <w:szCs w:val="24"/>
              </w:rPr>
            </w:pPr>
          </w:p>
        </w:tc>
      </w:tr>
    </w:tbl>
    <w:p w:rsidR="00900D51" w:rsidRPr="00FE0630" w:rsidRDefault="00900D51" w:rsidP="00900D51">
      <w:pPr>
        <w:pStyle w:val="Ch6"/>
        <w:suppressAutoHyphens/>
        <w:rPr>
          <w:rFonts w:ascii="Times New Roman" w:hAnsi="Times New Roman" w:cs="Times New Roman"/>
          <w:w w:val="100"/>
          <w:sz w:val="24"/>
          <w:szCs w:val="24"/>
        </w:rPr>
      </w:pPr>
    </w:p>
    <w:p w:rsidR="00900D51" w:rsidRDefault="00900D51" w:rsidP="00900D51">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900D51" w:rsidRPr="00FE0630" w:rsidRDefault="00900D51" w:rsidP="00900D51">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900D51" w:rsidRPr="0003111D" w:rsidTr="00AE22C1">
        <w:trPr>
          <w:trHeight w:val="60"/>
        </w:trPr>
        <w:tc>
          <w:tcPr>
            <w:tcW w:w="1667" w:type="pct"/>
            <w:shd w:val="clear" w:color="auto" w:fill="auto"/>
          </w:tcPr>
          <w:p w:rsidR="00900D51" w:rsidRPr="001F1832" w:rsidRDefault="00900D51" w:rsidP="00AE22C1">
            <w:pPr>
              <w:pStyle w:val="TableTABL"/>
              <w:jc w:val="center"/>
              <w:rPr>
                <w:rFonts w:ascii="Times New Roman" w:hAnsi="Times New Roman" w:cs="Times New Roman"/>
                <w:sz w:val="24"/>
                <w:szCs w:val="24"/>
              </w:rPr>
            </w:pPr>
            <w:r>
              <w:rPr>
                <w:sz w:val="24"/>
                <w:szCs w:val="24"/>
                <w:u w:val="single"/>
                <w:lang w:val="en-US"/>
              </w:rPr>
              <w:t>Голова правлiння</w:t>
            </w:r>
            <w:r w:rsidRPr="001F1832">
              <w:rPr>
                <w:rFonts w:ascii="Times New Roman" w:hAnsi="Times New Roman" w:cs="Times New Roman"/>
                <w:sz w:val="24"/>
                <w:szCs w:val="24"/>
              </w:rPr>
              <w:t xml:space="preserve"> </w:t>
            </w:r>
          </w:p>
          <w:p w:rsidR="00900D51" w:rsidRPr="0003111D" w:rsidRDefault="00900D51" w:rsidP="00AE22C1">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900D51" w:rsidRPr="0003111D" w:rsidRDefault="00900D51" w:rsidP="00AE22C1">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900D51" w:rsidRPr="00396C22" w:rsidRDefault="00900D51" w:rsidP="00AE22C1">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900D51" w:rsidRPr="00BE42D0" w:rsidRDefault="00900D51" w:rsidP="00AE22C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Бобик Володимир Ярославович</w:t>
            </w:r>
            <w:r w:rsidRPr="00BE42D0">
              <w:rPr>
                <w:rFonts w:ascii="Times New Roman" w:hAnsi="Times New Roman" w:cs="Times New Roman"/>
                <w:w w:val="100"/>
                <w:sz w:val="24"/>
                <w:szCs w:val="24"/>
                <w:u w:val="single"/>
              </w:rPr>
              <w:t xml:space="preserve"> </w:t>
            </w:r>
          </w:p>
          <w:p w:rsidR="00900D51" w:rsidRPr="0003111D" w:rsidRDefault="00900D51" w:rsidP="00AE22C1">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900D51" w:rsidRDefault="00900D51" w:rsidP="00900D51">
      <w:pPr>
        <w:pStyle w:val="Ch60"/>
        <w:rPr>
          <w:rFonts w:ascii="Times New Roman" w:hAnsi="Times New Roman" w:cs="Times New Roman"/>
          <w:w w:val="100"/>
          <w:sz w:val="24"/>
          <w:szCs w:val="24"/>
        </w:rPr>
      </w:pPr>
    </w:p>
    <w:p w:rsidR="00900D51" w:rsidRDefault="00900D51" w:rsidP="00900D51">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"НОВОМОСКОВСЬКЕ РАЙОННЕ ВИРОБНИЧЕ  ПІДПРИЄМСТВО "АГРОТЕХСЕРВІС" ( ідентифікаційний код : 00903191 )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2023</w:t>
      </w:r>
      <w:r w:rsidRPr="00FE0630">
        <w:rPr>
          <w:rFonts w:ascii="Times New Roman" w:hAnsi="Times New Roman" w:cs="Times New Roman"/>
          <w:w w:val="100"/>
          <w:sz w:val="24"/>
          <w:szCs w:val="24"/>
        </w:rPr>
        <w:t xml:space="preserve"> рік</w:t>
      </w:r>
    </w:p>
    <w:p w:rsidR="00900D51" w:rsidRPr="00FE0630" w:rsidRDefault="00900D51" w:rsidP="00900D51">
      <w:pPr>
        <w:pStyle w:val="Ch60"/>
        <w:rPr>
          <w:rFonts w:ascii="Times New Roman" w:hAnsi="Times New Roman" w:cs="Times New Roman"/>
          <w:w w:val="100"/>
          <w:sz w:val="24"/>
          <w:szCs w:val="24"/>
        </w:rPr>
      </w:pPr>
    </w:p>
    <w:p w:rsidR="00900D51" w:rsidRDefault="00900D51" w:rsidP="00900D51">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rsidR="00900D51" w:rsidRPr="00FE0630" w:rsidRDefault="00900D51" w:rsidP="00900D51">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загальних зборів №02/05 від 02.05.2024р.</w:t>
      </w:r>
    </w:p>
    <w:p w:rsidR="00900D51" w:rsidRPr="00FE0630" w:rsidRDefault="00900D51" w:rsidP="00900D51">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900D51" w:rsidRDefault="00900D51" w:rsidP="00900D51">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900D51" w:rsidRDefault="00900D51" w:rsidP="00900D51">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 21676262 Україна DR/00002/ARM</w:t>
      </w:r>
    </w:p>
    <w:p w:rsidR="00900D51" w:rsidRDefault="00900D51" w:rsidP="00900D51">
      <w:pPr>
        <w:pStyle w:val="Ch6"/>
        <w:suppressAutoHyphens/>
        <w:spacing w:before="113"/>
        <w:ind w:firstLine="0"/>
        <w:rPr>
          <w:rFonts w:ascii="Times New Roman" w:hAnsi="Times New Roman" w:cs="Times New Roman"/>
          <w:w w:val="100"/>
          <w:sz w:val="24"/>
          <w:szCs w:val="24"/>
        </w:rPr>
      </w:pPr>
    </w:p>
    <w:p w:rsidR="00900D51" w:rsidRDefault="00900D51" w:rsidP="00900D51">
      <w:pPr>
        <w:pStyle w:val="Ch6"/>
        <w:suppressAutoHyphens/>
        <w:spacing w:before="113"/>
        <w:ind w:firstLine="0"/>
        <w:rPr>
          <w:rFonts w:ascii="Times New Roman" w:hAnsi="Times New Roman" w:cs="Times New Roman"/>
          <w:w w:val="100"/>
          <w:sz w:val="24"/>
          <w:szCs w:val="24"/>
        </w:rPr>
      </w:pPr>
    </w:p>
    <w:p w:rsidR="00900D51" w:rsidRDefault="00900D51" w:rsidP="00900D51">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900D51" w:rsidRPr="00FE0630" w:rsidRDefault="00900D51" w:rsidP="00900D51">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251"/>
        <w:gridCol w:w="4669"/>
        <w:gridCol w:w="2001"/>
      </w:tblGrid>
      <w:tr w:rsidR="00900D51" w:rsidRPr="0003111D" w:rsidTr="00AE22C1">
        <w:trPr>
          <w:trHeight w:val="60"/>
        </w:trPr>
        <w:tc>
          <w:tcPr>
            <w:tcW w:w="1736" w:type="pct"/>
            <w:shd w:val="clear" w:color="auto" w:fill="auto"/>
          </w:tcPr>
          <w:p w:rsidR="00900D51" w:rsidRPr="0003111D" w:rsidRDefault="00900D51" w:rsidP="00AE22C1">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900D51" w:rsidRPr="00BE42D0" w:rsidRDefault="00900D51" w:rsidP="00AE22C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http://agrotexservis.prat.ua/documents/holders</w:t>
            </w:r>
            <w:r w:rsidRPr="00BE42D0">
              <w:rPr>
                <w:rFonts w:ascii="Times New Roman" w:hAnsi="Times New Roman" w:cs="Times New Roman"/>
                <w:w w:val="100"/>
                <w:sz w:val="24"/>
                <w:szCs w:val="24"/>
                <w:u w:val="single"/>
              </w:rPr>
              <w:t xml:space="preserve"> </w:t>
            </w:r>
          </w:p>
          <w:p w:rsidR="00900D51" w:rsidRPr="0003111D" w:rsidRDefault="00900D51" w:rsidP="00AE22C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900D51" w:rsidRPr="00BE42D0" w:rsidRDefault="00900D51" w:rsidP="00AE22C1">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20.11.2024</w:t>
            </w:r>
            <w:r w:rsidRPr="00BE42D0">
              <w:rPr>
                <w:rFonts w:ascii="Times New Roman" w:hAnsi="Times New Roman" w:cs="Times New Roman"/>
                <w:w w:val="100"/>
                <w:sz w:val="24"/>
                <w:szCs w:val="24"/>
                <w:u w:val="single"/>
              </w:rPr>
              <w:t xml:space="preserve"> </w:t>
            </w:r>
          </w:p>
          <w:p w:rsidR="00900D51" w:rsidRPr="0003111D" w:rsidRDefault="00900D51" w:rsidP="00AE22C1">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900D51" w:rsidRDefault="00900D51" w:rsidP="00900D51">
      <w:pPr>
        <w:sectPr w:rsidR="00900D51"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900D51" w:rsidRDefault="00900D51" w:rsidP="00900D51"/>
    <w:p w:rsidR="00900D51" w:rsidRPr="00900D51" w:rsidRDefault="00900D51" w:rsidP="00900D5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900D51">
        <w:rPr>
          <w:rFonts w:ascii="Times New Roman" w:hAnsi="Times New Roman"/>
          <w:b/>
          <w:bCs/>
          <w:color w:val="000000"/>
          <w:sz w:val="24"/>
          <w:szCs w:val="24"/>
        </w:rPr>
        <w:t>Пояснення щодо розкриття інформації</w:t>
      </w: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 "Iнформацiя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2024 році.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lastRenderedPageBreak/>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"Вiдомостi про вчинення значних правочинiв",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одноосібний виконавчий орган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колегіальний - Правління.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lastRenderedPageBreak/>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колегіального виконавчого органу Товариство не має.</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порядку призначення/звільнення посадових осіб (крім ради та виконавчого органу) особи" (частина 10 п.1) глави 1 розділу IV) не розкрита особою у складі річного звіту через те, що протягом звітного періоду такі особи не призначались.</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900D51">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900D51">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w:t>
      </w:r>
      <w:r w:rsidRPr="00900D51">
        <w:rPr>
          <w:rFonts w:ascii="Times New Roman" w:hAnsi="Times New Roman"/>
          <w:sz w:val="20"/>
          <w:szCs w:val="20"/>
          <w:lang w:val="en-US"/>
        </w:rPr>
        <w:lastRenderedPageBreak/>
        <w:t>клієнтами - юридичними особами держави зони ризику або контрагентами / клієнтами - юридичними особами, які контролюються державою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через те, що протягом звітного періоду посадові особи емітента не звільнялись.</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w:t>
      </w:r>
      <w:r w:rsidRPr="00900D51">
        <w:rPr>
          <w:rFonts w:ascii="Times New Roman" w:hAnsi="Times New Roman"/>
          <w:sz w:val="20"/>
          <w:szCs w:val="20"/>
          <w:lang w:val="en-US"/>
        </w:rPr>
        <w:lastRenderedPageBreak/>
        <w:t>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Розділ VI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та іншу регульовану інформацію,  відповідно до Положення НКЦПФР №608 від 06.06.2023.</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900D51">
        <w:rPr>
          <w:rFonts w:ascii="Times New Roman" w:hAnsi="Times New Roman"/>
          <w:b/>
          <w:color w:val="000000"/>
          <w:sz w:val="24"/>
          <w:szCs w:val="24"/>
        </w:rPr>
        <w:t>Зміст</w:t>
      </w:r>
      <w:r w:rsidRPr="00900D51">
        <w:rPr>
          <w:rFonts w:ascii="Times New Roman" w:hAnsi="Times New Roman"/>
          <w:b/>
          <w:color w:val="000000"/>
          <w:sz w:val="24"/>
          <w:szCs w:val="24"/>
          <w:vertAlign w:val="superscript"/>
        </w:rPr>
        <w:t xml:space="preserve"> </w:t>
      </w:r>
      <w:r w:rsidRPr="00900D51">
        <w:rPr>
          <w:rFonts w:ascii="Times New Roman" w:hAnsi="Times New Roman"/>
          <w:b/>
          <w:color w:val="000000"/>
          <w:sz w:val="24"/>
          <w:szCs w:val="24"/>
        </w:rPr>
        <w:t>до річного звіту</w:t>
      </w: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900D51" w:rsidRDefault="00900D51">
      <w:pPr>
        <w:pStyle w:val="11"/>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83012717" w:history="1">
        <w:r w:rsidRPr="002E76DA">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_Toc183012717 \h </w:instrText>
        </w:r>
        <w:r>
          <w:rPr>
            <w:noProof/>
            <w:webHidden/>
          </w:rPr>
        </w:r>
        <w:r>
          <w:rPr>
            <w:noProof/>
            <w:webHidden/>
          </w:rPr>
          <w:fldChar w:fldCharType="separate"/>
        </w:r>
        <w:r>
          <w:rPr>
            <w:noProof/>
            <w:webHidden/>
          </w:rPr>
          <w:t>7</w:t>
        </w:r>
        <w:r>
          <w:rPr>
            <w:noProof/>
            <w:webHidden/>
          </w:rPr>
          <w:fldChar w:fldCharType="end"/>
        </w:r>
      </w:hyperlink>
    </w:p>
    <w:p w:rsidR="00900D51" w:rsidRDefault="00900D51">
      <w:pPr>
        <w:pStyle w:val="11"/>
        <w:tabs>
          <w:tab w:val="right" w:leader="dot" w:pos="9912"/>
        </w:tabs>
        <w:rPr>
          <w:noProof/>
        </w:rPr>
      </w:pPr>
      <w:hyperlink w:anchor="_Toc183012718" w:history="1">
        <w:r w:rsidRPr="002E76DA">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_Toc183012718 \h </w:instrText>
        </w:r>
        <w:r>
          <w:rPr>
            <w:noProof/>
            <w:webHidden/>
          </w:rPr>
        </w:r>
        <w:r>
          <w:rPr>
            <w:noProof/>
            <w:webHidden/>
          </w:rPr>
          <w:fldChar w:fldCharType="separate"/>
        </w:r>
        <w:r>
          <w:rPr>
            <w:noProof/>
            <w:webHidden/>
          </w:rPr>
          <w:t>7</w:t>
        </w:r>
        <w:r>
          <w:rPr>
            <w:noProof/>
            <w:webHidden/>
          </w:rPr>
          <w:fldChar w:fldCharType="end"/>
        </w:r>
      </w:hyperlink>
    </w:p>
    <w:p w:rsidR="00900D51" w:rsidRDefault="00900D51">
      <w:pPr>
        <w:pStyle w:val="11"/>
        <w:tabs>
          <w:tab w:val="right" w:leader="dot" w:pos="9912"/>
        </w:tabs>
        <w:rPr>
          <w:noProof/>
        </w:rPr>
      </w:pPr>
      <w:hyperlink w:anchor="_Toc183012719" w:history="1">
        <w:r w:rsidRPr="002E76DA">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_Toc183012719 \h </w:instrText>
        </w:r>
        <w:r>
          <w:rPr>
            <w:noProof/>
            <w:webHidden/>
          </w:rPr>
        </w:r>
        <w:r>
          <w:rPr>
            <w:noProof/>
            <w:webHidden/>
          </w:rPr>
          <w:fldChar w:fldCharType="separate"/>
        </w:r>
        <w:r>
          <w:rPr>
            <w:noProof/>
            <w:webHidden/>
          </w:rPr>
          <w:t>9</w:t>
        </w:r>
        <w:r>
          <w:rPr>
            <w:noProof/>
            <w:webHidden/>
          </w:rPr>
          <w:fldChar w:fldCharType="end"/>
        </w:r>
      </w:hyperlink>
    </w:p>
    <w:p w:rsidR="00900D51" w:rsidRDefault="00900D51">
      <w:pPr>
        <w:pStyle w:val="11"/>
        <w:tabs>
          <w:tab w:val="right" w:leader="dot" w:pos="9912"/>
        </w:tabs>
        <w:rPr>
          <w:noProof/>
        </w:rPr>
      </w:pPr>
      <w:hyperlink w:anchor="_Toc183012720" w:history="1">
        <w:r w:rsidRPr="002E76DA">
          <w:rPr>
            <w:rStyle w:val="a9"/>
            <w:rFonts w:ascii="Times New Roman" w:hAnsi="Times New Roman"/>
            <w:b/>
            <w:bCs/>
            <w:noProof/>
            <w:kern w:val="28"/>
            <w:lang w:val="ru-RU"/>
          </w:rPr>
          <w:t xml:space="preserve">3. </w:t>
        </w:r>
        <w:r w:rsidRPr="002E76DA">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_Toc183012720 \h </w:instrText>
        </w:r>
        <w:r>
          <w:rPr>
            <w:noProof/>
            <w:webHidden/>
          </w:rPr>
        </w:r>
        <w:r>
          <w:rPr>
            <w:noProof/>
            <w:webHidden/>
          </w:rPr>
          <w:fldChar w:fldCharType="separate"/>
        </w:r>
        <w:r>
          <w:rPr>
            <w:noProof/>
            <w:webHidden/>
          </w:rPr>
          <w:t>13</w:t>
        </w:r>
        <w:r>
          <w:rPr>
            <w:noProof/>
            <w:webHidden/>
          </w:rPr>
          <w:fldChar w:fldCharType="end"/>
        </w:r>
      </w:hyperlink>
    </w:p>
    <w:p w:rsidR="00900D51" w:rsidRDefault="00900D51">
      <w:pPr>
        <w:pStyle w:val="11"/>
        <w:tabs>
          <w:tab w:val="right" w:leader="dot" w:pos="9912"/>
        </w:tabs>
        <w:rPr>
          <w:noProof/>
        </w:rPr>
      </w:pPr>
      <w:hyperlink w:anchor="_Toc183012721" w:history="1">
        <w:r w:rsidRPr="002E76DA">
          <w:rPr>
            <w:rStyle w:val="a9"/>
            <w:rFonts w:ascii="Times New Roman" w:hAnsi="Times New Roman"/>
            <w:b/>
            <w:bCs/>
            <w:noProof/>
            <w:kern w:val="28"/>
            <w:lang w:val="ru-RU"/>
          </w:rPr>
          <w:t xml:space="preserve">4. </w:t>
        </w:r>
        <w:r w:rsidRPr="002E76DA">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_Toc183012721 \h </w:instrText>
        </w:r>
        <w:r>
          <w:rPr>
            <w:noProof/>
            <w:webHidden/>
          </w:rPr>
        </w:r>
        <w:r>
          <w:rPr>
            <w:noProof/>
            <w:webHidden/>
          </w:rPr>
          <w:fldChar w:fldCharType="separate"/>
        </w:r>
        <w:r>
          <w:rPr>
            <w:noProof/>
            <w:webHidden/>
          </w:rPr>
          <w:t>13</w:t>
        </w:r>
        <w:r>
          <w:rPr>
            <w:noProof/>
            <w:webHidden/>
          </w:rPr>
          <w:fldChar w:fldCharType="end"/>
        </w:r>
      </w:hyperlink>
    </w:p>
    <w:p w:rsidR="00900D51" w:rsidRDefault="00900D51">
      <w:pPr>
        <w:pStyle w:val="11"/>
        <w:tabs>
          <w:tab w:val="right" w:leader="dot" w:pos="9912"/>
        </w:tabs>
        <w:rPr>
          <w:noProof/>
        </w:rPr>
      </w:pPr>
      <w:hyperlink w:anchor="_Toc183012722" w:history="1">
        <w:r w:rsidRPr="002E76DA">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_Toc183012722 \h </w:instrText>
        </w:r>
        <w:r>
          <w:rPr>
            <w:noProof/>
            <w:webHidden/>
          </w:rPr>
        </w:r>
        <w:r>
          <w:rPr>
            <w:noProof/>
            <w:webHidden/>
          </w:rPr>
          <w:fldChar w:fldCharType="separate"/>
        </w:r>
        <w:r>
          <w:rPr>
            <w:noProof/>
            <w:webHidden/>
          </w:rPr>
          <w:t>21</w:t>
        </w:r>
        <w:r>
          <w:rPr>
            <w:noProof/>
            <w:webHidden/>
          </w:rPr>
          <w:fldChar w:fldCharType="end"/>
        </w:r>
      </w:hyperlink>
    </w:p>
    <w:p w:rsidR="00900D51" w:rsidRDefault="00900D51">
      <w:pPr>
        <w:pStyle w:val="11"/>
        <w:tabs>
          <w:tab w:val="right" w:leader="dot" w:pos="9912"/>
        </w:tabs>
        <w:rPr>
          <w:noProof/>
        </w:rPr>
      </w:pPr>
      <w:hyperlink w:anchor="_Toc183012723" w:history="1">
        <w:r w:rsidRPr="002E76DA">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_Toc183012723 \h </w:instrText>
        </w:r>
        <w:r>
          <w:rPr>
            <w:noProof/>
            <w:webHidden/>
          </w:rPr>
        </w:r>
        <w:r>
          <w:rPr>
            <w:noProof/>
            <w:webHidden/>
          </w:rPr>
          <w:fldChar w:fldCharType="separate"/>
        </w:r>
        <w:r>
          <w:rPr>
            <w:noProof/>
            <w:webHidden/>
          </w:rPr>
          <w:t>21</w:t>
        </w:r>
        <w:r>
          <w:rPr>
            <w:noProof/>
            <w:webHidden/>
          </w:rPr>
          <w:fldChar w:fldCharType="end"/>
        </w:r>
      </w:hyperlink>
    </w:p>
    <w:p w:rsidR="00900D51" w:rsidRDefault="00900D51">
      <w:pPr>
        <w:pStyle w:val="11"/>
        <w:tabs>
          <w:tab w:val="right" w:leader="dot" w:pos="9912"/>
        </w:tabs>
        <w:rPr>
          <w:noProof/>
        </w:rPr>
      </w:pPr>
      <w:hyperlink w:anchor="_Toc183012724" w:history="1">
        <w:r w:rsidRPr="002E76DA">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_Toc183012724 \h </w:instrText>
        </w:r>
        <w:r>
          <w:rPr>
            <w:noProof/>
            <w:webHidden/>
          </w:rPr>
        </w:r>
        <w:r>
          <w:rPr>
            <w:noProof/>
            <w:webHidden/>
          </w:rPr>
          <w:fldChar w:fldCharType="separate"/>
        </w:r>
        <w:r>
          <w:rPr>
            <w:noProof/>
            <w:webHidden/>
          </w:rPr>
          <w:t>25</w:t>
        </w:r>
        <w:r>
          <w:rPr>
            <w:noProof/>
            <w:webHidden/>
          </w:rPr>
          <w:fldChar w:fldCharType="end"/>
        </w:r>
      </w:hyperlink>
    </w:p>
    <w:p w:rsidR="00900D51" w:rsidRDefault="00900D51">
      <w:pPr>
        <w:pStyle w:val="11"/>
        <w:tabs>
          <w:tab w:val="right" w:leader="dot" w:pos="9912"/>
        </w:tabs>
        <w:rPr>
          <w:noProof/>
        </w:rPr>
      </w:pPr>
      <w:hyperlink w:anchor="_Toc183012725" w:history="1">
        <w:r w:rsidRPr="002E76DA">
          <w:rPr>
            <w:rStyle w:val="a9"/>
            <w:rFonts w:ascii="Times New Roman" w:hAnsi="Times New Roman"/>
            <w:b/>
            <w:bCs/>
            <w:noProof/>
            <w:kern w:val="28"/>
            <w:lang w:val="en-US"/>
          </w:rPr>
          <w:t xml:space="preserve">III. </w:t>
        </w:r>
        <w:r w:rsidRPr="002E76DA">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_Toc183012725 \h </w:instrText>
        </w:r>
        <w:r>
          <w:rPr>
            <w:noProof/>
            <w:webHidden/>
          </w:rPr>
        </w:r>
        <w:r>
          <w:rPr>
            <w:noProof/>
            <w:webHidden/>
          </w:rPr>
          <w:fldChar w:fldCharType="separate"/>
        </w:r>
        <w:r>
          <w:rPr>
            <w:noProof/>
            <w:webHidden/>
          </w:rPr>
          <w:t>27</w:t>
        </w:r>
        <w:r>
          <w:rPr>
            <w:noProof/>
            <w:webHidden/>
          </w:rPr>
          <w:fldChar w:fldCharType="end"/>
        </w:r>
      </w:hyperlink>
    </w:p>
    <w:p w:rsidR="00900D51" w:rsidRDefault="00900D51">
      <w:pPr>
        <w:pStyle w:val="11"/>
        <w:tabs>
          <w:tab w:val="right" w:leader="dot" w:pos="9912"/>
        </w:tabs>
        <w:rPr>
          <w:noProof/>
        </w:rPr>
      </w:pPr>
      <w:hyperlink w:anchor="_Toc183012726" w:history="1">
        <w:r w:rsidRPr="002E76DA">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_Toc183012726 \h </w:instrText>
        </w:r>
        <w:r>
          <w:rPr>
            <w:noProof/>
            <w:webHidden/>
          </w:rPr>
        </w:r>
        <w:r>
          <w:rPr>
            <w:noProof/>
            <w:webHidden/>
          </w:rPr>
          <w:fldChar w:fldCharType="separate"/>
        </w:r>
        <w:r>
          <w:rPr>
            <w:noProof/>
            <w:webHidden/>
          </w:rPr>
          <w:t>27</w:t>
        </w:r>
        <w:r>
          <w:rPr>
            <w:noProof/>
            <w:webHidden/>
          </w:rPr>
          <w:fldChar w:fldCharType="end"/>
        </w:r>
      </w:hyperlink>
    </w:p>
    <w:p w:rsidR="00900D51" w:rsidRDefault="00900D51">
      <w:pPr>
        <w:pStyle w:val="11"/>
        <w:tabs>
          <w:tab w:val="right" w:leader="dot" w:pos="9912"/>
        </w:tabs>
        <w:rPr>
          <w:noProof/>
        </w:rPr>
      </w:pPr>
      <w:hyperlink w:anchor="_Toc183012727" w:history="1">
        <w:r w:rsidRPr="002E76DA">
          <w:rPr>
            <w:rStyle w:val="a9"/>
            <w:rFonts w:ascii="Times New Roman" w:hAnsi="Times New Roman"/>
            <w:b/>
            <w:bCs/>
            <w:noProof/>
            <w:kern w:val="28"/>
            <w:lang w:val="en-US"/>
          </w:rPr>
          <w:t>2. Річна</w:t>
        </w:r>
        <w:r w:rsidRPr="002E76DA">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_Toc183012727 \h </w:instrText>
        </w:r>
        <w:r>
          <w:rPr>
            <w:noProof/>
            <w:webHidden/>
          </w:rPr>
        </w:r>
        <w:r>
          <w:rPr>
            <w:noProof/>
            <w:webHidden/>
          </w:rPr>
          <w:fldChar w:fldCharType="separate"/>
        </w:r>
        <w:r>
          <w:rPr>
            <w:noProof/>
            <w:webHidden/>
          </w:rPr>
          <w:t>28</w:t>
        </w:r>
        <w:r>
          <w:rPr>
            <w:noProof/>
            <w:webHidden/>
          </w:rPr>
          <w:fldChar w:fldCharType="end"/>
        </w:r>
      </w:hyperlink>
    </w:p>
    <w:p w:rsidR="00900D51" w:rsidRDefault="00900D51">
      <w:pPr>
        <w:pStyle w:val="11"/>
        <w:tabs>
          <w:tab w:val="right" w:leader="dot" w:pos="9912"/>
        </w:tabs>
        <w:rPr>
          <w:noProof/>
        </w:rPr>
      </w:pPr>
      <w:hyperlink w:anchor="_Toc183012728" w:history="1">
        <w:r w:rsidRPr="002E76DA">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_Toc183012728 \h </w:instrText>
        </w:r>
        <w:r>
          <w:rPr>
            <w:noProof/>
            <w:webHidden/>
          </w:rPr>
        </w:r>
        <w:r>
          <w:rPr>
            <w:noProof/>
            <w:webHidden/>
          </w:rPr>
          <w:fldChar w:fldCharType="separate"/>
        </w:r>
        <w:r>
          <w:rPr>
            <w:noProof/>
            <w:webHidden/>
          </w:rPr>
          <w:t>28</w:t>
        </w:r>
        <w:r>
          <w:rPr>
            <w:noProof/>
            <w:webHidden/>
          </w:rPr>
          <w:fldChar w:fldCharType="end"/>
        </w:r>
      </w:hyperlink>
    </w:p>
    <w:p w:rsidR="00900D51" w:rsidRDefault="00900D51">
      <w:pPr>
        <w:pStyle w:val="11"/>
        <w:tabs>
          <w:tab w:val="right" w:leader="dot" w:pos="9912"/>
        </w:tabs>
        <w:rPr>
          <w:noProof/>
        </w:rPr>
      </w:pPr>
      <w:hyperlink w:anchor="_Toc183012729" w:history="1">
        <w:r w:rsidRPr="002E76DA">
          <w:rPr>
            <w:rStyle w:val="a9"/>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_Toc183012729 \h </w:instrText>
        </w:r>
        <w:r>
          <w:rPr>
            <w:noProof/>
            <w:webHidden/>
          </w:rPr>
        </w:r>
        <w:r>
          <w:rPr>
            <w:noProof/>
            <w:webHidden/>
          </w:rPr>
          <w:fldChar w:fldCharType="separate"/>
        </w:r>
        <w:r>
          <w:rPr>
            <w:noProof/>
            <w:webHidden/>
          </w:rPr>
          <w:t>29</w:t>
        </w:r>
        <w:r>
          <w:rPr>
            <w:noProof/>
            <w:webHidden/>
          </w:rPr>
          <w:fldChar w:fldCharType="end"/>
        </w:r>
      </w:hyperlink>
    </w:p>
    <w:p w:rsidR="00900D51" w:rsidRDefault="00900D51">
      <w:pPr>
        <w:pStyle w:val="11"/>
        <w:tabs>
          <w:tab w:val="right" w:leader="dot" w:pos="9912"/>
        </w:tabs>
        <w:rPr>
          <w:noProof/>
        </w:rPr>
      </w:pPr>
      <w:hyperlink w:anchor="_Toc183012730" w:history="1">
        <w:r w:rsidRPr="002E76DA">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_Toc183012730 \h </w:instrText>
        </w:r>
        <w:r>
          <w:rPr>
            <w:noProof/>
            <w:webHidden/>
          </w:rPr>
        </w:r>
        <w:r>
          <w:rPr>
            <w:noProof/>
            <w:webHidden/>
          </w:rPr>
          <w:fldChar w:fldCharType="separate"/>
        </w:r>
        <w:r>
          <w:rPr>
            <w:noProof/>
            <w:webHidden/>
          </w:rPr>
          <w:t>30</w:t>
        </w:r>
        <w:r>
          <w:rPr>
            <w:noProof/>
            <w:webHidden/>
          </w:rPr>
          <w:fldChar w:fldCharType="end"/>
        </w:r>
      </w:hyperlink>
    </w:p>
    <w:p w:rsidR="00900D51" w:rsidRDefault="00900D51">
      <w:pPr>
        <w:pStyle w:val="11"/>
        <w:tabs>
          <w:tab w:val="right" w:leader="dot" w:pos="9912"/>
        </w:tabs>
        <w:rPr>
          <w:noProof/>
        </w:rPr>
      </w:pPr>
      <w:hyperlink w:anchor="_Toc183012731" w:history="1">
        <w:r w:rsidRPr="002E76DA">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_Toc183012731 \h </w:instrText>
        </w:r>
        <w:r>
          <w:rPr>
            <w:noProof/>
            <w:webHidden/>
          </w:rPr>
        </w:r>
        <w:r>
          <w:rPr>
            <w:noProof/>
            <w:webHidden/>
          </w:rPr>
          <w:fldChar w:fldCharType="separate"/>
        </w:r>
        <w:r>
          <w:rPr>
            <w:noProof/>
            <w:webHidden/>
          </w:rPr>
          <w:t>30</w:t>
        </w:r>
        <w:r>
          <w:rPr>
            <w:noProof/>
            <w:webHidden/>
          </w:rPr>
          <w:fldChar w:fldCharType="end"/>
        </w:r>
      </w:hyperlink>
    </w:p>
    <w:p w:rsidR="00900D51" w:rsidRDefault="00900D51">
      <w:pPr>
        <w:pStyle w:val="11"/>
        <w:tabs>
          <w:tab w:val="right" w:leader="dot" w:pos="9912"/>
        </w:tabs>
        <w:rPr>
          <w:noProof/>
        </w:rPr>
      </w:pPr>
      <w:hyperlink w:anchor="_Toc183012732" w:history="1">
        <w:r w:rsidRPr="002E76DA">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_Toc183012732 \h </w:instrText>
        </w:r>
        <w:r>
          <w:rPr>
            <w:noProof/>
            <w:webHidden/>
          </w:rPr>
        </w:r>
        <w:r>
          <w:rPr>
            <w:noProof/>
            <w:webHidden/>
          </w:rPr>
          <w:fldChar w:fldCharType="separate"/>
        </w:r>
        <w:r>
          <w:rPr>
            <w:noProof/>
            <w:webHidden/>
          </w:rPr>
          <w:t>31</w:t>
        </w:r>
        <w:r>
          <w:rPr>
            <w:noProof/>
            <w:webHidden/>
          </w:rPr>
          <w:fldChar w:fldCharType="end"/>
        </w:r>
      </w:hyperlink>
    </w:p>
    <w:p w:rsidR="00900D51" w:rsidRDefault="00900D51">
      <w:pPr>
        <w:pStyle w:val="11"/>
        <w:tabs>
          <w:tab w:val="right" w:leader="dot" w:pos="9912"/>
        </w:tabs>
        <w:rPr>
          <w:noProof/>
        </w:rPr>
      </w:pPr>
      <w:hyperlink w:anchor="_Toc183012733" w:history="1">
        <w:r w:rsidRPr="002E76DA">
          <w:rPr>
            <w:rStyle w:val="a9"/>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_Toc183012733 \h </w:instrText>
        </w:r>
        <w:r>
          <w:rPr>
            <w:noProof/>
            <w:webHidden/>
          </w:rPr>
        </w:r>
        <w:r>
          <w:rPr>
            <w:noProof/>
            <w:webHidden/>
          </w:rPr>
          <w:fldChar w:fldCharType="separate"/>
        </w:r>
        <w:r>
          <w:rPr>
            <w:noProof/>
            <w:webHidden/>
          </w:rPr>
          <w:t>49</w:t>
        </w:r>
        <w:r>
          <w:rPr>
            <w:noProof/>
            <w:webHidden/>
          </w:rPr>
          <w:fldChar w:fldCharType="end"/>
        </w:r>
      </w:hyperlink>
    </w:p>
    <w:p w:rsidR="00900D51" w:rsidRDefault="00900D51">
      <w:pPr>
        <w:pStyle w:val="11"/>
        <w:tabs>
          <w:tab w:val="right" w:leader="dot" w:pos="9912"/>
        </w:tabs>
        <w:rPr>
          <w:noProof/>
        </w:rPr>
      </w:pPr>
      <w:hyperlink w:anchor="_Toc183012734" w:history="1">
        <w:r w:rsidRPr="002E76DA">
          <w:rPr>
            <w:rStyle w:val="a9"/>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_Toc183012734 \h </w:instrText>
        </w:r>
        <w:r>
          <w:rPr>
            <w:noProof/>
            <w:webHidden/>
          </w:rPr>
        </w:r>
        <w:r>
          <w:rPr>
            <w:noProof/>
            <w:webHidden/>
          </w:rPr>
          <w:fldChar w:fldCharType="separate"/>
        </w:r>
        <w:r>
          <w:rPr>
            <w:noProof/>
            <w:webHidden/>
          </w:rPr>
          <w:t>51</w:t>
        </w:r>
        <w:r>
          <w:rPr>
            <w:noProof/>
            <w:webHidden/>
          </w:rPr>
          <w:fldChar w:fldCharType="end"/>
        </w:r>
      </w:hyperlink>
    </w:p>
    <w:p w:rsidR="00900D51" w:rsidRDefault="00900D51">
      <w:pPr>
        <w:pStyle w:val="11"/>
        <w:tabs>
          <w:tab w:val="right" w:leader="dot" w:pos="9912"/>
        </w:tabs>
        <w:rPr>
          <w:noProof/>
        </w:rPr>
      </w:pPr>
      <w:hyperlink w:anchor="_Toc183012735" w:history="1">
        <w:r w:rsidRPr="002E76DA">
          <w:rPr>
            <w:rStyle w:val="a9"/>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_Toc183012735 \h </w:instrText>
        </w:r>
        <w:r>
          <w:rPr>
            <w:noProof/>
            <w:webHidden/>
          </w:rPr>
        </w:r>
        <w:r>
          <w:rPr>
            <w:noProof/>
            <w:webHidden/>
          </w:rPr>
          <w:fldChar w:fldCharType="separate"/>
        </w:r>
        <w:r>
          <w:rPr>
            <w:noProof/>
            <w:webHidden/>
          </w:rPr>
          <w:t>51</w:t>
        </w:r>
        <w:r>
          <w:rPr>
            <w:noProof/>
            <w:webHidden/>
          </w:rPr>
          <w:fldChar w:fldCharType="end"/>
        </w:r>
      </w:hyperlink>
    </w:p>
    <w:p w:rsidR="00900D51" w:rsidRDefault="00900D51">
      <w:pPr>
        <w:pStyle w:val="11"/>
        <w:tabs>
          <w:tab w:val="right" w:leader="dot" w:pos="9912"/>
        </w:tabs>
        <w:rPr>
          <w:noProof/>
        </w:rPr>
      </w:pPr>
      <w:hyperlink w:anchor="_Toc183012736" w:history="1">
        <w:r w:rsidRPr="002E76DA">
          <w:rPr>
            <w:rStyle w:val="a9"/>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_Toc183012736 \h </w:instrText>
        </w:r>
        <w:r>
          <w:rPr>
            <w:noProof/>
            <w:webHidden/>
          </w:rPr>
        </w:r>
        <w:r>
          <w:rPr>
            <w:noProof/>
            <w:webHidden/>
          </w:rPr>
          <w:fldChar w:fldCharType="separate"/>
        </w:r>
        <w:r>
          <w:rPr>
            <w:noProof/>
            <w:webHidden/>
          </w:rPr>
          <w:t>51</w:t>
        </w:r>
        <w:r>
          <w:rPr>
            <w:noProof/>
            <w:webHidden/>
          </w:rPr>
          <w:fldChar w:fldCharType="end"/>
        </w:r>
      </w:hyperlink>
    </w:p>
    <w:p w:rsidR="00900D51" w:rsidRDefault="00900D51">
      <w:pPr>
        <w:pStyle w:val="11"/>
        <w:tabs>
          <w:tab w:val="right" w:leader="dot" w:pos="9912"/>
        </w:tabs>
        <w:rPr>
          <w:noProof/>
        </w:rPr>
      </w:pPr>
      <w:hyperlink w:anchor="_Toc183012737" w:history="1">
        <w:r w:rsidRPr="002E76DA">
          <w:rPr>
            <w:rStyle w:val="a9"/>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_Toc183012737 \h </w:instrText>
        </w:r>
        <w:r>
          <w:rPr>
            <w:noProof/>
            <w:webHidden/>
          </w:rPr>
        </w:r>
        <w:r>
          <w:rPr>
            <w:noProof/>
            <w:webHidden/>
          </w:rPr>
          <w:fldChar w:fldCharType="separate"/>
        </w:r>
        <w:r>
          <w:rPr>
            <w:noProof/>
            <w:webHidden/>
          </w:rPr>
          <w:t>51</w:t>
        </w:r>
        <w:r>
          <w:rPr>
            <w:noProof/>
            <w:webHidden/>
          </w:rPr>
          <w:fldChar w:fldCharType="end"/>
        </w:r>
      </w:hyperlink>
    </w:p>
    <w:p w:rsidR="00900D51" w:rsidRPr="00900D51" w:rsidRDefault="00900D51" w:rsidP="00900D51">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900D51" w:rsidRPr="00900D51" w:rsidRDefault="00900D51" w:rsidP="00900D51">
      <w:pPr>
        <w:spacing w:before="240" w:after="60" w:line="240" w:lineRule="auto"/>
        <w:jc w:val="center"/>
        <w:outlineLvl w:val="0"/>
        <w:rPr>
          <w:rFonts w:ascii="Times New Roman" w:hAnsi="Times New Roman"/>
          <w:b/>
          <w:bCs/>
          <w:kern w:val="28"/>
          <w:sz w:val="28"/>
          <w:szCs w:val="28"/>
        </w:rPr>
      </w:pPr>
      <w:bookmarkStart w:id="1" w:name="_Toc183012717"/>
      <w:r w:rsidRPr="00900D51">
        <w:rPr>
          <w:rFonts w:ascii="Times New Roman" w:hAnsi="Times New Roman"/>
          <w:b/>
          <w:bCs/>
          <w:kern w:val="28"/>
          <w:sz w:val="28"/>
          <w:szCs w:val="28"/>
        </w:rPr>
        <w:t>I. Загальна інформація</w:t>
      </w:r>
      <w:bookmarkEnd w:id="1"/>
    </w:p>
    <w:p w:rsidR="00900D51" w:rsidRPr="00900D51" w:rsidRDefault="00900D51" w:rsidP="00900D51">
      <w:pPr>
        <w:spacing w:after="60" w:line="240" w:lineRule="auto"/>
        <w:jc w:val="center"/>
        <w:outlineLvl w:val="0"/>
        <w:rPr>
          <w:rFonts w:ascii="Times New Roman" w:hAnsi="Times New Roman"/>
          <w:b/>
          <w:bCs/>
          <w:kern w:val="28"/>
          <w:sz w:val="26"/>
          <w:szCs w:val="26"/>
        </w:rPr>
      </w:pPr>
      <w:bookmarkStart w:id="2" w:name="_Toc183012718"/>
      <w:r w:rsidRPr="00900D51">
        <w:rPr>
          <w:rFonts w:ascii="Times New Roman" w:hAnsi="Times New Roman"/>
          <w:b/>
          <w:bCs/>
          <w:kern w:val="28"/>
          <w:sz w:val="26"/>
          <w:szCs w:val="26"/>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900D51" w:rsidRPr="00900D51" w:rsidTr="00AE22C1">
        <w:trPr>
          <w:trHeight w:val="397"/>
        </w:trPr>
        <w:tc>
          <w:tcPr>
            <w:tcW w:w="533" w:type="dxa"/>
            <w:tcBorders>
              <w:top w:val="single" w:sz="6" w:space="0" w:color="auto"/>
            </w:tcBorders>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 xml:space="preserve"> </w:t>
            </w:r>
            <w:r w:rsidRPr="00900D51">
              <w:rPr>
                <w:rFonts w:ascii="Times New Roman" w:hAnsi="Times New Roman"/>
                <w:sz w:val="20"/>
                <w:szCs w:val="20"/>
                <w:lang w:val="en-US"/>
              </w:rPr>
              <w:t>ПРИВАТНЕ АКЦІОНЕРНЕ ТОВАРИСТВО  "НОВОМОСКОВСЬКЕ РАЙОННЕ ВИРОБНИЧЕ  ПІДПРИЄМСТВО "АГРОТЕХСЕРВІС"</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2</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 xml:space="preserve"> </w:t>
            </w:r>
            <w:r w:rsidRPr="00900D51">
              <w:rPr>
                <w:rFonts w:ascii="Times New Roman" w:hAnsi="Times New Roman"/>
                <w:sz w:val="20"/>
                <w:szCs w:val="20"/>
                <w:lang w:val="en-US"/>
              </w:rPr>
              <w:t>ПрАТ "НОВОМОСКОВСЬКЕ РВП "АГРОТЕХСЕРВІС"</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3</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00903191</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4</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Дата державної реєстрації</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 xml:space="preserve"> </w:t>
            </w:r>
            <w:r w:rsidRPr="00900D51">
              <w:rPr>
                <w:rFonts w:ascii="Times New Roman" w:hAnsi="Times New Roman"/>
                <w:sz w:val="20"/>
                <w:szCs w:val="20"/>
                <w:lang w:val="en-US"/>
              </w:rPr>
              <w:t>04.02.1998</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5</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Місцезнаходження</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51200 УКРАЇНА Днiпропетровська область д/н                                                                                                  м. Новомосковськ                                                                                     вул.Білої Зінаїди, буд. 91</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6</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УКРАЇНА, 51200, д/н, м. Новомосковськ, вул. Білої Зінаїди, буд. 91</w:t>
            </w:r>
          </w:p>
        </w:tc>
      </w:tr>
      <w:tr w:rsidR="00900D51" w:rsidRPr="00900D51" w:rsidTr="00AE22C1">
        <w:trPr>
          <w:gridAfter w:val="1"/>
          <w:wAfter w:w="10" w:type="dxa"/>
          <w:trHeight w:val="195"/>
        </w:trPr>
        <w:tc>
          <w:tcPr>
            <w:tcW w:w="533" w:type="dxa"/>
            <w:vMerge w:val="restart"/>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Емітент</w:t>
            </w:r>
          </w:p>
        </w:tc>
      </w:tr>
      <w:tr w:rsidR="00900D51" w:rsidRPr="00900D51" w:rsidTr="00AE22C1">
        <w:trPr>
          <w:gridAfter w:val="1"/>
          <w:wAfter w:w="10" w:type="dxa"/>
          <w:trHeight w:val="195"/>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Особа, яка надає забезпечення</w:t>
            </w:r>
          </w:p>
        </w:tc>
      </w:tr>
      <w:tr w:rsidR="00900D51" w:rsidRPr="00900D51" w:rsidTr="00AE22C1">
        <w:trPr>
          <w:trHeight w:val="240"/>
        </w:trPr>
        <w:tc>
          <w:tcPr>
            <w:tcW w:w="533" w:type="dxa"/>
            <w:vMerge w:val="restart"/>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8</w:t>
            </w:r>
          </w:p>
        </w:tc>
        <w:tc>
          <w:tcPr>
            <w:tcW w:w="4384" w:type="dxa"/>
            <w:vMerge w:val="restart"/>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Так</w:t>
            </w:r>
          </w:p>
        </w:tc>
      </w:tr>
      <w:tr w:rsidR="00900D51" w:rsidRPr="00900D51" w:rsidTr="00AE22C1">
        <w:trPr>
          <w:trHeight w:val="240"/>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Ні</w:t>
            </w:r>
          </w:p>
        </w:tc>
      </w:tr>
      <w:tr w:rsidR="00900D51" w:rsidRPr="00900D51" w:rsidTr="00AE22C1">
        <w:trPr>
          <w:trHeight w:val="99"/>
        </w:trPr>
        <w:tc>
          <w:tcPr>
            <w:tcW w:w="533" w:type="dxa"/>
            <w:vMerge w:val="restart"/>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9</w:t>
            </w:r>
          </w:p>
        </w:tc>
        <w:tc>
          <w:tcPr>
            <w:tcW w:w="4384" w:type="dxa"/>
            <w:vMerge w:val="restart"/>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Велике</w:t>
            </w:r>
          </w:p>
        </w:tc>
      </w:tr>
      <w:tr w:rsidR="00900D51" w:rsidRPr="00900D51" w:rsidTr="00AE22C1">
        <w:trPr>
          <w:trHeight w:val="97"/>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Середнє</w:t>
            </w:r>
          </w:p>
        </w:tc>
      </w:tr>
      <w:tr w:rsidR="00900D51" w:rsidRPr="00900D51" w:rsidTr="00AE22C1">
        <w:trPr>
          <w:trHeight w:val="97"/>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Мале</w:t>
            </w:r>
          </w:p>
        </w:tc>
      </w:tr>
      <w:tr w:rsidR="00900D51" w:rsidRPr="00900D51" w:rsidTr="00AE22C1">
        <w:trPr>
          <w:trHeight w:val="97"/>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900D51" w:rsidRPr="00900D51" w:rsidRDefault="00900D51" w:rsidP="00900D51">
            <w:pPr>
              <w:spacing w:after="0" w:line="240" w:lineRule="auto"/>
              <w:ind w:left="-140" w:firstLine="140"/>
              <w:rPr>
                <w:rFonts w:ascii="Times New Roman" w:hAnsi="Times New Roman"/>
                <w:sz w:val="20"/>
                <w:szCs w:val="20"/>
              </w:rPr>
            </w:pPr>
            <w:r w:rsidRPr="00900D51">
              <w:rPr>
                <w:rFonts w:ascii="Times New Roman" w:hAnsi="Times New Roman"/>
                <w:sz w:val="20"/>
                <w:szCs w:val="20"/>
              </w:rPr>
              <w:t>Мікро</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10</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acc.agroteh@gmail.com</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11</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Адреса вебсайту</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http://agrotexservis.prat.ua/</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12</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(098) 605-05-29</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13</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Статутний капітал (грн.)</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 xml:space="preserve"> </w:t>
            </w:r>
            <w:r w:rsidRPr="00900D51">
              <w:rPr>
                <w:rFonts w:ascii="Times New Roman" w:hAnsi="Times New Roman"/>
                <w:sz w:val="20"/>
                <w:szCs w:val="20"/>
                <w:lang w:val="en-US"/>
              </w:rPr>
              <w:t>436750.00</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14</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ru-RU"/>
              </w:rPr>
              <w:t>0.000</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lastRenderedPageBreak/>
              <w:t>15</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ru-RU"/>
              </w:rPr>
            </w:pPr>
            <w:r w:rsidRPr="00900D51">
              <w:rPr>
                <w:rFonts w:ascii="Times New Roman" w:hAnsi="Times New Roman"/>
                <w:sz w:val="20"/>
                <w:szCs w:val="20"/>
                <w:lang w:val="ru-RU"/>
              </w:rPr>
              <w:t>0.000</w:t>
            </w:r>
          </w:p>
        </w:tc>
      </w:tr>
      <w:tr w:rsidR="00900D51" w:rsidRPr="00900D51" w:rsidTr="00AE22C1">
        <w:trPr>
          <w:trHeight w:val="397"/>
        </w:trPr>
        <w:tc>
          <w:tcPr>
            <w:tcW w:w="533" w:type="dxa"/>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16</w:t>
            </w:r>
          </w:p>
        </w:tc>
        <w:tc>
          <w:tcPr>
            <w:tcW w:w="4384"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ru-RU"/>
              </w:rPr>
              <w:t>49</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17</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5684</w:t>
            </w:r>
          </w:p>
        </w:tc>
      </w:tr>
      <w:tr w:rsidR="00900D51" w:rsidRPr="00900D51" w:rsidTr="00AE22C1">
        <w:trPr>
          <w:trHeight w:val="397"/>
        </w:trPr>
        <w:tc>
          <w:tcPr>
            <w:tcW w:w="533" w:type="dxa"/>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18</w:t>
            </w:r>
          </w:p>
        </w:tc>
        <w:tc>
          <w:tcPr>
            <w:tcW w:w="4384" w:type="dxa"/>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33.12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РЕМОНТ І ТЕХНІЧНЕ ОБСЛУГОВУВАННЯ МАШИН І УСТАТКОВАННЯ ПРОМИСЛОВОГО ПРИЗНАЧЕННЯ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46.71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ОПТОВА ТОРГІВЛЯ ТВЕРДИМ, РІДКИМ, ГАЗОПОДІБНИМ ПАЛИВОМ І ПОДІБНИМИ ПРОДУКТАМИ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49.41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ВАНТАЖНИЙ АВТОМОБІЛЬНИЙ ТРАНСПОРТ</w:t>
            </w:r>
          </w:p>
        </w:tc>
      </w:tr>
      <w:tr w:rsidR="00900D51" w:rsidRPr="00900D51" w:rsidTr="00AE22C1">
        <w:trPr>
          <w:trHeight w:val="130"/>
        </w:trPr>
        <w:tc>
          <w:tcPr>
            <w:tcW w:w="533" w:type="dxa"/>
            <w:vMerge w:val="restart"/>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19</w:t>
            </w:r>
          </w:p>
        </w:tc>
        <w:tc>
          <w:tcPr>
            <w:tcW w:w="4384" w:type="dxa"/>
            <w:vMerge w:val="restart"/>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rPr>
              <w:t>Однорівнева</w:t>
            </w:r>
          </w:p>
        </w:tc>
      </w:tr>
      <w:tr w:rsidR="00900D51" w:rsidRPr="00900D51" w:rsidTr="00AE22C1">
        <w:trPr>
          <w:trHeight w:val="130"/>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lang w:val="ru-RU"/>
              </w:rPr>
            </w:pPr>
            <w:r w:rsidRPr="00900D51">
              <w:rPr>
                <w:rFonts w:ascii="Times New Roman" w:hAnsi="Times New Roman"/>
                <w:sz w:val="20"/>
                <w:szCs w:val="20"/>
              </w:rPr>
              <w:t>Дворівнева</w:t>
            </w:r>
          </w:p>
        </w:tc>
      </w:tr>
      <w:tr w:rsidR="00900D51" w:rsidRPr="00900D51" w:rsidTr="00AE22C1">
        <w:trPr>
          <w:trHeight w:val="130"/>
        </w:trPr>
        <w:tc>
          <w:tcPr>
            <w:tcW w:w="533" w:type="dxa"/>
            <w:vMerge/>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900D51" w:rsidRPr="00900D51" w:rsidRDefault="00900D51" w:rsidP="00900D51">
            <w:pPr>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rPr>
              <w:t>Інше:</w:t>
            </w:r>
            <w:r w:rsidRPr="00900D51">
              <w:rPr>
                <w:rFonts w:ascii="Times New Roman" w:hAnsi="Times New Roman"/>
                <w:sz w:val="20"/>
                <w:szCs w:val="20"/>
                <w:lang w:val="en-US"/>
              </w:rPr>
              <w:t xml:space="preserve"> д/н</w:t>
            </w:r>
          </w:p>
        </w:tc>
      </w:tr>
    </w:tbl>
    <w:p w:rsidR="00900D51" w:rsidRPr="00900D51" w:rsidRDefault="00900D51" w:rsidP="00900D51">
      <w:pPr>
        <w:spacing w:after="0" w:line="240" w:lineRule="auto"/>
        <w:rPr>
          <w:rFonts w:ascii="Times New Roman" w:hAnsi="Times New Roman"/>
          <w:vanish/>
          <w:sz w:val="24"/>
          <w:szCs w:val="24"/>
        </w:rPr>
      </w:pPr>
    </w:p>
    <w:p w:rsidR="00900D51" w:rsidRPr="00900D51" w:rsidRDefault="00900D51" w:rsidP="00900D51">
      <w:pPr>
        <w:spacing w:after="0" w:line="240" w:lineRule="auto"/>
        <w:rPr>
          <w:rFonts w:ascii="Times New Roman" w:hAnsi="Times New Roman"/>
          <w:sz w:val="24"/>
          <w:szCs w:val="24"/>
          <w:lang w:val="ru-RU"/>
        </w:rPr>
      </w:pP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900D51">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АТ "Креді Агріколь Банк"</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14361575</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UA923006140000026002500294806</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Гривня</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АТ "Креді Агріколь Банк"</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14361575</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UA923006140000026005500382812</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Долар США</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3</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АТ "ПУМБ"</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14282829</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UA893348510000000026006136187</w:t>
            </w:r>
          </w:p>
        </w:tc>
      </w:tr>
      <w:tr w:rsidR="00900D51" w:rsidRPr="00900D51" w:rsidTr="00AE22C1">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rPr>
              <w:t>Гривня, Долар США, Євро</w:t>
            </w:r>
          </w:p>
        </w:tc>
      </w:tr>
    </w:tbl>
    <w:p w:rsidR="00900D51" w:rsidRPr="00900D51" w:rsidRDefault="00900D51" w:rsidP="00900D51">
      <w:pPr>
        <w:ind w:left="-426"/>
      </w:pPr>
    </w:p>
    <w:p w:rsidR="00900D51" w:rsidRDefault="00900D51">
      <w:pPr>
        <w:sectPr w:rsidR="00900D51" w:rsidSect="00900D51">
          <w:pgSz w:w="11906" w:h="16838"/>
          <w:pgMar w:top="363" w:right="567" w:bottom="363" w:left="1417" w:header="709" w:footer="709" w:gutter="0"/>
          <w:cols w:space="708"/>
          <w:docGrid w:linePitch="360"/>
        </w:sectPr>
      </w:pPr>
    </w:p>
    <w:p w:rsidR="00900D51" w:rsidRPr="00900D51" w:rsidRDefault="00900D51" w:rsidP="00900D51">
      <w:pPr>
        <w:spacing w:after="60" w:line="240" w:lineRule="auto"/>
        <w:jc w:val="center"/>
        <w:outlineLvl w:val="0"/>
        <w:rPr>
          <w:rFonts w:ascii="Times New Roman" w:hAnsi="Times New Roman"/>
          <w:b/>
          <w:bCs/>
          <w:kern w:val="28"/>
          <w:sz w:val="26"/>
          <w:szCs w:val="26"/>
        </w:rPr>
      </w:pPr>
      <w:bookmarkStart w:id="3" w:name="10086"/>
      <w:bookmarkStart w:id="4" w:name="_Toc183012719"/>
      <w:bookmarkEnd w:id="3"/>
      <w:r w:rsidRPr="00900D51">
        <w:rPr>
          <w:rFonts w:ascii="Times New Roman" w:hAnsi="Times New Roman"/>
          <w:b/>
          <w:bCs/>
          <w:kern w:val="28"/>
          <w:sz w:val="26"/>
          <w:szCs w:val="26"/>
        </w:rPr>
        <w:lastRenderedPageBreak/>
        <w:t>2. Органи управління та посадові особи. Організаційна структура</w:t>
      </w:r>
      <w:bookmarkEnd w:id="4"/>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Органи управління</w:t>
      </w: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900D51" w:rsidRPr="00900D51" w:rsidTr="00AE22C1">
        <w:tc>
          <w:tcPr>
            <w:tcW w:w="70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Персональний склад органу управління (контролю)</w:t>
            </w:r>
          </w:p>
        </w:tc>
      </w:tr>
      <w:tr w:rsidR="00900D51" w:rsidRPr="00900D51" w:rsidTr="00AE22C1">
        <w:tc>
          <w:tcPr>
            <w:tcW w:w="70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4</w:t>
            </w:r>
          </w:p>
        </w:tc>
      </w:tr>
      <w:tr w:rsidR="00900D51" w:rsidRPr="00900D51" w:rsidTr="00AE22C1">
        <w:tc>
          <w:tcPr>
            <w:tcW w:w="70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27.04.2023 р., загальна кількість акціонерів - 453, кількість акціонерів яким належні голосуючі акції -3.</w:t>
            </w:r>
          </w:p>
        </w:tc>
        <w:tc>
          <w:tcPr>
            <w:tcW w:w="666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Відповідно до переліку реєстраційної комісії, для участі у дистанційних річних зальних зборах акціонерів від 27.04.2023 року зареєструвалися наступні акціонери: </w:t>
            </w:r>
          </w:p>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1. ТОВАРИСТВО З ОБМЕЖЕНОЮ ВІДПОВІДАЛЬНІСТЮ "АГРОФІРМА ОРІЛЬСЬКА", представник Мазан Юрій Васильович.</w:t>
            </w:r>
          </w:p>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2. ДОЧІРНЄ ПІДПРИЄМСТВО "АГРОФІРМА ВІКТОРІЯ", представник Аленін Станіслав Михайлович.</w:t>
            </w:r>
          </w:p>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3. ТОВАРИСТВО З ОБМЕЖЕНОЮ ВІДПОВІДАЛЬНІСТЮ "ДНІПРОВСЬКИЙ ТЕПЛИЧНИЙ КОМБІНАТ", представник Бочкар Олександр Миколайович.</w:t>
            </w:r>
          </w:p>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Що мають голосуючі акції та голосували на загальних зборах.</w:t>
            </w:r>
          </w:p>
        </w:tc>
      </w:tr>
      <w:tr w:rsidR="00900D51" w:rsidRPr="00900D51" w:rsidTr="00AE22C1">
        <w:tc>
          <w:tcPr>
            <w:tcW w:w="70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Голова Наглядової ради та 2 Члени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Голова Наглядової ради Фрейдін Олексій Валерійович, Член Наглядової ради Гайко Вячеслав Анатолійович, Член Наглядової ради Малієнко Анастасія Олексіївна.</w:t>
            </w:r>
          </w:p>
        </w:tc>
      </w:tr>
      <w:tr w:rsidR="00900D51" w:rsidRPr="00900D51" w:rsidTr="00AE22C1">
        <w:tc>
          <w:tcPr>
            <w:tcW w:w="70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Виконавчий орган - правління</w:t>
            </w:r>
          </w:p>
        </w:tc>
        <w:tc>
          <w:tcPr>
            <w:tcW w:w="26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Голова Правління та 3 Члени Правління</w:t>
            </w:r>
          </w:p>
        </w:tc>
        <w:tc>
          <w:tcPr>
            <w:tcW w:w="666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Голова Правління Бобик Володимир Ярославович, Член Правління Гаркавенко Василь Iванович, Член Правління Шалабонін Генадій Вікторович, Член Правління Пікуля Володимир Григорович.</w:t>
            </w:r>
          </w:p>
        </w:tc>
      </w:tr>
    </w:tbl>
    <w:p w:rsidR="00900D51" w:rsidRPr="00900D51" w:rsidRDefault="00900D51" w:rsidP="00900D51">
      <w:pPr>
        <w:spacing w:after="0" w:line="240" w:lineRule="auto"/>
        <w:ind w:right="173"/>
        <w:rPr>
          <w:rFonts w:ascii="Times New Roman" w:hAnsi="Times New Roman"/>
          <w:sz w:val="24"/>
          <w:szCs w:val="24"/>
        </w:rPr>
      </w:pPr>
    </w:p>
    <w:p w:rsidR="00900D51" w:rsidRPr="00900D51" w:rsidRDefault="00900D51" w:rsidP="00900D51">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900D51">
        <w:rPr>
          <w:rFonts w:ascii="Times New Roman" w:hAnsi="Times New Roman"/>
          <w:b/>
          <w:bCs/>
          <w:color w:val="000000"/>
          <w:sz w:val="24"/>
          <w:szCs w:val="24"/>
        </w:rPr>
        <w:t>Інформація щодо посадових осіб</w:t>
      </w:r>
    </w:p>
    <w:p w:rsidR="00900D51" w:rsidRPr="00900D51" w:rsidRDefault="00900D51" w:rsidP="00900D5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900D51">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00D51" w:rsidRPr="00900D51" w:rsidTr="00AE22C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w:t>
            </w:r>
          </w:p>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tabs>
                <w:tab w:val="left" w:pos="214"/>
              </w:tabs>
              <w:spacing w:after="0" w:line="240" w:lineRule="auto"/>
              <w:jc w:val="center"/>
              <w:rPr>
                <w:rFonts w:ascii="Times New Roman" w:hAnsi="Times New Roman"/>
                <w:b/>
                <w:bCs/>
                <w:sz w:val="20"/>
                <w:szCs w:val="20"/>
              </w:rPr>
            </w:pPr>
            <w:r w:rsidRPr="00900D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
                <w:bCs/>
                <w:sz w:val="20"/>
                <w:szCs w:val="20"/>
              </w:rPr>
            </w:pPr>
            <w:r w:rsidRPr="00900D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ru-RU"/>
              </w:rPr>
            </w:pPr>
            <w:r w:rsidRPr="00900D51">
              <w:rPr>
                <w:rFonts w:ascii="Times New Roman" w:hAnsi="Times New Roman"/>
                <w:b/>
                <w:sz w:val="20"/>
                <w:szCs w:val="20"/>
              </w:rPr>
              <w:t>Повне найменування, ідентифікаційний код юридичної особи</w:t>
            </w:r>
            <w:r w:rsidRPr="00900D51">
              <w:rPr>
                <w:rFonts w:ascii="Times New Roman" w:hAnsi="Times New Roman"/>
                <w:b/>
                <w:sz w:val="20"/>
                <w:szCs w:val="20"/>
                <w:lang w:val="ru-RU"/>
              </w:rPr>
              <w:t xml:space="preserve"> </w:t>
            </w:r>
          </w:p>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та посада(и), яку(і) займав(є) за</w:t>
            </w:r>
            <w:r w:rsidRPr="00900D51">
              <w:rPr>
                <w:rFonts w:ascii="Times New Roman" w:hAnsi="Times New Roman"/>
                <w:b/>
                <w:sz w:val="20"/>
                <w:szCs w:val="20"/>
                <w:lang w:val="ru-RU"/>
              </w:rPr>
              <w:t xml:space="preserve"> </w:t>
            </w:r>
            <w:r w:rsidRPr="00900D51">
              <w:rPr>
                <w:rFonts w:ascii="Times New Roman" w:hAnsi="Times New Roman"/>
                <w:b/>
                <w:sz w:val="20"/>
                <w:szCs w:val="20"/>
              </w:rPr>
              <w:t>останні</w:t>
            </w:r>
            <w:r w:rsidRPr="00900D51">
              <w:rPr>
                <w:rFonts w:ascii="Times New Roman" w:hAnsi="Times New Roman"/>
                <w:b/>
                <w:sz w:val="20"/>
                <w:szCs w:val="20"/>
                <w:lang w:val="ru-RU"/>
              </w:rPr>
              <w:t xml:space="preserve"> </w:t>
            </w:r>
            <w:r w:rsidRPr="00900D51">
              <w:rPr>
                <w:rFonts w:ascii="Times New Roman" w:hAnsi="Times New Roman"/>
                <w:b/>
                <w:sz w:val="20"/>
                <w:szCs w:val="20"/>
              </w:rPr>
              <w:t>5</w:t>
            </w:r>
            <w:r w:rsidRPr="00900D51">
              <w:rPr>
                <w:rFonts w:ascii="Times New Roman" w:hAnsi="Times New Roman"/>
                <w:b/>
                <w:sz w:val="20"/>
                <w:szCs w:val="20"/>
                <w:lang w:val="ru-RU"/>
              </w:rPr>
              <w:t xml:space="preserve"> </w:t>
            </w:r>
            <w:r w:rsidRPr="00900D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ind w:left="-15"/>
              <w:jc w:val="center"/>
              <w:rPr>
                <w:rFonts w:ascii="Times New Roman" w:hAnsi="Times New Roman"/>
                <w:b/>
                <w:bCs/>
                <w:sz w:val="20"/>
                <w:szCs w:val="20"/>
                <w:lang w:val="ru-RU"/>
              </w:rPr>
            </w:pPr>
            <w:r w:rsidRPr="00900D51">
              <w:rPr>
                <w:rFonts w:ascii="Times New Roman" w:hAnsi="Times New Roman"/>
                <w:b/>
                <w:sz w:val="20"/>
                <w:szCs w:val="20"/>
              </w:rPr>
              <w:t>Дата набуття повноважень та строк, на</w:t>
            </w:r>
            <w:r w:rsidRPr="00900D51">
              <w:rPr>
                <w:rFonts w:ascii="Times New Roman" w:hAnsi="Times New Roman"/>
                <w:b/>
                <w:sz w:val="20"/>
                <w:szCs w:val="20"/>
                <w:lang w:val="ru-RU"/>
              </w:rPr>
              <w:t xml:space="preserve"> </w:t>
            </w:r>
            <w:r w:rsidRPr="00900D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ind w:left="-15"/>
              <w:jc w:val="center"/>
              <w:rPr>
                <w:rFonts w:ascii="Times New Roman" w:hAnsi="Times New Roman"/>
                <w:b/>
                <w:bCs/>
                <w:sz w:val="20"/>
                <w:szCs w:val="20"/>
              </w:rPr>
            </w:pPr>
            <w:r w:rsidRPr="00900D51">
              <w:rPr>
                <w:rFonts w:ascii="Times New Roman" w:hAnsi="Times New Roman"/>
                <w:b/>
                <w:sz w:val="20"/>
                <w:szCs w:val="20"/>
              </w:rPr>
              <w:t>Непогашена судимість за корисливі та</w:t>
            </w:r>
            <w:r w:rsidRPr="00900D51">
              <w:rPr>
                <w:rFonts w:ascii="Times New Roman" w:hAnsi="Times New Roman"/>
                <w:b/>
                <w:sz w:val="20"/>
                <w:szCs w:val="20"/>
                <w:lang w:val="ru-RU"/>
              </w:rPr>
              <w:t xml:space="preserve"> </w:t>
            </w:r>
            <w:r w:rsidRPr="00900D51">
              <w:rPr>
                <w:rFonts w:ascii="Times New Roman" w:hAnsi="Times New Roman"/>
                <w:b/>
                <w:sz w:val="20"/>
                <w:szCs w:val="20"/>
              </w:rPr>
              <w:t xml:space="preserve">посадові злочини </w:t>
            </w:r>
            <w:r w:rsidRPr="00900D51">
              <w:rPr>
                <w:rFonts w:ascii="Times New Roman" w:hAnsi="Times New Roman"/>
                <w:b/>
                <w:sz w:val="20"/>
                <w:szCs w:val="20"/>
              </w:rPr>
              <w:br/>
              <w:t>(Так/Ні)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11</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Голова Наглядової ради (представник акціонера)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Фрейдін Олексій Валерійович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1972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ДОЧІРНЄ ПІДПРИЄМСТВО </w:t>
            </w:r>
            <w:r w:rsidRPr="00900D51">
              <w:rPr>
                <w:rFonts w:ascii="Times New Roman" w:hAnsi="Times New Roman"/>
                <w:bCs/>
                <w:sz w:val="20"/>
                <w:szCs w:val="20"/>
                <w:lang w:val="en-US"/>
              </w:rPr>
              <w:lastRenderedPageBreak/>
              <w:t>"АГРОФІРМА ВІКТОРІЯ"</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32062073</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Комерцiйний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lastRenderedPageBreak/>
              <w:t>03.05.2023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Гайко Вячеслав Анатолійович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1957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середньо-спеціальна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ПрАТ "НОВОМОСКОВСЬКЕ РВП АГРОТЕХСЕРВІС"</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00903191</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iнженер з експлуатацiї i ремонту автомобiлiв</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03.05.2023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Малієнко Анастасія Олексіївна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1964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Середньо-технічна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ПрАТ "НОВОМОСКОВСЬКЕ РВП АГРОТЕХСЕРВІС"</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00903191</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03.05.2023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bl>
    <w:p w:rsidR="00900D51" w:rsidRPr="00900D51" w:rsidRDefault="00900D51" w:rsidP="00900D51">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900D51" w:rsidRPr="00900D51" w:rsidRDefault="00900D51" w:rsidP="00900D51">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900D51">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00D51" w:rsidRPr="00900D51" w:rsidTr="00AE22C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w:t>
            </w:r>
          </w:p>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tabs>
                <w:tab w:val="left" w:pos="214"/>
              </w:tabs>
              <w:spacing w:after="0" w:line="240" w:lineRule="auto"/>
              <w:jc w:val="center"/>
              <w:rPr>
                <w:rFonts w:ascii="Times New Roman" w:hAnsi="Times New Roman"/>
                <w:b/>
                <w:bCs/>
                <w:sz w:val="20"/>
                <w:szCs w:val="20"/>
              </w:rPr>
            </w:pPr>
            <w:r w:rsidRPr="00900D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
                <w:bCs/>
                <w:sz w:val="20"/>
                <w:szCs w:val="20"/>
              </w:rPr>
            </w:pPr>
            <w:r w:rsidRPr="00900D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ru-RU"/>
              </w:rPr>
            </w:pPr>
            <w:r w:rsidRPr="00900D51">
              <w:rPr>
                <w:rFonts w:ascii="Times New Roman" w:hAnsi="Times New Roman"/>
                <w:b/>
                <w:sz w:val="20"/>
                <w:szCs w:val="20"/>
              </w:rPr>
              <w:t>Повне найменування, ідентифікаційний код юридичної особи</w:t>
            </w:r>
            <w:r w:rsidRPr="00900D51">
              <w:rPr>
                <w:rFonts w:ascii="Times New Roman" w:hAnsi="Times New Roman"/>
                <w:b/>
                <w:sz w:val="20"/>
                <w:szCs w:val="20"/>
                <w:lang w:val="ru-RU"/>
              </w:rPr>
              <w:t xml:space="preserve"> </w:t>
            </w:r>
          </w:p>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та посада(и), яку(і) займав(є) за</w:t>
            </w:r>
            <w:r w:rsidRPr="00900D51">
              <w:rPr>
                <w:rFonts w:ascii="Times New Roman" w:hAnsi="Times New Roman"/>
                <w:b/>
                <w:sz w:val="20"/>
                <w:szCs w:val="20"/>
                <w:lang w:val="ru-RU"/>
              </w:rPr>
              <w:t xml:space="preserve"> </w:t>
            </w:r>
            <w:r w:rsidRPr="00900D51">
              <w:rPr>
                <w:rFonts w:ascii="Times New Roman" w:hAnsi="Times New Roman"/>
                <w:b/>
                <w:sz w:val="20"/>
                <w:szCs w:val="20"/>
              </w:rPr>
              <w:t>останні</w:t>
            </w:r>
            <w:r w:rsidRPr="00900D51">
              <w:rPr>
                <w:rFonts w:ascii="Times New Roman" w:hAnsi="Times New Roman"/>
                <w:b/>
                <w:sz w:val="20"/>
                <w:szCs w:val="20"/>
                <w:lang w:val="ru-RU"/>
              </w:rPr>
              <w:t xml:space="preserve"> </w:t>
            </w:r>
            <w:r w:rsidRPr="00900D51">
              <w:rPr>
                <w:rFonts w:ascii="Times New Roman" w:hAnsi="Times New Roman"/>
                <w:b/>
                <w:sz w:val="20"/>
                <w:szCs w:val="20"/>
              </w:rPr>
              <w:t>5</w:t>
            </w:r>
            <w:r w:rsidRPr="00900D51">
              <w:rPr>
                <w:rFonts w:ascii="Times New Roman" w:hAnsi="Times New Roman"/>
                <w:b/>
                <w:sz w:val="20"/>
                <w:szCs w:val="20"/>
                <w:lang w:val="ru-RU"/>
              </w:rPr>
              <w:t xml:space="preserve"> </w:t>
            </w:r>
            <w:r w:rsidRPr="00900D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ind w:left="-15"/>
              <w:jc w:val="center"/>
              <w:rPr>
                <w:rFonts w:ascii="Times New Roman" w:hAnsi="Times New Roman"/>
                <w:b/>
                <w:bCs/>
                <w:sz w:val="20"/>
                <w:szCs w:val="20"/>
                <w:lang w:val="ru-RU"/>
              </w:rPr>
            </w:pPr>
            <w:r w:rsidRPr="00900D51">
              <w:rPr>
                <w:rFonts w:ascii="Times New Roman" w:hAnsi="Times New Roman"/>
                <w:b/>
                <w:sz w:val="20"/>
                <w:szCs w:val="20"/>
              </w:rPr>
              <w:t>Дата набуття повноважень та строк, на</w:t>
            </w:r>
            <w:r w:rsidRPr="00900D51">
              <w:rPr>
                <w:rFonts w:ascii="Times New Roman" w:hAnsi="Times New Roman"/>
                <w:b/>
                <w:sz w:val="20"/>
                <w:szCs w:val="20"/>
                <w:lang w:val="ru-RU"/>
              </w:rPr>
              <w:t xml:space="preserve"> </w:t>
            </w:r>
            <w:r w:rsidRPr="00900D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ind w:left="-15"/>
              <w:jc w:val="center"/>
              <w:rPr>
                <w:rFonts w:ascii="Times New Roman" w:hAnsi="Times New Roman"/>
                <w:b/>
                <w:bCs/>
                <w:sz w:val="20"/>
                <w:szCs w:val="20"/>
              </w:rPr>
            </w:pPr>
            <w:r w:rsidRPr="00900D51">
              <w:rPr>
                <w:rFonts w:ascii="Times New Roman" w:hAnsi="Times New Roman"/>
                <w:b/>
                <w:sz w:val="20"/>
                <w:szCs w:val="20"/>
              </w:rPr>
              <w:t>Непогашена судимість за корисливі та</w:t>
            </w:r>
            <w:r w:rsidRPr="00900D51">
              <w:rPr>
                <w:rFonts w:ascii="Times New Roman" w:hAnsi="Times New Roman"/>
                <w:b/>
                <w:sz w:val="20"/>
                <w:szCs w:val="20"/>
                <w:lang w:val="ru-RU"/>
              </w:rPr>
              <w:t xml:space="preserve"> </w:t>
            </w:r>
            <w:r w:rsidRPr="00900D51">
              <w:rPr>
                <w:rFonts w:ascii="Times New Roman" w:hAnsi="Times New Roman"/>
                <w:b/>
                <w:sz w:val="20"/>
                <w:szCs w:val="20"/>
              </w:rPr>
              <w:t xml:space="preserve">посадові злочини </w:t>
            </w:r>
            <w:r w:rsidRPr="00900D51">
              <w:rPr>
                <w:rFonts w:ascii="Times New Roman" w:hAnsi="Times New Roman"/>
                <w:b/>
                <w:sz w:val="20"/>
                <w:szCs w:val="20"/>
              </w:rPr>
              <w:br/>
              <w:t>(Так/Ні)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11</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Голова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Бобик Володимир Ярославович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1956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51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ПАТ ""НОВОМОСКОВСЬКЕ РВП "АГРОТЕХСЕРВІС"</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00903191</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Голова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11.05.2022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Гаркавенко Василь Iванович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1961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ПрАТ "НОВОМОСКОВСЬКЕ РВП "АГРОТЕХСЕРВІС"</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00903191</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Начальник відділу транспорту, Член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11.05.2022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lastRenderedPageBreak/>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Шалабонін Генадій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професійно-технічна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ПрАТ ""НОВОМОСКОВСЬКЕ РВП "АГРОТЕХСЕРВІС"</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00903191</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Майстер виробничої дільниці, Член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11.05.2022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Член Правління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Пікуля Володимир Григорович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ДП "Агрофірма Приорільська", ПрАТ "НОВОМОСКОВСЬКЕ РВП "АГРОТЕХСЕРВІС"</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30960717, 00903191</w:t>
            </w:r>
          </w:p>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Генеральний директор, Головний інженер, Член Правління</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11.05.2022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Ні</w:t>
            </w:r>
          </w:p>
        </w:tc>
      </w:tr>
    </w:tbl>
    <w:p w:rsidR="00900D51" w:rsidRPr="00900D51" w:rsidRDefault="00900D51" w:rsidP="00900D51">
      <w:pPr>
        <w:spacing w:after="0" w:line="240" w:lineRule="auto"/>
        <w:rPr>
          <w:rFonts w:ascii="Times New Roman" w:hAnsi="Times New Roman"/>
          <w:sz w:val="24"/>
          <w:szCs w:val="24"/>
          <w:lang w:val="en-US"/>
        </w:rPr>
      </w:pPr>
    </w:p>
    <w:p w:rsidR="00900D51" w:rsidRPr="00900D51" w:rsidRDefault="00900D51" w:rsidP="00900D51">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900D51">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900D51" w:rsidRPr="00900D51" w:rsidTr="00AE22C1">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w:t>
            </w:r>
          </w:p>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tabs>
                <w:tab w:val="left" w:pos="214"/>
              </w:tabs>
              <w:spacing w:after="0" w:line="240" w:lineRule="auto"/>
              <w:jc w:val="center"/>
              <w:rPr>
                <w:rFonts w:ascii="Times New Roman" w:hAnsi="Times New Roman"/>
                <w:b/>
                <w:bCs/>
                <w:sz w:val="20"/>
                <w:szCs w:val="20"/>
              </w:rPr>
            </w:pPr>
            <w:r w:rsidRPr="00900D51">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
                <w:bCs/>
                <w:sz w:val="20"/>
                <w:szCs w:val="20"/>
              </w:rPr>
            </w:pPr>
            <w:r w:rsidRPr="00900D51">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ru-RU"/>
              </w:rPr>
            </w:pPr>
            <w:r w:rsidRPr="00900D51">
              <w:rPr>
                <w:rFonts w:ascii="Times New Roman" w:hAnsi="Times New Roman"/>
                <w:b/>
                <w:sz w:val="20"/>
                <w:szCs w:val="20"/>
              </w:rPr>
              <w:t>Повне найменування, ідентифікаційний код юридичної особи</w:t>
            </w:r>
            <w:r w:rsidRPr="00900D51">
              <w:rPr>
                <w:rFonts w:ascii="Times New Roman" w:hAnsi="Times New Roman"/>
                <w:b/>
                <w:sz w:val="20"/>
                <w:szCs w:val="20"/>
                <w:lang w:val="ru-RU"/>
              </w:rPr>
              <w:t xml:space="preserve"> </w:t>
            </w:r>
          </w:p>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та посада(и), яку(і) займав(є) за</w:t>
            </w:r>
            <w:r w:rsidRPr="00900D51">
              <w:rPr>
                <w:rFonts w:ascii="Times New Roman" w:hAnsi="Times New Roman"/>
                <w:b/>
                <w:sz w:val="20"/>
                <w:szCs w:val="20"/>
                <w:lang w:val="ru-RU"/>
              </w:rPr>
              <w:t xml:space="preserve"> </w:t>
            </w:r>
            <w:r w:rsidRPr="00900D51">
              <w:rPr>
                <w:rFonts w:ascii="Times New Roman" w:hAnsi="Times New Roman"/>
                <w:b/>
                <w:sz w:val="20"/>
                <w:szCs w:val="20"/>
              </w:rPr>
              <w:t>останні</w:t>
            </w:r>
            <w:r w:rsidRPr="00900D51">
              <w:rPr>
                <w:rFonts w:ascii="Times New Roman" w:hAnsi="Times New Roman"/>
                <w:b/>
                <w:sz w:val="20"/>
                <w:szCs w:val="20"/>
                <w:lang w:val="ru-RU"/>
              </w:rPr>
              <w:t xml:space="preserve"> </w:t>
            </w:r>
            <w:r w:rsidRPr="00900D51">
              <w:rPr>
                <w:rFonts w:ascii="Times New Roman" w:hAnsi="Times New Roman"/>
                <w:b/>
                <w:sz w:val="20"/>
                <w:szCs w:val="20"/>
              </w:rPr>
              <w:t>5</w:t>
            </w:r>
            <w:r w:rsidRPr="00900D51">
              <w:rPr>
                <w:rFonts w:ascii="Times New Roman" w:hAnsi="Times New Roman"/>
                <w:b/>
                <w:sz w:val="20"/>
                <w:szCs w:val="20"/>
                <w:lang w:val="ru-RU"/>
              </w:rPr>
              <w:t xml:space="preserve"> </w:t>
            </w:r>
            <w:r w:rsidRPr="00900D51">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ind w:left="-15"/>
              <w:jc w:val="center"/>
              <w:rPr>
                <w:rFonts w:ascii="Times New Roman" w:hAnsi="Times New Roman"/>
                <w:b/>
                <w:bCs/>
                <w:sz w:val="20"/>
                <w:szCs w:val="20"/>
                <w:lang w:val="ru-RU"/>
              </w:rPr>
            </w:pPr>
            <w:r w:rsidRPr="00900D51">
              <w:rPr>
                <w:rFonts w:ascii="Times New Roman" w:hAnsi="Times New Roman"/>
                <w:b/>
                <w:sz w:val="20"/>
                <w:szCs w:val="20"/>
              </w:rPr>
              <w:t>Дата набуття повноважень та строк, на</w:t>
            </w:r>
            <w:r w:rsidRPr="00900D51">
              <w:rPr>
                <w:rFonts w:ascii="Times New Roman" w:hAnsi="Times New Roman"/>
                <w:b/>
                <w:sz w:val="20"/>
                <w:szCs w:val="20"/>
                <w:lang w:val="ru-RU"/>
              </w:rPr>
              <w:t xml:space="preserve"> </w:t>
            </w:r>
            <w:r w:rsidRPr="00900D51">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ind w:left="-15"/>
              <w:jc w:val="center"/>
              <w:rPr>
                <w:rFonts w:ascii="Times New Roman" w:hAnsi="Times New Roman"/>
                <w:b/>
                <w:bCs/>
                <w:sz w:val="20"/>
                <w:szCs w:val="20"/>
              </w:rPr>
            </w:pPr>
            <w:r w:rsidRPr="00900D51">
              <w:rPr>
                <w:rFonts w:ascii="Times New Roman" w:hAnsi="Times New Roman"/>
                <w:b/>
                <w:sz w:val="20"/>
                <w:szCs w:val="20"/>
              </w:rPr>
              <w:t>Непогашена судимість за корисливі та</w:t>
            </w:r>
            <w:r w:rsidRPr="00900D51">
              <w:rPr>
                <w:rFonts w:ascii="Times New Roman" w:hAnsi="Times New Roman"/>
                <w:b/>
                <w:sz w:val="20"/>
                <w:szCs w:val="20"/>
                <w:lang w:val="ru-RU"/>
              </w:rPr>
              <w:t xml:space="preserve"> </w:t>
            </w:r>
            <w:r w:rsidRPr="00900D51">
              <w:rPr>
                <w:rFonts w:ascii="Times New Roman" w:hAnsi="Times New Roman"/>
                <w:b/>
                <w:sz w:val="20"/>
                <w:szCs w:val="20"/>
              </w:rPr>
              <w:t xml:space="preserve">посадові злочини </w:t>
            </w:r>
            <w:r w:rsidRPr="00900D51">
              <w:rPr>
                <w:rFonts w:ascii="Times New Roman" w:hAnsi="Times New Roman"/>
                <w:b/>
                <w:sz w:val="20"/>
                <w:szCs w:val="20"/>
              </w:rPr>
              <w:br/>
              <w:t>(Так/Ні)</w:t>
            </w:r>
          </w:p>
        </w:tc>
      </w:tr>
      <w:tr w:rsidR="00900D51" w:rsidRPr="00900D51" w:rsidTr="00AE22C1">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11</w:t>
            </w:r>
          </w:p>
        </w:tc>
      </w:tr>
    </w:tbl>
    <w:p w:rsidR="00900D51" w:rsidRPr="00900D51" w:rsidRDefault="00900D51" w:rsidP="00900D51">
      <w:pPr>
        <w:spacing w:after="0" w:line="240" w:lineRule="auto"/>
        <w:rPr>
          <w:rFonts w:ascii="Times New Roman" w:hAnsi="Times New Roman"/>
          <w:sz w:val="24"/>
          <w:szCs w:val="24"/>
          <w:lang w:val="en-US"/>
        </w:rPr>
      </w:pPr>
    </w:p>
    <w:p w:rsidR="00900D51" w:rsidRPr="00900D51" w:rsidRDefault="00900D51" w:rsidP="00900D51">
      <w:pPr>
        <w:spacing w:after="0" w:line="240" w:lineRule="auto"/>
        <w:rPr>
          <w:rFonts w:ascii="Times New Roman" w:hAnsi="Times New Roman"/>
          <w:sz w:val="24"/>
          <w:szCs w:val="24"/>
          <w:lang w:val="en-US"/>
        </w:rPr>
      </w:pPr>
    </w:p>
    <w:p w:rsidR="00900D51" w:rsidRPr="00900D51" w:rsidRDefault="00900D51" w:rsidP="00900D5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Інформація щодо володіння посадовими особами акціями особи</w:t>
      </w:r>
    </w:p>
    <w:p w:rsidR="00900D51" w:rsidRPr="00900D51" w:rsidRDefault="00900D51" w:rsidP="00900D51">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900D51" w:rsidRPr="00900D51" w:rsidTr="00AE22C1">
        <w:trPr>
          <w:trHeight w:val="20"/>
        </w:trPr>
        <w:tc>
          <w:tcPr>
            <w:tcW w:w="498" w:type="dxa"/>
            <w:vMerge w:val="restart"/>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Ім’я</w:t>
            </w:r>
            <w:bookmarkStart w:id="5" w:name="10109"/>
            <w:bookmarkEnd w:id="5"/>
          </w:p>
        </w:tc>
        <w:tc>
          <w:tcPr>
            <w:tcW w:w="1275" w:type="dxa"/>
            <w:vMerge w:val="restart"/>
            <w:vAlign w:val="center"/>
          </w:tcPr>
          <w:p w:rsidR="00900D51" w:rsidRPr="00900D51" w:rsidRDefault="00900D51" w:rsidP="00900D51">
            <w:pPr>
              <w:spacing w:after="0" w:line="240" w:lineRule="auto"/>
              <w:ind w:left="130"/>
              <w:rPr>
                <w:rFonts w:ascii="Times New Roman" w:hAnsi="Times New Roman"/>
                <w:b/>
                <w:bCs/>
                <w:sz w:val="20"/>
                <w:szCs w:val="20"/>
              </w:rPr>
            </w:pPr>
            <w:r w:rsidRPr="00900D51">
              <w:rPr>
                <w:rFonts w:ascii="Times New Roman" w:hAnsi="Times New Roman"/>
                <w:b/>
                <w:sz w:val="20"/>
                <w:szCs w:val="20"/>
              </w:rPr>
              <w:t>РНОКПП</w:t>
            </w:r>
          </w:p>
        </w:tc>
        <w:tc>
          <w:tcPr>
            <w:tcW w:w="1702" w:type="dxa"/>
            <w:vMerge w:val="restart"/>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Кількість за видами акцій</w:t>
            </w:r>
          </w:p>
        </w:tc>
      </w:tr>
      <w:tr w:rsidR="00900D51" w:rsidRPr="00900D51" w:rsidTr="00AE22C1">
        <w:tc>
          <w:tcPr>
            <w:tcW w:w="498" w:type="dxa"/>
            <w:vMerge/>
          </w:tcPr>
          <w:p w:rsidR="00900D51" w:rsidRPr="00900D51" w:rsidRDefault="00900D51" w:rsidP="00900D51">
            <w:pPr>
              <w:spacing w:after="0" w:line="240" w:lineRule="auto"/>
              <w:rPr>
                <w:rFonts w:ascii="Times New Roman" w:hAnsi="Times New Roman"/>
                <w:b/>
                <w:bCs/>
                <w:sz w:val="20"/>
                <w:szCs w:val="20"/>
              </w:rPr>
            </w:pPr>
          </w:p>
        </w:tc>
        <w:tc>
          <w:tcPr>
            <w:tcW w:w="2778" w:type="dxa"/>
            <w:vMerge/>
            <w:vAlign w:val="center"/>
          </w:tcPr>
          <w:p w:rsidR="00900D51" w:rsidRPr="00900D51" w:rsidRDefault="00900D51" w:rsidP="00900D51">
            <w:pPr>
              <w:spacing w:after="0" w:line="240" w:lineRule="auto"/>
              <w:rPr>
                <w:rFonts w:ascii="Times New Roman" w:hAnsi="Times New Roman"/>
                <w:b/>
                <w:bCs/>
                <w:sz w:val="20"/>
                <w:szCs w:val="20"/>
              </w:rPr>
            </w:pPr>
          </w:p>
        </w:tc>
        <w:tc>
          <w:tcPr>
            <w:tcW w:w="3543" w:type="dxa"/>
            <w:vMerge/>
            <w:vAlign w:val="center"/>
          </w:tcPr>
          <w:p w:rsidR="00900D51" w:rsidRPr="00900D51" w:rsidRDefault="00900D51" w:rsidP="00900D51">
            <w:pPr>
              <w:spacing w:after="0" w:line="240" w:lineRule="auto"/>
              <w:rPr>
                <w:rFonts w:ascii="Times New Roman" w:hAnsi="Times New Roman"/>
                <w:b/>
                <w:bCs/>
                <w:sz w:val="20"/>
                <w:szCs w:val="20"/>
              </w:rPr>
            </w:pPr>
          </w:p>
        </w:tc>
        <w:tc>
          <w:tcPr>
            <w:tcW w:w="1275" w:type="dxa"/>
            <w:vMerge/>
            <w:vAlign w:val="center"/>
          </w:tcPr>
          <w:p w:rsidR="00900D51" w:rsidRPr="00900D51" w:rsidRDefault="00900D51" w:rsidP="00900D51">
            <w:pPr>
              <w:spacing w:after="0" w:line="240" w:lineRule="auto"/>
              <w:rPr>
                <w:rFonts w:ascii="Times New Roman" w:hAnsi="Times New Roman"/>
                <w:b/>
                <w:bCs/>
                <w:sz w:val="20"/>
                <w:szCs w:val="20"/>
              </w:rPr>
            </w:pPr>
          </w:p>
        </w:tc>
        <w:tc>
          <w:tcPr>
            <w:tcW w:w="1702" w:type="dxa"/>
            <w:vMerge/>
            <w:vAlign w:val="center"/>
          </w:tcPr>
          <w:p w:rsidR="00900D51" w:rsidRPr="00900D51" w:rsidRDefault="00900D51" w:rsidP="00900D51">
            <w:pPr>
              <w:spacing w:after="0" w:line="240" w:lineRule="auto"/>
              <w:rPr>
                <w:rFonts w:ascii="Times New Roman" w:hAnsi="Times New Roman"/>
                <w:b/>
                <w:bCs/>
                <w:sz w:val="20"/>
                <w:szCs w:val="20"/>
              </w:rPr>
            </w:pPr>
          </w:p>
        </w:tc>
        <w:tc>
          <w:tcPr>
            <w:tcW w:w="1559" w:type="dxa"/>
            <w:vMerge/>
            <w:vAlign w:val="center"/>
          </w:tcPr>
          <w:p w:rsidR="00900D51" w:rsidRPr="00900D51" w:rsidRDefault="00900D51" w:rsidP="00900D51">
            <w:pPr>
              <w:spacing w:after="0" w:line="240" w:lineRule="auto"/>
              <w:rPr>
                <w:rFonts w:ascii="Times New Roman" w:hAnsi="Times New Roman"/>
                <w:b/>
                <w:bCs/>
                <w:sz w:val="20"/>
                <w:szCs w:val="20"/>
              </w:rPr>
            </w:pPr>
          </w:p>
        </w:tc>
        <w:tc>
          <w:tcPr>
            <w:tcW w:w="1600" w:type="dxa"/>
            <w:vMerge/>
            <w:vAlign w:val="center"/>
          </w:tcPr>
          <w:p w:rsidR="00900D51" w:rsidRPr="00900D51" w:rsidRDefault="00900D51" w:rsidP="00900D51">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прості іменні</w:t>
            </w:r>
          </w:p>
          <w:p w:rsidR="00900D51" w:rsidRPr="00900D51" w:rsidRDefault="00900D51" w:rsidP="00900D51">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900D51" w:rsidRPr="00900D51" w:rsidRDefault="00900D51" w:rsidP="00900D51">
            <w:pPr>
              <w:spacing w:after="0" w:line="240" w:lineRule="auto"/>
              <w:ind w:left="-243"/>
              <w:jc w:val="center"/>
              <w:rPr>
                <w:rFonts w:ascii="Times New Roman" w:hAnsi="Times New Roman"/>
                <w:b/>
                <w:bCs/>
                <w:sz w:val="20"/>
                <w:szCs w:val="20"/>
                <w:lang w:val="en-US"/>
              </w:rPr>
            </w:pPr>
            <w:r w:rsidRPr="00900D51">
              <w:rPr>
                <w:rFonts w:ascii="Times New Roman" w:hAnsi="Times New Roman"/>
                <w:b/>
                <w:bCs/>
                <w:sz w:val="20"/>
                <w:szCs w:val="20"/>
                <w:lang w:val="en-US"/>
              </w:rPr>
              <w:t xml:space="preserve">  </w:t>
            </w:r>
            <w:r w:rsidRPr="00900D51">
              <w:rPr>
                <w:rFonts w:ascii="Times New Roman" w:hAnsi="Times New Roman"/>
                <w:b/>
                <w:bCs/>
                <w:sz w:val="20"/>
                <w:szCs w:val="20"/>
              </w:rPr>
              <w:t>Привілейовані</w:t>
            </w:r>
          </w:p>
          <w:p w:rsidR="00900D51" w:rsidRPr="00900D51" w:rsidRDefault="00900D51" w:rsidP="00900D51">
            <w:pPr>
              <w:spacing w:after="0" w:line="240" w:lineRule="auto"/>
              <w:ind w:left="-243"/>
              <w:jc w:val="center"/>
              <w:rPr>
                <w:rFonts w:ascii="Times New Roman" w:hAnsi="Times New Roman"/>
                <w:b/>
                <w:bCs/>
                <w:sz w:val="20"/>
                <w:szCs w:val="20"/>
              </w:rPr>
            </w:pPr>
            <w:r w:rsidRPr="00900D51">
              <w:rPr>
                <w:rFonts w:ascii="Times New Roman" w:hAnsi="Times New Roman"/>
                <w:b/>
                <w:bCs/>
                <w:sz w:val="20"/>
                <w:szCs w:val="20"/>
              </w:rPr>
              <w:t>іменні</w:t>
            </w:r>
          </w:p>
          <w:p w:rsidR="00900D51" w:rsidRPr="00900D51" w:rsidRDefault="00900D51" w:rsidP="00900D51">
            <w:pPr>
              <w:spacing w:after="0" w:line="240" w:lineRule="auto"/>
              <w:jc w:val="center"/>
              <w:rPr>
                <w:rFonts w:ascii="Times New Roman" w:hAnsi="Times New Roman"/>
                <w:b/>
                <w:bCs/>
                <w:sz w:val="20"/>
                <w:szCs w:val="20"/>
              </w:rPr>
            </w:pP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3</w:t>
            </w:r>
          </w:p>
        </w:tc>
        <w:tc>
          <w:tcPr>
            <w:tcW w:w="1275" w:type="dxa"/>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4</w:t>
            </w:r>
          </w:p>
        </w:tc>
        <w:tc>
          <w:tcPr>
            <w:tcW w:w="1702" w:type="dxa"/>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9</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Фрейдін Олексій Валерійович</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Гайко Вячеслав Анатолійович</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0.11448196909</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lastRenderedPageBreak/>
              <w:t>3</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Малієнко Анастасія Олексіївна</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2880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0.16485403549</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2880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Голова Правління</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Бобик Володимир Ярославович</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5</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Гаркавенко Василь Iванович</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6</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Шалабонін Генадій Вікторович</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498" w:type="dxa"/>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7</w:t>
            </w:r>
          </w:p>
        </w:tc>
        <w:tc>
          <w:tcPr>
            <w:tcW w:w="2778"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Член Правління</w:t>
            </w:r>
          </w:p>
        </w:tc>
        <w:tc>
          <w:tcPr>
            <w:tcW w:w="3543"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Пікуля Володимир Григорович</w:t>
            </w:r>
          </w:p>
        </w:tc>
        <w:tc>
          <w:tcPr>
            <w:tcW w:w="1275"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2" w:type="dxa"/>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bl>
    <w:p w:rsidR="00900D51" w:rsidRPr="00900D51" w:rsidRDefault="00900D51" w:rsidP="00900D51">
      <w:pPr>
        <w:spacing w:after="0" w:line="240" w:lineRule="auto"/>
        <w:ind w:left="-709"/>
        <w:rPr>
          <w:rFonts w:ascii="Times New Roman" w:hAnsi="Times New Roman"/>
          <w:sz w:val="24"/>
          <w:szCs w:val="24"/>
        </w:rPr>
      </w:pPr>
    </w:p>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900D51">
        <w:rPr>
          <w:rFonts w:ascii="Times New Roman" w:hAnsi="Times New Roman"/>
          <w:b/>
          <w:bCs/>
          <w:color w:val="000000"/>
          <w:sz w:val="24"/>
          <w:szCs w:val="24"/>
        </w:rPr>
        <w:lastRenderedPageBreak/>
        <w:t>Організаційна структура:</w:t>
      </w: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900D51">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900D51">
        <w:rPr>
          <w:rFonts w:ascii="Times New Roman" w:hAnsi="Times New Roman"/>
          <w:color w:val="000000"/>
          <w:sz w:val="20"/>
          <w:szCs w:val="20"/>
          <w:lang w:val="ru-RU"/>
        </w:rPr>
        <w:t>:</w:t>
      </w:r>
    </w:p>
    <w:p w:rsidR="00900D51" w:rsidRPr="00900D51" w:rsidRDefault="00900D51" w:rsidP="00900D51">
      <w:pPr>
        <w:spacing w:after="0" w:line="240" w:lineRule="auto"/>
        <w:jc w:val="center"/>
        <w:rPr>
          <w:rFonts w:ascii="Times New Roman" w:hAnsi="Times New Roman"/>
          <w:sz w:val="20"/>
          <w:szCs w:val="20"/>
        </w:rPr>
      </w:pPr>
    </w:p>
    <w:p w:rsidR="00900D51" w:rsidRPr="00900D51" w:rsidRDefault="00900D51" w:rsidP="00900D51">
      <w:pPr>
        <w:spacing w:after="0" w:line="240" w:lineRule="auto"/>
        <w:rPr>
          <w:rFonts w:ascii="Times New Roman" w:hAnsi="Times New Roman"/>
          <w:sz w:val="20"/>
          <w:szCs w:val="20"/>
          <w:lang w:val="ru-RU"/>
        </w:rPr>
      </w:pPr>
      <w:r w:rsidRPr="00900D51">
        <w:rPr>
          <w:rFonts w:ascii="Times New Roman" w:hAnsi="Times New Roman"/>
          <w:sz w:val="20"/>
          <w:szCs w:val="20"/>
          <w:lang w:val="en-US"/>
        </w:rPr>
        <w:t>http://agrotexservis.prat.ua/documents/holders?doc=108477</w:t>
      </w:r>
    </w:p>
    <w:p w:rsidR="00900D51" w:rsidRPr="00900D51" w:rsidRDefault="00900D51" w:rsidP="00900D51">
      <w:pPr>
        <w:spacing w:after="60" w:line="240" w:lineRule="auto"/>
        <w:jc w:val="center"/>
        <w:outlineLvl w:val="0"/>
        <w:rPr>
          <w:rFonts w:ascii="Times New Roman" w:hAnsi="Times New Roman"/>
          <w:b/>
          <w:bCs/>
          <w:kern w:val="28"/>
          <w:sz w:val="26"/>
          <w:szCs w:val="26"/>
        </w:rPr>
      </w:pPr>
      <w:bookmarkStart w:id="6" w:name="_Toc183012720"/>
      <w:r w:rsidRPr="00900D51">
        <w:rPr>
          <w:rFonts w:ascii="Times New Roman" w:hAnsi="Times New Roman"/>
          <w:b/>
          <w:bCs/>
          <w:kern w:val="28"/>
          <w:sz w:val="26"/>
          <w:szCs w:val="26"/>
          <w:lang w:val="ru-RU"/>
        </w:rPr>
        <w:t xml:space="preserve">3. </w:t>
      </w:r>
      <w:r w:rsidRPr="00900D51">
        <w:rPr>
          <w:rFonts w:ascii="Times New Roman" w:hAnsi="Times New Roman"/>
          <w:b/>
          <w:bCs/>
          <w:kern w:val="28"/>
          <w:sz w:val="26"/>
          <w:szCs w:val="26"/>
        </w:rPr>
        <w:t>Структура власності</w:t>
      </w:r>
      <w:bookmarkEnd w:id="6"/>
    </w:p>
    <w:p w:rsidR="00900D51" w:rsidRPr="00900D51" w:rsidRDefault="00900D51" w:rsidP="00900D51">
      <w:pPr>
        <w:spacing w:after="0" w:line="240" w:lineRule="auto"/>
        <w:rPr>
          <w:rFonts w:ascii="Times New Roman" w:hAnsi="Times New Roman"/>
          <w:sz w:val="20"/>
          <w:szCs w:val="20"/>
          <w:lang w:val="ru-RU"/>
        </w:rPr>
      </w:pPr>
      <w:r w:rsidRPr="00900D51">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900D51">
        <w:rPr>
          <w:rFonts w:ascii="Times New Roman" w:hAnsi="Times New Roman"/>
          <w:sz w:val="20"/>
          <w:szCs w:val="20"/>
          <w:lang w:val="ru-RU"/>
        </w:rPr>
        <w:t xml:space="preserve"> :</w:t>
      </w:r>
    </w:p>
    <w:p w:rsidR="00900D51" w:rsidRPr="00900D51" w:rsidRDefault="00900D51" w:rsidP="00900D51">
      <w:pPr>
        <w:spacing w:after="0" w:line="240" w:lineRule="auto"/>
        <w:rPr>
          <w:rFonts w:ascii="Times New Roman" w:hAnsi="Times New Roman"/>
          <w:sz w:val="20"/>
          <w:szCs w:val="20"/>
        </w:rPr>
      </w:pPr>
    </w:p>
    <w:p w:rsidR="00900D51" w:rsidRPr="00900D51" w:rsidRDefault="00900D51" w:rsidP="00900D51">
      <w:pPr>
        <w:spacing w:after="0" w:line="240" w:lineRule="auto"/>
        <w:rPr>
          <w:rFonts w:ascii="Times New Roman" w:hAnsi="Times New Roman"/>
          <w:sz w:val="20"/>
          <w:szCs w:val="20"/>
          <w:lang w:val="ru-RU"/>
        </w:rPr>
      </w:pPr>
      <w:r w:rsidRPr="00900D51">
        <w:rPr>
          <w:rFonts w:ascii="Times New Roman" w:hAnsi="Times New Roman"/>
          <w:sz w:val="20"/>
          <w:szCs w:val="20"/>
          <w:lang w:val="en-US"/>
        </w:rPr>
        <w:t>http://agrotexservis.prat.ua/documents/holders?doc=108478</w:t>
      </w:r>
    </w:p>
    <w:p w:rsidR="00900D51" w:rsidRPr="00900D51" w:rsidRDefault="00900D51" w:rsidP="00900D51">
      <w:pPr>
        <w:spacing w:after="60" w:line="240" w:lineRule="auto"/>
        <w:jc w:val="center"/>
        <w:outlineLvl w:val="0"/>
        <w:rPr>
          <w:rFonts w:ascii="Times New Roman" w:hAnsi="Times New Roman"/>
          <w:b/>
          <w:bCs/>
          <w:kern w:val="28"/>
          <w:sz w:val="26"/>
          <w:szCs w:val="26"/>
        </w:rPr>
      </w:pPr>
      <w:bookmarkStart w:id="7" w:name="_Toc183012721"/>
      <w:r w:rsidRPr="00900D51">
        <w:rPr>
          <w:rFonts w:ascii="Times New Roman" w:hAnsi="Times New Roman"/>
          <w:b/>
          <w:bCs/>
          <w:kern w:val="28"/>
          <w:sz w:val="26"/>
          <w:szCs w:val="26"/>
          <w:lang w:val="ru-RU"/>
        </w:rPr>
        <w:t xml:space="preserve">4. </w:t>
      </w:r>
      <w:r w:rsidRPr="00900D51">
        <w:rPr>
          <w:rFonts w:ascii="Times New Roman" w:hAnsi="Times New Roman"/>
          <w:b/>
          <w:bCs/>
          <w:kern w:val="28"/>
          <w:sz w:val="26"/>
          <w:szCs w:val="26"/>
        </w:rPr>
        <w:t>Опис господарської та фінансової діяльності</w:t>
      </w:r>
      <w:bookmarkEnd w:id="7"/>
    </w:p>
    <w:p w:rsidR="00900D51" w:rsidRPr="00900D51" w:rsidRDefault="00900D51" w:rsidP="00900D51">
      <w:pPr>
        <w:spacing w:after="0" w:line="240" w:lineRule="auto"/>
        <w:jc w:val="center"/>
        <w:rPr>
          <w:rFonts w:ascii="Times New Roman" w:hAnsi="Times New Roman"/>
          <w:sz w:val="20"/>
          <w:szCs w:val="20"/>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Зазначається інформація щодо опису діяльності особи, яка, зокрема, повинна включати таку інформацію:</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 Емітент не належить до будь-яких об'єднань підприємств.</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Метод нарахування амортизації: прямолiнiйний метод. Метод оцінки вартості запасів: за собівартістю. Метод облiку та оцiнки вартостi фiнансових iнвестицiй: Довгострокових та поточних фiнансових iнвестицiй товариство не має.</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оцiнка покращення шляхiв лiквiдностi фахiвцями емiтента не проводилась.</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6. Інформація щодо продуктів (товарів або послуг)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 опис продуктів (товарів та/або послуг), які виробляє/надає особа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Основні види продукції (послуг): оптова торгівля пальним; перевезення; зварювальні роботи, ремонти двигунів, компресорів, паливної апаратури.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2) обсяги виробництва (у натуральному та грошовому виразі)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3) середньореалізаційні ціни продуктів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Середньореалізаційні ціни по оптовій торгівлі пальним 48,8 грн. за 1 л.; перевезення - 45,00-50,00 грн/км; зварювальні роботи, ремонти двигунів, компресорів, паливної апаратури - ціни різноманітні, варіюються в діапазоні 300-6600 грн.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4) загальна сума виручки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Загальна сума виручки - 37450,00 тис.грн.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5) загальна сума експорту, частка експорту в загальному обсязі продажів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6) залежність від сезонних змін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Залежність від сезонних змін: дiяльнiсть Товариства залежить вiд сезонних змiн</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7) основні клієнти (більше 5 % у загальній сумі виручки)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Основні клієнти: ТОВ "САНРАЙЗ", ДП "АГРОФІРМА ВІКТОРІЯ". ТОВ "Агрофірма Санрайз", ДП "Агрофірма Приорільська", ТОВ "Агрофірма Орільська", ДП "Агрофірма Мрія".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8) ринки збуту та країни, в яких особою здійснюється діяльність</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Основні ринки збуту та країни, в яких особою здійснюється діяльність: Товариство здійснює  діяльність тільки на території України.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9) канали збуту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lastRenderedPageBreak/>
        <w:t>Канали збуту: Товариство працює  безпосередньо з замовниками.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Основні постачальники та види товарів та/або послуг, які вони постачають/надають особі, країни з яких здійснюється постачання/надання товарів/послуг:  ПП "Сівер-Нафта" (пальне); ТОВ  "Дніпровські енергетичні послуги" (електроенергія); ТОВ " Укравтозапчастина Дніпро СТЦ" (запчастини);  ТОВ  "Техноторг - Дон" (шини); КП  "Новомосковськ водоканал" (вода); ТОВ  "Технооптторг-Трейд" (шини); ТОВ "Агрофірма Орільська" (цукор). Усі постачальники знаходяться в Україні.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11) особливості стану розвитку галузі, в якій здійснює діяльність особа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Галузь, в якiй здiйснює дiяльнiсть Товариство, знаходиться в процессi вiдновлення,розвиток галузі знаходиться в стані залежності від зовнішніх показників і носить нестабільний характер.</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12) опис технологій, які використовує особа у своїй діяльності: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Товариство не займається виробництвом, тому опис технологій не наводиться.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13) місце особи на ринку, на якому вона здійснює діяльність</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14) рівень конкуренція в галузі, основні конкуренти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Конкуренцiя низька. Основні конкуренти: невідомо.</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15) перспективні плани розвитку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Перспективні плани розвитку: Товариство намагається постійно аналізувати та вивчати ринок для досягнення найкращих результатів діяльності. В перспективі освоєння нових ринків збуту, налагодження договірних відносин з новими клієнтами.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Емітент не є фінансовою установою.</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Декларація схильності до ризиків не створювалась.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вдосконалення маркетингових програм, залучення нових клієнтів, в знаходженнi шляхiв стабiлiзацiї дiяльностi Товариства в умовах нестабiльної економiчної та полiтичної ситуацiї та недопущення банкрутства. Збереження кiлькостi замовникiв та чисельностi укладених договорiв.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За останні 5 років було придбано основних активів на суму 6638 тис.грн. Продажу основних активiв за останнi 5 рокiв не було. Лiквiдовано основних активiв за останнi 5 рокiв на суму: 34 тис.грн. Планів щодо значних інвестицій або придбань, пов'язаних з господарською діяльністю, Товариство не має.</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Основні засоби знаходяться за місцезнаходженням Товариства: 51200, Дніпропетровська обл., м. Новомосковськ, вул. Білої Зінаїди, буд. 91. Товариство не орендує основнi засоби. Протягом звітного періоду значних правочинів щодо основних засобів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85%.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lastRenderedPageBreak/>
        <w:t>12. Проблеми, які впливають на діяльність особи, в тому числі ступінь залежності від законодавчих або економічних обмежень.</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До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Середньооблікова чисельність штатних працівників облікового складу 48 осіб; середня чисельність позаштатних працівників 0 осіб ;середня чисельність осіб,які працюють  за сумісництвом 0 особи; чисельність працівників, які працюють  на умовах неповного робочого часу (дня, тижня) 1 особа. Фонд оплати  праці у 2023 році склав 5684 тис. грн. В порівнянні з 2022 р.збільшився  на 132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en-US"/>
        </w:rPr>
      </w:pPr>
    </w:p>
    <w:p w:rsidR="00900D51" w:rsidRPr="00900D51" w:rsidRDefault="00900D51" w:rsidP="00900D51">
      <w:pPr>
        <w:spacing w:after="0" w:line="240" w:lineRule="auto"/>
        <w:rPr>
          <w:rFonts w:ascii="Times New Roman" w:hAnsi="Times New Roman"/>
          <w:sz w:val="20"/>
          <w:szCs w:val="20"/>
          <w:lang w:val="ru-RU"/>
        </w:rPr>
      </w:pPr>
    </w:p>
    <w:p w:rsidR="00900D51" w:rsidRDefault="00900D51">
      <w:pPr>
        <w:sectPr w:rsidR="00900D51" w:rsidSect="00900D51">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900D51" w:rsidRPr="00900D51" w:rsidTr="00AE22C1">
        <w:tc>
          <w:tcPr>
            <w:tcW w:w="15480" w:type="dxa"/>
            <w:tcMar>
              <w:top w:w="60" w:type="dxa"/>
              <w:left w:w="60" w:type="dxa"/>
              <w:bottom w:w="60" w:type="dxa"/>
              <w:right w:w="60" w:type="dxa"/>
            </w:tcMar>
            <w:vAlign w:val="center"/>
          </w:tcPr>
          <w:p w:rsidR="00900D51" w:rsidRPr="00900D51" w:rsidRDefault="00900D51" w:rsidP="00900D5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900D51">
              <w:rPr>
                <w:rFonts w:ascii="Times New Roman" w:hAnsi="Times New Roman"/>
                <w:b/>
                <w:color w:val="000000"/>
                <w:sz w:val="24"/>
                <w:szCs w:val="24"/>
              </w:rPr>
              <w:lastRenderedPageBreak/>
              <w:t>Інформація щодо отриманих особою ліцензій</w:t>
            </w:r>
          </w:p>
        </w:tc>
      </w:tr>
    </w:tbl>
    <w:p w:rsidR="00900D51" w:rsidRPr="00900D51" w:rsidRDefault="00900D51" w:rsidP="00900D51">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900D51" w:rsidRPr="00900D51" w:rsidTr="00AE22C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Номер ліцензії</w:t>
            </w:r>
            <w:r w:rsidRPr="00900D51">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Дата закінчення дії ліцензії  (за наявності )</w:t>
            </w:r>
          </w:p>
        </w:tc>
      </w:tr>
      <w:tr w:rsidR="00900D51" w:rsidRPr="00900D51" w:rsidTr="00AE22C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5</w:t>
            </w:r>
          </w:p>
        </w:tc>
      </w:tr>
      <w:tr w:rsidR="00900D51" w:rsidRPr="00900D51" w:rsidTr="00AE22C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На право зберігання пального (виключно  для потреб власного споживання чи промислової переробки)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04080414202002292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09.09.2020</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Головне управління ДПС у Дніпропетровській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09.09.2025</w:t>
            </w:r>
          </w:p>
        </w:tc>
      </w:tr>
      <w:tr w:rsidR="00900D51" w:rsidRPr="00900D51" w:rsidTr="00AE22C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На право оптової торгівлі пальним, за наявності місць оптової торгівлі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990514202100017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11.03.2021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Головне управління ДПС у Дніпропетровській області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11.03.2026</w:t>
            </w:r>
          </w:p>
        </w:tc>
      </w:tr>
      <w:tr w:rsidR="00900D51" w:rsidRPr="00900D51" w:rsidTr="00AE22C1">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На право оптової торгівлі пальним,за відсутності місць оптової торгівлі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990614201901605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02.08.2019</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 xml:space="preserve">Державна фіскальна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02.08.2024</w:t>
            </w:r>
          </w:p>
        </w:tc>
      </w:tr>
    </w:tbl>
    <w:p w:rsidR="00900D51" w:rsidRPr="00900D51" w:rsidRDefault="00900D51" w:rsidP="00900D51">
      <w:pPr>
        <w:spacing w:after="0" w:line="240" w:lineRule="auto"/>
        <w:rPr>
          <w:rFonts w:ascii="Times New Roman" w:hAnsi="Times New Roman"/>
          <w:vanish/>
          <w:color w:val="000000"/>
          <w:sz w:val="24"/>
          <w:szCs w:val="24"/>
        </w:rPr>
      </w:pPr>
    </w:p>
    <w:p w:rsidR="00900D51" w:rsidRPr="00900D51" w:rsidRDefault="00900D51" w:rsidP="00900D51">
      <w:pPr>
        <w:spacing w:after="0" w:line="240" w:lineRule="auto"/>
        <w:rPr>
          <w:rFonts w:ascii="Times New Roman" w:hAnsi="Times New Roman"/>
          <w:sz w:val="24"/>
          <w:szCs w:val="24"/>
        </w:rPr>
      </w:pPr>
    </w:p>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spacing w:after="0" w:line="240" w:lineRule="auto"/>
        <w:rPr>
          <w:rFonts w:ascii="Times New Roman" w:hAnsi="Times New Roman"/>
          <w:vanish/>
          <w:sz w:val="24"/>
          <w:szCs w:val="24"/>
        </w:rPr>
      </w:pPr>
    </w:p>
    <w:p w:rsidR="00900D51" w:rsidRPr="00900D51" w:rsidRDefault="00900D51" w:rsidP="00900D51">
      <w:pPr>
        <w:spacing w:after="0" w:line="240" w:lineRule="auto"/>
        <w:jc w:val="center"/>
        <w:rPr>
          <w:rFonts w:ascii="Times New Roman" w:hAnsi="Times New Roman"/>
          <w:vanish/>
          <w:sz w:val="24"/>
          <w:szCs w:val="24"/>
        </w:rPr>
      </w:pPr>
      <w:r w:rsidRPr="00900D51">
        <w:rPr>
          <w:rFonts w:ascii="Times New Roman" w:hAnsi="Times New Roman"/>
          <w:b/>
          <w:bCs/>
          <w:color w:val="000000"/>
          <w:sz w:val="24"/>
          <w:szCs w:val="24"/>
        </w:rPr>
        <w:t>Інформація про основні засоби емітента ( за залишковою вартістю )</w:t>
      </w:r>
    </w:p>
    <w:p w:rsidR="00900D51" w:rsidRPr="00900D51" w:rsidRDefault="00900D51" w:rsidP="00900D51">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900D51" w:rsidRPr="00900D51" w:rsidTr="00AE22C1">
        <w:trPr>
          <w:trHeight w:val="461"/>
        </w:trPr>
        <w:tc>
          <w:tcPr>
            <w:tcW w:w="3090" w:type="dxa"/>
            <w:vMerge w:val="restart"/>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Власні основні засоби (тис.грн.)</w:t>
            </w:r>
          </w:p>
        </w:tc>
        <w:tc>
          <w:tcPr>
            <w:tcW w:w="2323" w:type="dxa"/>
            <w:gridSpan w:val="2"/>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Основні засоби , всього (тис.грн.)</w:t>
            </w:r>
          </w:p>
        </w:tc>
      </w:tr>
      <w:tr w:rsidR="00900D51" w:rsidRPr="00900D51" w:rsidTr="00AE22C1">
        <w:trPr>
          <w:trHeight w:val="147"/>
        </w:trPr>
        <w:tc>
          <w:tcPr>
            <w:tcW w:w="3090" w:type="dxa"/>
            <w:vMerge/>
            <w:shd w:val="clear" w:color="auto" w:fill="auto"/>
          </w:tcPr>
          <w:p w:rsidR="00900D51" w:rsidRPr="00900D51" w:rsidRDefault="00900D51" w:rsidP="00900D51">
            <w:pPr>
              <w:spacing w:after="0" w:line="240" w:lineRule="auto"/>
              <w:rPr>
                <w:rFonts w:ascii="Times New Roman" w:hAnsi="Times New Roman"/>
                <w:b/>
                <w:sz w:val="20"/>
                <w:szCs w:val="20"/>
              </w:rPr>
            </w:pP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 початок періоду</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 кінець періоду</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 початок періоду</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 кінець періоду</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 початок періоду</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 кінець періоду</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1.Виробничого призначення</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9731.000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13870.000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9731.000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13870.000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будівлі та споруди</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718.000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982.000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718.000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982.000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машини та обладнання</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5383.000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8000.000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5383.000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8000.000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транспортні засоби</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3630.000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4888.000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3630.000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4888.000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земельні ділянки</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інші</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2. Невиробничого призначення</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будівлі та споруди</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машини та обладнання</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транспортні засоби</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земельні ділянки</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lang w:val="en-US"/>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lang w:val="en-US"/>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xml:space="preserve">- </w:t>
            </w:r>
            <w:r w:rsidRPr="00900D51">
              <w:rPr>
                <w:rFonts w:ascii="Times New Roman" w:hAnsi="Times New Roman"/>
                <w:b/>
                <w:sz w:val="20"/>
                <w:szCs w:val="20"/>
                <w:lang w:val="en-US"/>
              </w:rPr>
              <w:t>інестиційна нерухомість</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 інші</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r>
      <w:tr w:rsidR="00900D51" w:rsidRPr="00900D51" w:rsidTr="00AE22C1">
        <w:trPr>
          <w:trHeight w:val="346"/>
        </w:trPr>
        <w:tc>
          <w:tcPr>
            <w:tcW w:w="3090" w:type="dxa"/>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rPr>
              <w:t>Усього</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rPr>
              <w:t>9731.000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13870.000</w:t>
            </w:r>
          </w:p>
        </w:tc>
        <w:tc>
          <w:tcPr>
            <w:tcW w:w="1161"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9731.000</w:t>
            </w:r>
          </w:p>
        </w:tc>
        <w:tc>
          <w:tcPr>
            <w:tcW w:w="1162" w:type="dxa"/>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13870.000</w:t>
            </w:r>
          </w:p>
        </w:tc>
      </w:tr>
    </w:tbl>
    <w:p w:rsidR="00900D51" w:rsidRPr="00900D51" w:rsidRDefault="00900D51" w:rsidP="00900D51">
      <w:pPr>
        <w:spacing w:after="0" w:line="240" w:lineRule="auto"/>
        <w:rPr>
          <w:rFonts w:ascii="Times New Roman" w:hAnsi="Times New Roman"/>
          <w:sz w:val="20"/>
          <w:szCs w:val="20"/>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b/>
          <w:sz w:val="20"/>
          <w:szCs w:val="20"/>
        </w:rPr>
        <w:t xml:space="preserve">Пояснення : </w:t>
      </w:r>
      <w:r w:rsidRPr="00900D51">
        <w:rPr>
          <w:rFonts w:ascii="Times New Roman" w:hAnsi="Times New Roman"/>
          <w:b/>
          <w:sz w:val="20"/>
          <w:szCs w:val="20"/>
          <w:lang w:val="en-US"/>
        </w:rPr>
        <w:t xml:space="preserve"> </w:t>
      </w:r>
      <w:r w:rsidRPr="00900D51">
        <w:rPr>
          <w:rFonts w:ascii="Courier New" w:hAnsi="Courier New" w:cs="Courier New"/>
          <w:sz w:val="20"/>
          <w:szCs w:val="20"/>
          <w:lang w:val="ru-RU"/>
        </w:rPr>
        <w:t>Терміни використання ОЗ (за основними групами): будівлі та споруди - 15-20 років, машини та обладнання - 2-5 років, транспортні засоби - 5-10 років, меблі та офісне обладнання: 4 - 5 років. Умови користування основними засобами за всiма групами задовiльнi.Основнi засоби за усіма групами використовуються за призначенням за основним видом дiяльностi. Первісна вартість основних на початок звітнього періоду - 34403 тис. грн., на кінець - 41743 тис. грн. Ступінь зносу основних засобів на початок звітного періоду 71.71%, на кінець звітного періоду 66.77%. Ступінь використання основних засобів 85%. Сума нарахованого зносу на початок звітного періоду - 24672 тис. грн., на кінець звітного періоду - 27873 тис.грн. Орендованих примiщень та майна товариства немає. Обмеження на використання майна емітента відсутні. Суттєві змiни у вартостi основних засобiв протягом звiтного перiоду зумовлені придбанням двох легкових автомобілів, дев'яти сівалок, двох жниварок.</w:t>
      </w:r>
    </w:p>
    <w:tbl>
      <w:tblPr>
        <w:tblW w:w="9828" w:type="dxa"/>
        <w:tblLook w:val="01E0" w:firstRow="1" w:lastRow="1" w:firstColumn="1" w:lastColumn="1" w:noHBand="0" w:noVBand="0"/>
      </w:tblPr>
      <w:tblGrid>
        <w:gridCol w:w="1253"/>
        <w:gridCol w:w="3437"/>
        <w:gridCol w:w="2572"/>
        <w:gridCol w:w="2566"/>
      </w:tblGrid>
      <w:tr w:rsidR="00900D51" w:rsidRPr="00900D51" w:rsidTr="00AE22C1">
        <w:trPr>
          <w:trHeight w:val="244"/>
        </w:trPr>
        <w:tc>
          <w:tcPr>
            <w:tcW w:w="9828" w:type="dxa"/>
            <w:gridSpan w:val="4"/>
            <w:shd w:val="clear" w:color="auto" w:fill="auto"/>
          </w:tcPr>
          <w:p w:rsidR="00900D51" w:rsidRPr="00900D51" w:rsidRDefault="00900D51" w:rsidP="00900D51">
            <w:pPr>
              <w:spacing w:after="0" w:line="240" w:lineRule="auto"/>
              <w:jc w:val="center"/>
              <w:rPr>
                <w:rFonts w:ascii="Times New Roman" w:hAnsi="Times New Roman"/>
                <w:b/>
                <w:bCs/>
                <w:color w:val="000000"/>
                <w:sz w:val="24"/>
                <w:szCs w:val="24"/>
              </w:rPr>
            </w:pPr>
            <w:r w:rsidRPr="00900D51">
              <w:rPr>
                <w:rFonts w:ascii="Times New Roman" w:hAnsi="Times New Roman"/>
                <w:b/>
                <w:bCs/>
                <w:color w:val="000000"/>
                <w:sz w:val="24"/>
                <w:szCs w:val="24"/>
              </w:rPr>
              <w:t>Інформація щодо вартості чистих активів емітента</w:t>
            </w:r>
          </w:p>
          <w:p w:rsidR="00900D51" w:rsidRPr="00900D51" w:rsidRDefault="00900D51" w:rsidP="00900D51">
            <w:pPr>
              <w:spacing w:after="0" w:line="240" w:lineRule="auto"/>
              <w:rPr>
                <w:rFonts w:ascii="Times New Roman" w:hAnsi="Times New Roman"/>
                <w:sz w:val="24"/>
                <w:szCs w:val="24"/>
              </w:rPr>
            </w:pPr>
          </w:p>
        </w:tc>
      </w:tr>
      <w:tr w:rsidR="00900D51" w:rsidRPr="00900D51" w:rsidTr="00AE22C1">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b/>
                <w:sz w:val="20"/>
                <w:szCs w:val="20"/>
                <w:lang w:val="ru-RU"/>
              </w:rPr>
              <w:t>Найменування показника</w:t>
            </w:r>
            <w:r w:rsidRPr="00900D51">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lang w:val="ru-RU"/>
              </w:rPr>
            </w:pPr>
            <w:r w:rsidRPr="00900D51">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lang w:val="ru-RU"/>
              </w:rPr>
            </w:pPr>
            <w:r w:rsidRPr="00900D51">
              <w:rPr>
                <w:rFonts w:ascii="Times New Roman" w:hAnsi="Times New Roman"/>
                <w:b/>
                <w:sz w:val="20"/>
                <w:szCs w:val="20"/>
                <w:lang w:val="ru-RU"/>
              </w:rPr>
              <w:t>За попередній період</w:t>
            </w:r>
          </w:p>
        </w:tc>
      </w:tr>
      <w:tr w:rsidR="00900D51" w:rsidRPr="00900D51" w:rsidTr="00AE22C1">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-58617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-45919</w:t>
            </w:r>
          </w:p>
        </w:tc>
      </w:tr>
      <w:tr w:rsidR="00900D51" w:rsidRPr="00900D51" w:rsidTr="00AE22C1">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437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437</w:t>
            </w:r>
          </w:p>
        </w:tc>
      </w:tr>
      <w:tr w:rsidR="00900D51" w:rsidRPr="00900D51" w:rsidTr="00AE22C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437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437</w:t>
            </w:r>
          </w:p>
        </w:tc>
      </w:tr>
      <w:tr w:rsidR="00900D51" w:rsidRPr="00900D51" w:rsidTr="00AE22C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-13413.501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-10507.78</w:t>
            </w:r>
          </w:p>
        </w:tc>
      </w:tr>
      <w:tr w:rsidR="00900D51" w:rsidRPr="00900D51" w:rsidTr="00AE22C1">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127.653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lang w:val="ru-RU"/>
              </w:rPr>
            </w:pPr>
            <w:r w:rsidRPr="00900D51">
              <w:rPr>
                <w:rFonts w:ascii="Times New Roman" w:hAnsi="Times New Roman"/>
                <w:sz w:val="20"/>
                <w:szCs w:val="20"/>
                <w:lang w:val="en-US"/>
              </w:rPr>
              <w:t>102.939</w:t>
            </w:r>
          </w:p>
        </w:tc>
      </w:tr>
      <w:tr w:rsidR="00900D51" w:rsidRPr="00900D51" w:rsidTr="00AE22C1">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900D51">
              <w:rPr>
                <w:rFonts w:ascii="Times New Roman" w:hAnsi="Times New Roman"/>
                <w:sz w:val="20"/>
                <w:szCs w:val="20"/>
                <w:lang w:val="en-US"/>
              </w:rPr>
              <w:t xml:space="preserve">ринку від 17.11.2004 р. N485 (з урахуванням змін показників фінансової звітності).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lastRenderedPageBreak/>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Чисті активи на кінець звітного періоду (-58617.0 тис.грн. ) становлять менше 50 відсотків статутного капіталу на кінець звітного періоду (437.0 тис.грн. ) - -13413.50100%.</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Згідно п.2 ст. 16 Закону України "Про акціонерні товариства" наглядова рада або рада директорів товариства протягом трьох місяців з дати затвердження такої фінансової звітності зобов’язана здійснити всі дії, пов’язані з підготовкою і проведенням загальних зборів, до порядку денного яких включаються питання про заходи, які мають бути вжиті для покращення фінансового стану товариства, про зменшення статутного капіталу товариства або про ліквідацію товариства, а також про розгляд звіту виконавчого органу за наслідками зменшення власного капіталу товариства та затвердження заходів за результатами розгляду зазначеного звіту.</w:t>
            </w:r>
          </w:p>
        </w:tc>
      </w:tr>
    </w:tbl>
    <w:p w:rsidR="00900D51" w:rsidRPr="00900D51" w:rsidRDefault="00900D51" w:rsidP="00900D51">
      <w:pPr>
        <w:spacing w:after="0" w:line="240" w:lineRule="auto"/>
        <w:rPr>
          <w:rFonts w:ascii="Times New Roman" w:hAnsi="Times New Roman"/>
          <w:sz w:val="24"/>
          <w:szCs w:val="24"/>
          <w:lang w:val="ru-RU"/>
        </w:rPr>
      </w:pPr>
    </w:p>
    <w:p w:rsidR="00900D51" w:rsidRPr="00900D51" w:rsidRDefault="00900D51" w:rsidP="00900D51">
      <w:pPr>
        <w:spacing w:after="0" w:line="240" w:lineRule="auto"/>
        <w:jc w:val="center"/>
        <w:rPr>
          <w:rFonts w:ascii="Times New Roman" w:hAnsi="Times New Roman"/>
          <w:b/>
          <w:sz w:val="24"/>
          <w:szCs w:val="24"/>
        </w:rPr>
      </w:pPr>
      <w:r w:rsidRPr="00900D51">
        <w:rPr>
          <w:rFonts w:ascii="Times New Roman" w:hAnsi="Times New Roman"/>
          <w:b/>
          <w:sz w:val="24"/>
          <w:szCs w:val="24"/>
          <w:lang w:val="ru-RU"/>
        </w:rPr>
        <w:t>Інформація про зобов'язання та забезпечення емітента</w:t>
      </w:r>
    </w:p>
    <w:p w:rsidR="00900D51" w:rsidRPr="00900D51" w:rsidRDefault="00900D51" w:rsidP="00900D51">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jc w:val="center"/>
              <w:rPr>
                <w:rFonts w:ascii="Times New Roman" w:hAnsi="Times New Roman"/>
                <w:b/>
                <w:bCs/>
                <w:sz w:val="20"/>
                <w:szCs w:val="20"/>
              </w:rPr>
            </w:pPr>
            <w:r w:rsidRPr="00900D51">
              <w:rPr>
                <w:rFonts w:ascii="Times New Roman" w:hAnsi="Times New Roman"/>
                <w:b/>
                <w:bCs/>
                <w:sz w:val="20"/>
                <w:szCs w:val="20"/>
              </w:rPr>
              <w:t>Види зобов’</w:t>
            </w:r>
            <w:r w:rsidRPr="00900D51">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Дата погашення</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100.00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100.00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д/н</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127273.00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127273.00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д/н</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45427.00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45427.00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д/н</w:t>
            </w:r>
          </w:p>
        </w:tc>
      </w:tr>
      <w:tr w:rsidR="00900D51" w:rsidRPr="00900D51" w:rsidTr="00AE22C1">
        <w:tc>
          <w:tcPr>
            <w:tcW w:w="449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80" w:hanging="180"/>
              <w:rPr>
                <w:rFonts w:ascii="Times New Roman" w:hAnsi="Times New Roman"/>
                <w:b/>
                <w:bCs/>
                <w:sz w:val="20"/>
                <w:szCs w:val="20"/>
              </w:rPr>
            </w:pPr>
            <w:r w:rsidRPr="00900D51">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172800.00</w:t>
            </w:r>
          </w:p>
        </w:tc>
        <w:tc>
          <w:tcPr>
            <w:tcW w:w="1652"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Х</w:t>
            </w:r>
          </w:p>
        </w:tc>
      </w:tr>
    </w:tbl>
    <w:p w:rsidR="00900D51" w:rsidRPr="00900D51" w:rsidRDefault="00900D51" w:rsidP="00900D51">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900D51" w:rsidRPr="00900D51" w:rsidTr="00AE22C1">
        <w:tc>
          <w:tcPr>
            <w:tcW w:w="9720" w:type="dxa"/>
            <w:tcMar>
              <w:top w:w="60" w:type="dxa"/>
              <w:left w:w="60" w:type="dxa"/>
              <w:bottom w:w="60" w:type="dxa"/>
              <w:right w:w="60" w:type="dxa"/>
            </w:tcMar>
            <w:vAlign w:val="center"/>
          </w:tcPr>
          <w:p w:rsidR="00900D51" w:rsidRPr="00900D51" w:rsidRDefault="00900D51" w:rsidP="00900D51">
            <w:pPr>
              <w:spacing w:after="0" w:line="240" w:lineRule="auto"/>
              <w:ind w:left="-210"/>
              <w:jc w:val="center"/>
              <w:rPr>
                <w:rFonts w:ascii="Times New Roman" w:hAnsi="Times New Roman"/>
                <w:b/>
                <w:bCs/>
                <w:sz w:val="24"/>
                <w:szCs w:val="24"/>
              </w:rPr>
            </w:pPr>
            <w:r w:rsidRPr="00900D51">
              <w:rPr>
                <w:rFonts w:ascii="Times New Roman" w:hAnsi="Times New Roman"/>
                <w:b/>
                <w:color w:val="000000"/>
                <w:sz w:val="24"/>
                <w:szCs w:val="24"/>
              </w:rPr>
              <w:t>Інформація про осіб, послугами яких користується емітент</w:t>
            </w:r>
          </w:p>
        </w:tc>
      </w:tr>
    </w:tbl>
    <w:p w:rsidR="00900D51" w:rsidRPr="00900D51" w:rsidRDefault="00900D51" w:rsidP="00900D51">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 xml:space="preserve">Повне найменування або ім'я </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Публічне акціонерне товариство "Національний депозитарій України"</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РНОКПП</w:t>
            </w:r>
          </w:p>
        </w:tc>
        <w:tc>
          <w:tcPr>
            <w:tcW w:w="6803" w:type="dxa"/>
            <w:shd w:val="clear" w:color="auto" w:fill="auto"/>
            <w:vAlign w:val="center"/>
          </w:tcPr>
          <w:p w:rsidR="00900D51" w:rsidRPr="00900D51" w:rsidRDefault="00900D51" w:rsidP="00900D51">
            <w:pPr>
              <w:rPr>
                <w:rFonts w:ascii="Times New Roman" w:hAnsi="Times New Roman"/>
                <w:szCs w:val="24"/>
              </w:rPr>
            </w:pP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УНЗР</w:t>
            </w:r>
          </w:p>
        </w:tc>
        <w:tc>
          <w:tcPr>
            <w:tcW w:w="6803" w:type="dxa"/>
            <w:shd w:val="clear" w:color="auto" w:fill="auto"/>
            <w:vAlign w:val="center"/>
          </w:tcPr>
          <w:p w:rsidR="00900D51" w:rsidRPr="00900D51" w:rsidRDefault="00900D51" w:rsidP="00900D51">
            <w:pPr>
              <w:rPr>
                <w:rFonts w:ascii="Times New Roman" w:hAnsi="Times New Roman"/>
                <w:szCs w:val="24"/>
              </w:rPr>
            </w:pP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Організаційно-правова форма</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Публiчне акцiонерне товариство</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Ідентифікаційний код юридичної особи</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30370711</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Місцезнаходження</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04107 УКРАЇНА  д/н м.Київ вул.Тропініна, 7-г</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Рішення № 2092</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НКЦПФР</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Дата видачі ліцензії або іншого документа</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01.10.2013</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Міжміський код та телефон</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(044) 363-04-00</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63.11   ОБРОБЛЕННЯ ДАНИХ, РОЗМІЩЕННЯ ІНФОРМАЦІЇ НА ВЕБ-ВУЗЛАХ І ПОВ'ЯЗАНА З НИМИ ДІЯЛЬНІСТЬ</w:t>
            </w:r>
          </w:p>
          <w:p w:rsidR="00900D51" w:rsidRPr="00900D51" w:rsidRDefault="00900D51" w:rsidP="00900D51">
            <w:pPr>
              <w:rPr>
                <w:rFonts w:ascii="Times New Roman" w:hAnsi="Times New Roman"/>
                <w:szCs w:val="24"/>
              </w:rPr>
            </w:pPr>
            <w:r w:rsidRPr="00900D51">
              <w:rPr>
                <w:rFonts w:ascii="Times New Roman" w:hAnsi="Times New Roman"/>
                <w:szCs w:val="24"/>
              </w:rPr>
              <w:t>18.20   ТИРАЖУВАННЯ ЗВУКО-, ВІДЕОЗАПИСІВ І ПРОГРАМНОГО ЗАБЕЗПЕЧЕННЯ</w:t>
            </w:r>
          </w:p>
          <w:p w:rsidR="00900D51" w:rsidRPr="00900D51" w:rsidRDefault="00900D51" w:rsidP="00900D51">
            <w:pPr>
              <w:rPr>
                <w:rFonts w:ascii="Times New Roman" w:hAnsi="Times New Roman"/>
                <w:szCs w:val="24"/>
              </w:rPr>
            </w:pPr>
            <w:r w:rsidRPr="00900D51">
              <w:rPr>
                <w:rFonts w:ascii="Times New Roman" w:hAnsi="Times New Roman"/>
                <w:szCs w:val="24"/>
              </w:rPr>
              <w:t>62.01   КОМП'ЮТЕРНЕ ПРОГРАМУВАННЯ</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Вид діяльності</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Депозитарна діяльність центрального депозитарію</w:t>
            </w:r>
          </w:p>
        </w:tc>
      </w:tr>
    </w:tbl>
    <w:p w:rsidR="00900D51" w:rsidRPr="00900D51" w:rsidRDefault="00900D51" w:rsidP="00900D51">
      <w:pPr>
        <w:spacing w:after="0" w:line="240" w:lineRule="auto"/>
        <w:rPr>
          <w:rFonts w:ascii="Times New Roman" w:hAnsi="Times New Roman"/>
          <w:sz w:val="20"/>
          <w:szCs w:val="24"/>
        </w:rPr>
      </w:pPr>
    </w:p>
    <w:p w:rsidR="00900D51" w:rsidRPr="00900D51" w:rsidRDefault="00900D51" w:rsidP="00900D5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 xml:space="preserve">Повне найменування або ім'я </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ДУ "Агентство з розвитку інфраструктури фондового ринку України"</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РНОКПП</w:t>
            </w:r>
          </w:p>
        </w:tc>
        <w:tc>
          <w:tcPr>
            <w:tcW w:w="6803" w:type="dxa"/>
            <w:shd w:val="clear" w:color="auto" w:fill="auto"/>
            <w:vAlign w:val="center"/>
          </w:tcPr>
          <w:p w:rsidR="00900D51" w:rsidRPr="00900D51" w:rsidRDefault="00900D51" w:rsidP="00900D51">
            <w:pPr>
              <w:rPr>
                <w:rFonts w:ascii="Times New Roman" w:hAnsi="Times New Roman"/>
                <w:szCs w:val="24"/>
              </w:rPr>
            </w:pP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УНЗР</w:t>
            </w:r>
          </w:p>
        </w:tc>
        <w:tc>
          <w:tcPr>
            <w:tcW w:w="6803" w:type="dxa"/>
            <w:shd w:val="clear" w:color="auto" w:fill="auto"/>
            <w:vAlign w:val="center"/>
          </w:tcPr>
          <w:p w:rsidR="00900D51" w:rsidRPr="00900D51" w:rsidRDefault="00900D51" w:rsidP="00900D51">
            <w:pPr>
              <w:rPr>
                <w:rFonts w:ascii="Times New Roman" w:hAnsi="Times New Roman"/>
                <w:szCs w:val="24"/>
              </w:rPr>
            </w:pP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Організаційно-правова форма</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Державна органiзацiя (установа, заклад)</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Ідентифікаційний код юридичної особи</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21676262</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Місцезнаходження</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03150 УКРАЇНА  д/н м.Київ вул.Антоновича, 51, оф. 1206</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DR/00002/ARM</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НКЦПФР</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Дата видачі ліцензії або іншого документа</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18.02.2019</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Міжміський код та телефон</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(044) 287-56-70</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63.11   ОБРОБЛЕННЯ ДАНИХ, РОЗМІЩЕННЯ ІНФОРМАЦІЇ НА ВЕБ-ВУЗЛАХ І ПОВ'ЯЗАНА З НИМИ ДІЯЛЬНІСТЬ</w:t>
            </w:r>
          </w:p>
          <w:p w:rsidR="00900D51" w:rsidRPr="00900D51" w:rsidRDefault="00900D51" w:rsidP="00900D51">
            <w:pPr>
              <w:rPr>
                <w:rFonts w:ascii="Times New Roman" w:hAnsi="Times New Roman"/>
                <w:szCs w:val="24"/>
              </w:rPr>
            </w:pPr>
            <w:r w:rsidRPr="00900D51">
              <w:rPr>
                <w:rFonts w:ascii="Times New Roman" w:hAnsi="Times New Roman"/>
                <w:szCs w:val="24"/>
              </w:rPr>
              <w:t>84.13   РЕГУЛЮВАННЯ ТА СПРИЯННЯ ЕФЕКТИВНОМУ ВЕДЕННЮ ЕКОНОМІЧНОЇ ДІЯЛЬНОСТІ</w:t>
            </w:r>
          </w:p>
          <w:p w:rsidR="00900D51" w:rsidRPr="00900D51" w:rsidRDefault="00900D51" w:rsidP="00900D51">
            <w:pPr>
              <w:rPr>
                <w:rFonts w:ascii="Times New Roman" w:hAnsi="Times New Roman"/>
                <w:szCs w:val="24"/>
              </w:rPr>
            </w:pPr>
            <w:r w:rsidRPr="00900D51">
              <w:rPr>
                <w:rFonts w:ascii="Times New Roman" w:hAnsi="Times New Roman"/>
                <w:szCs w:val="24"/>
              </w:rPr>
              <w:t>62.02   КОНСУЛЬТУВАННЯ З ПИТАНЬ ІНФОРМАТИЗАЦІЇ</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Вид діяльності</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Діяльність з подання звітності та/або адміністративних даних до НКЦПФР</w:t>
            </w:r>
          </w:p>
        </w:tc>
      </w:tr>
    </w:tbl>
    <w:p w:rsidR="00900D51" w:rsidRPr="00900D51" w:rsidRDefault="00900D51" w:rsidP="00900D51">
      <w:pPr>
        <w:spacing w:after="0" w:line="240" w:lineRule="auto"/>
        <w:rPr>
          <w:rFonts w:ascii="Times New Roman" w:hAnsi="Times New Roman"/>
          <w:sz w:val="20"/>
          <w:szCs w:val="24"/>
        </w:rPr>
      </w:pPr>
    </w:p>
    <w:p w:rsidR="00900D51" w:rsidRPr="00900D51" w:rsidRDefault="00900D51" w:rsidP="00900D51">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 xml:space="preserve">Повне найменування або ім'я </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АКЦIОНЕРНЕ ТОВАРИСТВО "АКЦIОНЕРНИЙ БАНК "РАДАБАНК"</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РНОКПП</w:t>
            </w:r>
          </w:p>
        </w:tc>
        <w:tc>
          <w:tcPr>
            <w:tcW w:w="6803" w:type="dxa"/>
            <w:shd w:val="clear" w:color="auto" w:fill="auto"/>
            <w:vAlign w:val="center"/>
          </w:tcPr>
          <w:p w:rsidR="00900D51" w:rsidRPr="00900D51" w:rsidRDefault="00900D51" w:rsidP="00900D51">
            <w:pPr>
              <w:rPr>
                <w:rFonts w:ascii="Times New Roman" w:hAnsi="Times New Roman"/>
                <w:szCs w:val="24"/>
              </w:rPr>
            </w:pP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УНЗР</w:t>
            </w:r>
          </w:p>
        </w:tc>
        <w:tc>
          <w:tcPr>
            <w:tcW w:w="6803" w:type="dxa"/>
            <w:shd w:val="clear" w:color="auto" w:fill="auto"/>
            <w:vAlign w:val="center"/>
          </w:tcPr>
          <w:p w:rsidR="00900D51" w:rsidRPr="00900D51" w:rsidRDefault="00900D51" w:rsidP="00900D51">
            <w:pPr>
              <w:rPr>
                <w:rFonts w:ascii="Times New Roman" w:hAnsi="Times New Roman"/>
                <w:szCs w:val="24"/>
              </w:rPr>
            </w:pP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Організаційно-правова форма</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Акцiонерне товариство</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Ідентифікаційний код юридичної особи</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21322127</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Місцезнаходження</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49069 УКРАЇНА Днiпропетровська область д/н м. Днiпро вул. Володимира Мономаха, буд. 5</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АЕ № 286562</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Національна комісія з цінних паперів та фондового ринку</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Дата видачі ліцензії або іншого документа</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08.10.2013</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Міжміський код та телефон</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(0562) 38-76-52</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64.19   ІНШІ ВИДИ ГРОШОВОГО ПОСЕРЕДНИЦТВА</w:t>
            </w:r>
          </w:p>
        </w:tc>
      </w:tr>
      <w:tr w:rsidR="00900D51" w:rsidRPr="00900D51" w:rsidTr="00AE22C1">
        <w:trPr>
          <w:trHeight w:val="360"/>
        </w:trPr>
        <w:tc>
          <w:tcPr>
            <w:tcW w:w="3401" w:type="dxa"/>
            <w:shd w:val="clear" w:color="auto" w:fill="auto"/>
            <w:vAlign w:val="center"/>
          </w:tcPr>
          <w:p w:rsidR="00900D51" w:rsidRPr="00900D51" w:rsidRDefault="00900D51" w:rsidP="00900D51">
            <w:pPr>
              <w:rPr>
                <w:rFonts w:ascii="Times New Roman" w:hAnsi="Times New Roman"/>
                <w:b/>
                <w:szCs w:val="24"/>
              </w:rPr>
            </w:pPr>
            <w:r w:rsidRPr="00900D51">
              <w:rPr>
                <w:rFonts w:ascii="Times New Roman" w:hAnsi="Times New Roman"/>
                <w:b/>
                <w:szCs w:val="24"/>
              </w:rPr>
              <w:t>Вид діяльності</w:t>
            </w:r>
          </w:p>
        </w:tc>
        <w:tc>
          <w:tcPr>
            <w:tcW w:w="6803" w:type="dxa"/>
            <w:shd w:val="clear" w:color="auto" w:fill="auto"/>
            <w:vAlign w:val="center"/>
          </w:tcPr>
          <w:p w:rsidR="00900D51" w:rsidRPr="00900D51" w:rsidRDefault="00900D51" w:rsidP="00900D51">
            <w:pPr>
              <w:rPr>
                <w:rFonts w:ascii="Times New Roman" w:hAnsi="Times New Roman"/>
                <w:szCs w:val="24"/>
              </w:rPr>
            </w:pPr>
            <w:r w:rsidRPr="00900D51">
              <w:rPr>
                <w:rFonts w:ascii="Times New Roman" w:hAnsi="Times New Roman"/>
                <w:szCs w:val="24"/>
              </w:rPr>
              <w:t>Депозитарна діяльність депозитарної установи</w:t>
            </w:r>
          </w:p>
        </w:tc>
      </w:tr>
    </w:tbl>
    <w:p w:rsidR="00900D51" w:rsidRPr="00900D51" w:rsidRDefault="00900D51" w:rsidP="00900D51">
      <w:pPr>
        <w:spacing w:after="0" w:line="240" w:lineRule="auto"/>
        <w:rPr>
          <w:rFonts w:ascii="Times New Roman" w:hAnsi="Times New Roman"/>
          <w:sz w:val="20"/>
          <w:szCs w:val="24"/>
        </w:rPr>
      </w:pPr>
    </w:p>
    <w:p w:rsidR="00900D51" w:rsidRPr="00900D51" w:rsidRDefault="00900D51" w:rsidP="00900D51">
      <w:pPr>
        <w:spacing w:after="0" w:line="240" w:lineRule="auto"/>
        <w:rPr>
          <w:rFonts w:ascii="Times New Roman" w:hAnsi="Times New Roman"/>
          <w:sz w:val="20"/>
          <w:szCs w:val="24"/>
        </w:rPr>
      </w:pPr>
    </w:p>
    <w:p w:rsidR="00900D51" w:rsidRPr="00900D51" w:rsidRDefault="00900D51" w:rsidP="00900D51">
      <w:pPr>
        <w:spacing w:after="0" w:line="240" w:lineRule="auto"/>
        <w:rPr>
          <w:rFonts w:ascii="Times New Roman" w:hAnsi="Times New Roman"/>
          <w:sz w:val="20"/>
          <w:szCs w:val="24"/>
        </w:rPr>
      </w:pPr>
    </w:p>
    <w:p w:rsidR="00900D51" w:rsidRDefault="00900D51">
      <w:pPr>
        <w:sectPr w:rsidR="00900D51" w:rsidSect="00900D51">
          <w:pgSz w:w="11906" w:h="16838"/>
          <w:pgMar w:top="363" w:right="567" w:bottom="363" w:left="1417" w:header="709" w:footer="709" w:gutter="0"/>
          <w:cols w:space="708"/>
          <w:docGrid w:linePitch="360"/>
        </w:sectPr>
      </w:pPr>
    </w:p>
    <w:p w:rsidR="00900D51" w:rsidRPr="00900D51" w:rsidRDefault="00900D51" w:rsidP="00900D51">
      <w:pPr>
        <w:spacing w:after="60" w:line="240" w:lineRule="auto"/>
        <w:jc w:val="center"/>
        <w:outlineLvl w:val="0"/>
        <w:rPr>
          <w:rFonts w:ascii="Times New Roman" w:hAnsi="Times New Roman"/>
          <w:b/>
          <w:bCs/>
          <w:kern w:val="28"/>
          <w:sz w:val="28"/>
          <w:szCs w:val="28"/>
        </w:rPr>
      </w:pPr>
      <w:bookmarkStart w:id="8" w:name="_Toc183012722"/>
      <w:r w:rsidRPr="00900D51">
        <w:rPr>
          <w:rFonts w:ascii="Times New Roman" w:hAnsi="Times New Roman"/>
          <w:b/>
          <w:bCs/>
          <w:kern w:val="28"/>
          <w:sz w:val="28"/>
          <w:szCs w:val="28"/>
        </w:rPr>
        <w:lastRenderedPageBreak/>
        <w:t>II. Інформація щодо капіталу та цінних паперів</w:t>
      </w:r>
      <w:bookmarkEnd w:id="8"/>
    </w:p>
    <w:p w:rsidR="00900D51" w:rsidRPr="00900D51" w:rsidRDefault="00900D51" w:rsidP="00900D51">
      <w:pPr>
        <w:spacing w:before="240" w:after="60" w:line="240" w:lineRule="auto"/>
        <w:jc w:val="center"/>
        <w:outlineLvl w:val="0"/>
        <w:rPr>
          <w:rFonts w:ascii="Times New Roman" w:hAnsi="Times New Roman"/>
          <w:b/>
          <w:bCs/>
          <w:vanish/>
          <w:color w:val="000000"/>
          <w:kern w:val="28"/>
          <w:sz w:val="24"/>
          <w:szCs w:val="24"/>
        </w:rPr>
      </w:pPr>
      <w:bookmarkStart w:id="9" w:name="_Toc183012723"/>
      <w:r w:rsidRPr="00900D51">
        <w:rPr>
          <w:rFonts w:ascii="Times New Roman" w:hAnsi="Times New Roman"/>
          <w:b/>
          <w:bCs/>
          <w:kern w:val="28"/>
          <w:sz w:val="24"/>
          <w:szCs w:val="24"/>
        </w:rPr>
        <w:t>1. Структура капіталу</w:t>
      </w:r>
      <w:bookmarkEnd w:id="9"/>
    </w:p>
    <w:p w:rsidR="00900D51" w:rsidRPr="00900D51" w:rsidRDefault="00900D51" w:rsidP="00900D51">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900D51" w:rsidRPr="00900D51" w:rsidTr="00AE22C1">
        <w:tc>
          <w:tcPr>
            <w:tcW w:w="460"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w:t>
            </w:r>
          </w:p>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ind w:left="-142" w:firstLine="142"/>
              <w:jc w:val="center"/>
              <w:rPr>
                <w:rFonts w:ascii="Times New Roman" w:hAnsi="Times New Roman"/>
                <w:b/>
                <w:sz w:val="20"/>
                <w:szCs w:val="20"/>
              </w:rPr>
            </w:pPr>
            <w:r w:rsidRPr="00900D51">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ind w:left="-142" w:firstLine="142"/>
              <w:jc w:val="center"/>
              <w:rPr>
                <w:rFonts w:ascii="Times New Roman" w:hAnsi="Times New Roman"/>
                <w:b/>
                <w:bCs/>
                <w:sz w:val="20"/>
                <w:szCs w:val="20"/>
              </w:rPr>
            </w:pPr>
            <w:r w:rsidRPr="00900D51">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Облік часток особи в обліковій системі часток</w:t>
            </w:r>
          </w:p>
        </w:tc>
      </w:tr>
      <w:tr w:rsidR="00900D51" w:rsidRPr="00900D51" w:rsidTr="00AE22C1">
        <w:tc>
          <w:tcPr>
            <w:tcW w:w="460"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8</w:t>
            </w:r>
          </w:p>
        </w:tc>
      </w:tr>
      <w:tr w:rsidR="00900D51" w:rsidRPr="00900D51" w:rsidTr="00AE22C1">
        <w:tc>
          <w:tcPr>
            <w:tcW w:w="460"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21/04/1/11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1747000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xml:space="preserve">Права та обов'язки акціонерів визначаються розділом 10 Статуту Товариства, а саме: </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10.2. Кожна проста акція Товариства надає акціонеру - її власнику однакову сукупність прав. Акціонери - власники простих акцій Товариства поряд з іншими правами, обумовленими Статутом та нормами чинного законодавства, мають право:</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xml:space="preserve">- брати участь в управлінні Товариством у порядку, передбаченому Статутом, зокрема шляхом голосування на загальних зборах акціонерів Товариства безпосередньо або через своїх представників; </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брати участь у розподілі прибутку Товариства та одержувати його частку (дивіденди) у разі їх оголошення і виплати в порядку і способами, передбаченими законодавством України та Статутом;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отримувати інформацію про господарську діяльність Товариства в порядку та обсязі, що визначаються законодавством України та Статутом;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lastRenderedPageBreak/>
              <w:t>- вносити пропозиції на розгляд загальних зборів акціонерів Товариства та інших органів Товариства;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xml:space="preserve">- у разі емісії Товариством додаткових акцій шляхом приватного розміщення користуватися переважним правом на придбання додатково розміщуваних акцій Товариства в кількості, пропорційній частці належних акціонеру простих акцій у загальній кількості простих акцій; </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у разі ліквідації Товариства отримати частину майна або вартості частини майна Товариства пропорційно до вартості належних акціонеру акцій Товариства в черговості і порядку, передбаченому законодавством України та Статутом;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вимагати викупу Товариством всіх або частини належних акціонеру акцій у випадках і в порядку, передбачених законодавством України та Статутом;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вийти з Товариства шляхом здійснення відчуження всіх належних акціонеру акцій (набуття третьою особою права власності на ці акції означає вступ до Товариства);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у випадках, передбачених законодавством України, захищати в судовому порядку свої порушені цивільні права. Незалежно від результатів розгляду справи в суді, судові витрати та інші витрати понесені акціонером у зв'язку з поданням позову, не відшкодовуються Товариством.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lastRenderedPageBreak/>
              <w:t xml:space="preserve">10.3. В процесі приватного розміщення при додатковій емісії акціонеру - власнику  простих акцій  обов'язково надається переважне право,  в порядку, встановленому законодавством. </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Переважне право обов'язково надається акціонеру - власнику простих акцій у процесі емісії Товариством простих акцій (крім випадку прийняття загальними зборами акціонерів Товариства рішення про невикористання такого права) у порядку, встановленому законодавством.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У разі включення до порядку денного загальних зборів акціонерів Товариства питання про невикористання переважного права акціонерів на придбання акцій додаткової емісії у процесі їх емісії Наглядова рада повинна представити на таких зборах письмовий звіт, що містить пояснення причин невикористання зазначеного права.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До початку емісії акцій з наданням акціонерам переважного права Товариство повідомляє кожного акціонера, який має таке право, про можливість його реалізації та розміщує повідомлення про це на власному веб-сайті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xml:space="preserve">Повідомлення має містити дані про загальну кількість розміщуваних Товариством акцій, ціну </w:t>
            </w:r>
            <w:r w:rsidRPr="00900D51">
              <w:rPr>
                <w:rFonts w:ascii="Times New Roman" w:hAnsi="Times New Roman"/>
                <w:sz w:val="20"/>
                <w:szCs w:val="20"/>
                <w:lang w:val="en-US"/>
              </w:rPr>
              <w:lastRenderedPageBreak/>
              <w:t>розміщення, правила визначення кількості цінних паперів, на придбання яких акціонер має переважне право, строк і порядок реалізації зазначеного права. У разі розміщення привілейованих акцій повідомлення має містити інформацію про права, які надаються власникам зазначених цінних паперів.</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xml:space="preserve"> Акціонер, який має намір реалізувати своє переважне право, подає Товариству в установлений строк письмову заяву про придбання акцій та перераховує на відповідний рахунок кошти в сумі, яка дорівнює вартості цінних паперів, що ним придбаваються. У заяві акціонера повинно бути зазначено реквізити акціонера, місце проживання (місцезнаходження), кількість цінних паперів, що ним придбаваються. Заява та перераховані кошти приймаються Товариством не пізніше дня, що передує дню початку розміщення цінних паперів. Товариство видає акціонеру письмове зобов'язання про продаж відповідної кількості цінних паперів. Наслідки невиконання акціонером зобов'язання з викупу заявленої кількості акцій можуть бути передбачені у рішенні про приватне розміщення додаткових акцій, яке затверджується загальними Зборами акціонерів Товариства.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xml:space="preserve">Рішення про невикористання переважного права розміщується у базі даних особи, яка провадить діяльність з оприлюднення </w:t>
            </w:r>
            <w:r w:rsidRPr="00900D51">
              <w:rPr>
                <w:rFonts w:ascii="Times New Roman" w:hAnsi="Times New Roman"/>
                <w:sz w:val="20"/>
                <w:szCs w:val="20"/>
                <w:lang w:val="en-US"/>
              </w:rPr>
              <w:lastRenderedPageBreak/>
              <w:t>регульованої інформації від імені учасників ринків капіталу та професійних учасників організованих товарних ринків та на веб-сайті товариства, не пізніше дати оприлюднення Протоколу загальних зборів, на яких прийнято рішення про відмову від використання переважного права.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10.4. Акціонери - власники простих акцій Товариства поряд з іншими обов'язками, обумовленими Статутом та нормами чинного законодавства, зобов'язані:</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дотримуватися положень Статуту та інших актів внутрішнього регулювання Товариства;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виконувати рішення загальних зборів акціонерів та інших органів Товариства;</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виконувати свої зобов'язання перед Товариством, у тому числі пов'язані з майновою участю;</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оплачувати акції у розмірі, порядку та засобами, що передбачені Статутом;</w:t>
            </w:r>
          </w:p>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 не розголошувати комерційну таємницю та конфіденційну інформацію про діяльність Товариства.</w:t>
            </w:r>
          </w:p>
          <w:p w:rsidR="00900D51" w:rsidRPr="00900D51" w:rsidRDefault="00900D51" w:rsidP="00900D51">
            <w:pPr>
              <w:spacing w:after="0" w:line="240" w:lineRule="auto"/>
              <w:jc w:val="center"/>
              <w:rPr>
                <w:rFonts w:ascii="Times New Roman" w:hAnsi="Times New Roman"/>
                <w:sz w:val="20"/>
                <w:szCs w:val="20"/>
                <w:lang w:val="en-US"/>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rsidR="00900D51" w:rsidRPr="00900D51" w:rsidRDefault="00900D51" w:rsidP="00900D51">
      <w:pPr>
        <w:spacing w:after="0" w:line="240" w:lineRule="auto"/>
        <w:rPr>
          <w:rFonts w:ascii="Times New Roman" w:hAnsi="Times New Roman"/>
          <w:sz w:val="24"/>
          <w:szCs w:val="24"/>
        </w:rPr>
      </w:pPr>
    </w:p>
    <w:p w:rsidR="00900D51" w:rsidRPr="00900D51" w:rsidRDefault="00900D51" w:rsidP="00900D51">
      <w:pPr>
        <w:spacing w:after="0" w:line="240" w:lineRule="auto"/>
        <w:jc w:val="center"/>
        <w:outlineLvl w:val="0"/>
        <w:rPr>
          <w:rFonts w:ascii="Times New Roman" w:hAnsi="Times New Roman"/>
          <w:b/>
          <w:bCs/>
          <w:kern w:val="28"/>
          <w:sz w:val="26"/>
          <w:szCs w:val="26"/>
        </w:rPr>
      </w:pPr>
      <w:bookmarkStart w:id="10" w:name="_Toc183012724"/>
      <w:r w:rsidRPr="00900D51">
        <w:rPr>
          <w:rFonts w:ascii="Times New Roman" w:hAnsi="Times New Roman"/>
          <w:b/>
          <w:bCs/>
          <w:kern w:val="28"/>
          <w:sz w:val="26"/>
          <w:szCs w:val="26"/>
        </w:rPr>
        <w:t>3. Цінні папери</w:t>
      </w:r>
      <w:bookmarkEnd w:id="10"/>
    </w:p>
    <w:p w:rsidR="00900D51" w:rsidRPr="00900D51" w:rsidRDefault="00900D51" w:rsidP="00900D51">
      <w:pPr>
        <w:spacing w:after="0" w:line="240" w:lineRule="auto"/>
        <w:jc w:val="center"/>
        <w:rPr>
          <w:rFonts w:ascii="Times New Roman" w:hAnsi="Times New Roman"/>
          <w:b/>
          <w:sz w:val="24"/>
          <w:szCs w:val="24"/>
        </w:rPr>
      </w:pPr>
      <w:r w:rsidRPr="00900D51">
        <w:rPr>
          <w:rFonts w:ascii="Times New Roman" w:hAnsi="Times New Roman"/>
          <w:b/>
          <w:sz w:val="24"/>
          <w:szCs w:val="24"/>
        </w:rPr>
        <w:t>Інформація про випуски акцій особи</w:t>
      </w:r>
    </w:p>
    <w:p w:rsidR="00900D51" w:rsidRPr="00900D51" w:rsidRDefault="00900D51" w:rsidP="00900D51">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900D51" w:rsidRPr="00900D51" w:rsidTr="00AE22C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ind w:left="180" w:hanging="180"/>
              <w:jc w:val="center"/>
              <w:rPr>
                <w:rFonts w:ascii="Times New Roman" w:hAnsi="Times New Roman"/>
                <w:b/>
                <w:bCs/>
                <w:sz w:val="20"/>
                <w:szCs w:val="20"/>
              </w:rPr>
            </w:pPr>
            <w:r w:rsidRPr="00900D51">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Частка у статутному капіталі (у відсотках)</w:t>
            </w:r>
          </w:p>
        </w:tc>
      </w:tr>
      <w:tr w:rsidR="00900D51" w:rsidRPr="00900D51" w:rsidTr="00AE22C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10</w:t>
            </w:r>
          </w:p>
        </w:tc>
      </w:tr>
      <w:tr w:rsidR="00900D51" w:rsidRPr="00900D51" w:rsidTr="00AE22C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lastRenderedPageBreak/>
              <w:t>02.03.2011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21/04/1/11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Східне територіальне управлiння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UA4000114755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1747000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436750.00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rPr>
            </w:pPr>
            <w:r w:rsidRPr="00900D51">
              <w:rPr>
                <w:rFonts w:ascii="Times New Roman" w:hAnsi="Times New Roman"/>
                <w:bCs/>
                <w:sz w:val="20"/>
                <w:szCs w:val="20"/>
              </w:rPr>
              <w:t>100.00000000</w:t>
            </w:r>
          </w:p>
        </w:tc>
      </w:tr>
      <w:tr w:rsidR="00900D51" w:rsidRPr="00900D51" w:rsidTr="00AE22C1">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00D51" w:rsidRPr="00900D51" w:rsidRDefault="00900D51" w:rsidP="00900D51">
            <w:pPr>
              <w:spacing w:after="0" w:line="240" w:lineRule="auto"/>
              <w:rPr>
                <w:rFonts w:ascii="Times New Roman" w:hAnsi="Times New Roman"/>
                <w:b/>
                <w:bCs/>
                <w:sz w:val="20"/>
                <w:szCs w:val="20"/>
              </w:rPr>
            </w:pPr>
            <w:r w:rsidRPr="00900D51">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900D51" w:rsidRPr="00900D51" w:rsidRDefault="00900D51" w:rsidP="00900D51">
      <w:pPr>
        <w:spacing w:after="0" w:line="240" w:lineRule="auto"/>
        <w:rPr>
          <w:rFonts w:ascii="Times New Roman" w:hAnsi="Times New Roman"/>
          <w:sz w:val="24"/>
          <w:szCs w:val="24"/>
        </w:rPr>
      </w:pPr>
    </w:p>
    <w:p w:rsidR="00900D51" w:rsidRPr="00900D51" w:rsidRDefault="00900D51" w:rsidP="00900D51">
      <w:pPr>
        <w:spacing w:after="0" w:line="240" w:lineRule="auto"/>
        <w:rPr>
          <w:rFonts w:ascii="Times New Roman" w:hAnsi="Times New Roman"/>
          <w:b/>
          <w:bCs/>
          <w:sz w:val="24"/>
          <w:szCs w:val="24"/>
          <w:lang w:val="ru-RU" w:eastAsia="ru-RU"/>
        </w:rPr>
      </w:pPr>
      <w:r w:rsidRPr="00900D51">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900D51" w:rsidRPr="00900D51" w:rsidRDefault="00900D51" w:rsidP="00900D51">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900D51" w:rsidRPr="00900D51" w:rsidTr="00AE22C1">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Кількість за типами акцій</w:t>
            </w:r>
          </w:p>
        </w:tc>
      </w:tr>
      <w:tr w:rsidR="00900D51" w:rsidRPr="00900D51" w:rsidTr="00AE22C1">
        <w:tc>
          <w:tcPr>
            <w:tcW w:w="5452" w:type="dxa"/>
            <w:vMerge/>
            <w:tcBorders>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rPr>
            </w:pPr>
            <w:r w:rsidRPr="00900D51">
              <w:rPr>
                <w:rFonts w:ascii="Times New Roman" w:hAnsi="Times New Roman"/>
                <w:b/>
                <w:bCs/>
                <w:sz w:val="20"/>
                <w:szCs w:val="20"/>
              </w:rPr>
              <w:t>прості іменні</w:t>
            </w:r>
          </w:p>
          <w:p w:rsidR="00900D51" w:rsidRPr="00900D51" w:rsidRDefault="00900D51" w:rsidP="00900D51">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ind w:left="-243"/>
              <w:jc w:val="center"/>
              <w:rPr>
                <w:rFonts w:ascii="Times New Roman" w:hAnsi="Times New Roman"/>
                <w:b/>
                <w:bCs/>
                <w:sz w:val="20"/>
                <w:szCs w:val="20"/>
                <w:lang w:val="en-US"/>
              </w:rPr>
            </w:pPr>
            <w:r w:rsidRPr="00900D51">
              <w:rPr>
                <w:rFonts w:ascii="Times New Roman" w:hAnsi="Times New Roman"/>
                <w:b/>
                <w:bCs/>
                <w:sz w:val="20"/>
                <w:szCs w:val="20"/>
                <w:lang w:val="en-US"/>
              </w:rPr>
              <w:t xml:space="preserve">  </w:t>
            </w:r>
            <w:r w:rsidRPr="00900D51">
              <w:rPr>
                <w:rFonts w:ascii="Times New Roman" w:hAnsi="Times New Roman"/>
                <w:b/>
                <w:bCs/>
                <w:sz w:val="20"/>
                <w:szCs w:val="20"/>
              </w:rPr>
              <w:t>Привілейовані</w:t>
            </w:r>
          </w:p>
          <w:p w:rsidR="00900D51" w:rsidRPr="00900D51" w:rsidRDefault="00900D51" w:rsidP="00900D51">
            <w:pPr>
              <w:spacing w:after="0" w:line="240" w:lineRule="auto"/>
              <w:ind w:left="-243"/>
              <w:jc w:val="center"/>
              <w:rPr>
                <w:rFonts w:ascii="Times New Roman" w:hAnsi="Times New Roman"/>
                <w:b/>
                <w:bCs/>
                <w:sz w:val="20"/>
                <w:szCs w:val="20"/>
              </w:rPr>
            </w:pPr>
            <w:r w:rsidRPr="00900D51">
              <w:rPr>
                <w:rFonts w:ascii="Times New Roman" w:hAnsi="Times New Roman"/>
                <w:b/>
                <w:bCs/>
                <w:sz w:val="20"/>
                <w:szCs w:val="20"/>
              </w:rPr>
              <w:t>іменні</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
                <w:bCs/>
                <w:sz w:val="20"/>
                <w:szCs w:val="20"/>
              </w:rPr>
            </w:pPr>
            <w:r w:rsidRPr="00900D51">
              <w:rPr>
                <w:rFonts w:ascii="Times New Roman" w:hAnsi="Times New Roman"/>
                <w:b/>
                <w:bCs/>
                <w:sz w:val="20"/>
                <w:szCs w:val="20"/>
                <w:lang w:val="en-US"/>
              </w:rPr>
              <w:t xml:space="preserve">                                                     </w:t>
            </w:r>
            <w:r w:rsidRPr="00900D51">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7</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Cs/>
                <w:sz w:val="20"/>
                <w:szCs w:val="20"/>
                <w:lang w:val="en-US"/>
              </w:rPr>
            </w:pPr>
            <w:r w:rsidRPr="00900D51">
              <w:rPr>
                <w:rFonts w:ascii="Times New Roman" w:hAnsi="Times New Roman"/>
                <w:bCs/>
                <w:sz w:val="20"/>
                <w:szCs w:val="20"/>
                <w:lang w:val="en-US"/>
              </w:rPr>
              <w:t>Гайко Вячеслав Анатолійович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0.11448196909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Cs/>
                <w:sz w:val="20"/>
                <w:szCs w:val="20"/>
                <w:lang w:val="en-US"/>
              </w:rPr>
            </w:pPr>
            <w:r w:rsidRPr="00900D51">
              <w:rPr>
                <w:rFonts w:ascii="Times New Roman" w:hAnsi="Times New Roman"/>
                <w:bCs/>
                <w:sz w:val="20"/>
                <w:szCs w:val="20"/>
                <w:lang w:val="en-US"/>
              </w:rPr>
              <w:t>Малієнко Анастасія Олексіївна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2880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0.16485403549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2880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Cs/>
                <w:sz w:val="20"/>
                <w:szCs w:val="20"/>
                <w:lang w:val="en-US"/>
              </w:rPr>
            </w:pPr>
            <w:r w:rsidRPr="00900D51">
              <w:rPr>
                <w:rFonts w:ascii="Times New Roman" w:hAnsi="Times New Roman"/>
                <w:bCs/>
                <w:sz w:val="20"/>
                <w:szCs w:val="20"/>
                <w:lang w:val="en-US"/>
              </w:rPr>
              <w:t>Полтавченко Володимир Васильович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2120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0.12135088724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2120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Cs/>
                <w:sz w:val="20"/>
                <w:szCs w:val="20"/>
                <w:lang w:val="en-US"/>
              </w:rPr>
            </w:pPr>
            <w:r w:rsidRPr="00900D51">
              <w:rPr>
                <w:rFonts w:ascii="Times New Roman" w:hAnsi="Times New Roman"/>
                <w:bCs/>
                <w:sz w:val="20"/>
                <w:szCs w:val="20"/>
                <w:lang w:val="en-US"/>
              </w:rPr>
              <w:t>Лесик Віктор Афанасійович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0.11448196909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Cs/>
                <w:sz w:val="20"/>
                <w:szCs w:val="20"/>
                <w:lang w:val="en-US"/>
              </w:rPr>
            </w:pPr>
            <w:r w:rsidRPr="00900D51">
              <w:rPr>
                <w:rFonts w:ascii="Times New Roman" w:hAnsi="Times New Roman"/>
                <w:bCs/>
                <w:sz w:val="20"/>
                <w:szCs w:val="20"/>
                <w:lang w:val="en-US"/>
              </w:rPr>
              <w:t>Міліченко Юрій Васильович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2080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0.11906124785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2080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Cs/>
                <w:sz w:val="20"/>
                <w:szCs w:val="20"/>
                <w:lang w:val="en-US"/>
              </w:rPr>
            </w:pPr>
            <w:r w:rsidRPr="00900D51">
              <w:rPr>
                <w:rFonts w:ascii="Times New Roman" w:hAnsi="Times New Roman"/>
                <w:bCs/>
                <w:sz w:val="20"/>
                <w:szCs w:val="20"/>
                <w:lang w:val="en-US"/>
              </w:rPr>
              <w:t>Рева Олександр Дмитрович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0.11448196909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2000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Cs/>
                <w:sz w:val="20"/>
                <w:szCs w:val="20"/>
                <w:lang w:val="en-US"/>
              </w:rPr>
            </w:pPr>
            <w:r w:rsidRPr="00900D51">
              <w:rPr>
                <w:rFonts w:ascii="Times New Roman" w:hAnsi="Times New Roman"/>
                <w:bCs/>
                <w:sz w:val="20"/>
                <w:szCs w:val="20"/>
                <w:lang w:val="en-US"/>
              </w:rPr>
              <w:t>0</w:t>
            </w:r>
          </w:p>
        </w:tc>
      </w:tr>
      <w:tr w:rsidR="00900D51" w:rsidRPr="00900D51" w:rsidTr="00AE22C1">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rPr>
                <w:rFonts w:ascii="Times New Roman" w:hAnsi="Times New Roman"/>
                <w:b/>
                <w:bCs/>
                <w:sz w:val="20"/>
                <w:szCs w:val="20"/>
                <w:lang w:val="en-US"/>
              </w:rPr>
            </w:pPr>
            <w:r w:rsidRPr="00900D51">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00D51" w:rsidRPr="00900D51" w:rsidRDefault="00900D51" w:rsidP="00900D51">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13080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0.74871207785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13080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00D51" w:rsidRPr="00900D51" w:rsidRDefault="00900D51" w:rsidP="00900D51">
            <w:pPr>
              <w:spacing w:after="0" w:line="240" w:lineRule="auto"/>
              <w:jc w:val="center"/>
              <w:rPr>
                <w:rFonts w:ascii="Times New Roman" w:hAnsi="Times New Roman"/>
                <w:b/>
                <w:bCs/>
                <w:sz w:val="20"/>
                <w:szCs w:val="20"/>
                <w:lang w:val="en-US"/>
              </w:rPr>
            </w:pPr>
            <w:r w:rsidRPr="00900D51">
              <w:rPr>
                <w:rFonts w:ascii="Times New Roman" w:hAnsi="Times New Roman"/>
                <w:b/>
                <w:bCs/>
                <w:sz w:val="20"/>
                <w:szCs w:val="20"/>
                <w:lang w:val="en-US"/>
              </w:rPr>
              <w:t>0</w:t>
            </w:r>
          </w:p>
        </w:tc>
      </w:tr>
    </w:tbl>
    <w:p w:rsidR="00900D51" w:rsidRPr="00900D51" w:rsidRDefault="00900D51" w:rsidP="00900D51">
      <w:pPr>
        <w:spacing w:after="0" w:line="240" w:lineRule="auto"/>
        <w:rPr>
          <w:rFonts w:ascii="Times New Roman" w:hAnsi="Times New Roman"/>
          <w:sz w:val="24"/>
          <w:szCs w:val="24"/>
          <w:lang w:val="en-US"/>
        </w:rPr>
      </w:pPr>
    </w:p>
    <w:p w:rsidR="00900D51" w:rsidRPr="00900D51" w:rsidRDefault="00900D51" w:rsidP="00900D51">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900D51" w:rsidRPr="00900D51" w:rsidTr="00AE22C1">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tabs>
                <w:tab w:val="left" w:pos="1035"/>
              </w:tabs>
              <w:spacing w:after="0" w:line="240" w:lineRule="auto"/>
              <w:jc w:val="center"/>
              <w:rPr>
                <w:rFonts w:ascii="Times New Roman" w:hAnsi="Times New Roman"/>
                <w:b/>
                <w:color w:val="000000"/>
                <w:sz w:val="18"/>
                <w:szCs w:val="18"/>
                <w:lang w:val="x-none"/>
              </w:rPr>
            </w:pPr>
            <w:r w:rsidRPr="00900D51">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900D51" w:rsidRPr="00900D51" w:rsidTr="00AE22C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8</w:t>
            </w:r>
          </w:p>
        </w:tc>
      </w:tr>
      <w:tr w:rsidR="00900D51" w:rsidRPr="00900D51" w:rsidTr="00AE22C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lastRenderedPageBreak/>
              <w:t>02.03.2011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21/04/1/11</w:t>
            </w:r>
          </w:p>
        </w:tc>
        <w:tc>
          <w:tcPr>
            <w:tcW w:w="1907"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UA4000114755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1747000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436750.00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9464700</w:t>
            </w:r>
          </w:p>
        </w:tc>
        <w:tc>
          <w:tcPr>
            <w:tcW w:w="2142"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w:t>
            </w:r>
          </w:p>
        </w:tc>
      </w:tr>
      <w:tr w:rsidR="00900D51" w:rsidRPr="00900D51" w:rsidTr="00AE22C1">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Номер рішення суду або уповноваженого державного органу, яким накладено обмеження : д/н</w:t>
            </w:r>
          </w:p>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rPr>
              <w:t>Cтрок обмеження : д/н</w:t>
            </w:r>
          </w:p>
          <w:p w:rsidR="00900D51" w:rsidRPr="00900D51" w:rsidRDefault="00900D51" w:rsidP="00900D51">
            <w:pPr>
              <w:spacing w:after="0" w:line="240" w:lineRule="auto"/>
              <w:rPr>
                <w:rFonts w:ascii="Times New Roman" w:hAnsi="Times New Roman"/>
                <w:b/>
                <w:sz w:val="20"/>
                <w:szCs w:val="20"/>
              </w:rPr>
            </w:pPr>
            <w:r w:rsidRPr="00900D51">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900D51" w:rsidRPr="00900D51" w:rsidRDefault="00900D51" w:rsidP="00900D51">
      <w:pPr>
        <w:spacing w:after="0" w:line="240" w:lineRule="auto"/>
        <w:rPr>
          <w:rFonts w:ascii="Times New Roman" w:hAnsi="Times New Roman"/>
          <w:sz w:val="24"/>
          <w:szCs w:val="24"/>
          <w:lang w:val="en-US"/>
        </w:rPr>
      </w:pPr>
    </w:p>
    <w:p w:rsidR="00900D51" w:rsidRPr="00900D51" w:rsidRDefault="00900D51" w:rsidP="00900D51">
      <w:pPr>
        <w:spacing w:after="60" w:line="240" w:lineRule="auto"/>
        <w:jc w:val="center"/>
        <w:outlineLvl w:val="0"/>
        <w:rPr>
          <w:rFonts w:ascii="Times New Roman" w:hAnsi="Times New Roman"/>
          <w:b/>
          <w:bCs/>
          <w:kern w:val="28"/>
          <w:sz w:val="28"/>
          <w:szCs w:val="28"/>
        </w:rPr>
      </w:pPr>
      <w:bookmarkStart w:id="11" w:name="_Toc183012725"/>
      <w:r w:rsidRPr="00900D51">
        <w:rPr>
          <w:rFonts w:ascii="Times New Roman" w:hAnsi="Times New Roman"/>
          <w:b/>
          <w:bCs/>
          <w:kern w:val="28"/>
          <w:sz w:val="28"/>
          <w:szCs w:val="28"/>
          <w:lang w:val="en-US"/>
        </w:rPr>
        <w:t xml:space="preserve">III. </w:t>
      </w:r>
      <w:r w:rsidRPr="00900D51">
        <w:rPr>
          <w:rFonts w:ascii="Times New Roman" w:hAnsi="Times New Roman"/>
          <w:b/>
          <w:bCs/>
          <w:kern w:val="28"/>
          <w:sz w:val="28"/>
          <w:szCs w:val="28"/>
        </w:rPr>
        <w:t>Фінансова інформація</w:t>
      </w:r>
      <w:bookmarkEnd w:id="11"/>
    </w:p>
    <w:p w:rsidR="00900D51" w:rsidRPr="00900D51" w:rsidRDefault="00900D51" w:rsidP="00900D51">
      <w:pPr>
        <w:keepNext/>
        <w:spacing w:after="0"/>
        <w:jc w:val="center"/>
        <w:outlineLvl w:val="0"/>
        <w:rPr>
          <w:rFonts w:ascii="Times New Roman" w:hAnsi="Times New Roman"/>
          <w:b/>
          <w:bCs/>
          <w:kern w:val="32"/>
          <w:sz w:val="26"/>
          <w:szCs w:val="26"/>
        </w:rPr>
      </w:pPr>
      <w:bookmarkStart w:id="12" w:name="_Toc183012726"/>
      <w:r w:rsidRPr="00900D51">
        <w:rPr>
          <w:rFonts w:ascii="Times New Roman" w:hAnsi="Times New Roman"/>
          <w:b/>
          <w:bCs/>
          <w:kern w:val="32"/>
          <w:sz w:val="26"/>
          <w:szCs w:val="26"/>
        </w:rPr>
        <w:t>1. Інформація про розмір доходу за видами діяльності особи</w:t>
      </w:r>
      <w:bookmarkEnd w:id="12"/>
    </w:p>
    <w:tbl>
      <w:tblPr>
        <w:tblW w:w="5000" w:type="pct"/>
        <w:tblCellMar>
          <w:left w:w="0" w:type="dxa"/>
          <w:right w:w="0" w:type="dxa"/>
        </w:tblCellMar>
        <w:tblLook w:val="0000" w:firstRow="0" w:lastRow="0" w:firstColumn="0" w:lastColumn="0" w:noHBand="0" w:noVBand="0"/>
      </w:tblPr>
      <w:tblGrid>
        <w:gridCol w:w="10173"/>
        <w:gridCol w:w="3185"/>
        <w:gridCol w:w="2744"/>
      </w:tblGrid>
      <w:tr w:rsidR="00900D51" w:rsidRPr="00900D51" w:rsidTr="00AE22C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Вид діяльності особи </w:t>
            </w:r>
            <w:r w:rsidRPr="00900D51">
              <w:rPr>
                <w:rFonts w:ascii="Times New Roman" w:hAnsi="Times New Roman"/>
                <w:b/>
                <w:color w:val="000000"/>
                <w:sz w:val="20"/>
                <w:szCs w:val="20"/>
              </w:rPr>
              <w:br/>
              <w:t xml:space="preserve">із зазначенням найменування </w:t>
            </w:r>
            <w:r w:rsidRPr="00900D51">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Розмір доходу особи </w:t>
            </w:r>
            <w:r w:rsidRPr="00900D51">
              <w:rPr>
                <w:rFonts w:ascii="Times New Roman" w:hAnsi="Times New Roman"/>
                <w:b/>
                <w:color w:val="000000"/>
                <w:sz w:val="20"/>
                <w:szCs w:val="20"/>
              </w:rPr>
              <w:br/>
              <w:t xml:space="preserve">від реалізації продукції </w:t>
            </w:r>
            <w:r w:rsidRPr="00900D51">
              <w:rPr>
                <w:rFonts w:ascii="Times New Roman" w:hAnsi="Times New Roman"/>
                <w:b/>
                <w:color w:val="000000"/>
                <w:sz w:val="20"/>
                <w:szCs w:val="20"/>
              </w:rPr>
              <w:br/>
              <w:t>(товарів, робіт, послуг), </w:t>
            </w:r>
            <w:r w:rsidRPr="00900D51">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Відсоткове вираження по відношенню </w:t>
            </w:r>
            <w:r w:rsidRPr="00900D51">
              <w:rPr>
                <w:rFonts w:ascii="Times New Roman" w:hAnsi="Times New Roman"/>
                <w:b/>
                <w:color w:val="000000"/>
                <w:sz w:val="20"/>
                <w:szCs w:val="20"/>
              </w:rPr>
              <w:br/>
              <w:t>від сукупного доходу особи за результатами звітного року</w:t>
            </w:r>
          </w:p>
        </w:tc>
      </w:tr>
      <w:tr w:rsidR="00900D51" w:rsidRPr="00900D51" w:rsidTr="00AE22C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900D51">
              <w:rPr>
                <w:rFonts w:ascii="Times New Roman" w:hAnsi="Times New Roman"/>
                <w:b/>
                <w:color w:val="000000"/>
                <w:sz w:val="20"/>
                <w:szCs w:val="20"/>
                <w:lang w:val="en-US"/>
              </w:rPr>
              <w:t xml:space="preserve">                                                                    </w:t>
            </w:r>
            <w:r w:rsidRPr="00900D51">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3</w:t>
            </w:r>
          </w:p>
        </w:tc>
      </w:tr>
      <w:tr w:rsidR="00900D51" w:rsidRPr="00900D51" w:rsidTr="00AE22C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46.71     </w:t>
            </w:r>
          </w:p>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ОПТОВА ТОРГІВЛЯ ТВЕРДИМ, РІДКИМ, ГАЗОПОДІБНИМ ПАЛИВОМ І ПОДІБНИМИ ПРОДУКТАМИ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30016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80.1</w:t>
            </w:r>
          </w:p>
        </w:tc>
      </w:tr>
      <w:tr w:rsidR="00900D51" w:rsidRPr="00900D51" w:rsidTr="00AE22C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49.41     </w:t>
            </w:r>
          </w:p>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ВАНТАЖНИЙ АВТОМОБІЛЬНИЙ ТРАНСПОРТ</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385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1</w:t>
            </w:r>
          </w:p>
        </w:tc>
      </w:tr>
      <w:tr w:rsidR="00900D51" w:rsidRPr="00900D51" w:rsidTr="00AE22C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33.12     </w:t>
            </w:r>
          </w:p>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РЕМОНТ І ТЕХНІЧНЕ ОБСЛУГОВУВАННЯ МАШИН І УСТАТКОВАННЯ ПРОМИСЛОВОГО ПРИЗНАЧЕННЯ</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3343</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8.9</w:t>
            </w:r>
          </w:p>
        </w:tc>
      </w:tr>
      <w:tr w:rsidR="00900D51" w:rsidRPr="00900D51" w:rsidTr="00AE22C1">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46.36     </w:t>
            </w:r>
          </w:p>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ОПТОВА ТОРГІВЛЯ ЦУКРОМ, ШОКОЛАДОМ І КОНДИТЕРСЬКИМИ ВИРОБАМИ</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3706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10</w:t>
            </w:r>
          </w:p>
        </w:tc>
      </w:tr>
    </w:tbl>
    <w:p w:rsidR="00900D51" w:rsidRPr="00900D51" w:rsidRDefault="00900D51" w:rsidP="00900D51"/>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spacing w:after="60" w:line="240" w:lineRule="auto"/>
        <w:jc w:val="center"/>
        <w:outlineLvl w:val="0"/>
        <w:rPr>
          <w:rFonts w:ascii="Times New Roman" w:hAnsi="Times New Roman"/>
          <w:b/>
          <w:bCs/>
          <w:kern w:val="28"/>
          <w:sz w:val="26"/>
          <w:szCs w:val="26"/>
        </w:rPr>
      </w:pPr>
      <w:bookmarkStart w:id="13" w:name="_Toc183012727"/>
      <w:r w:rsidRPr="00900D51">
        <w:rPr>
          <w:rFonts w:ascii="Times New Roman" w:hAnsi="Times New Roman"/>
          <w:b/>
          <w:bCs/>
          <w:kern w:val="28"/>
          <w:sz w:val="26"/>
          <w:szCs w:val="26"/>
          <w:lang w:val="en-US"/>
        </w:rPr>
        <w:lastRenderedPageBreak/>
        <w:t>2. Річна</w:t>
      </w:r>
      <w:r w:rsidRPr="00900D51">
        <w:rPr>
          <w:rFonts w:ascii="Times New Roman" w:hAnsi="Times New Roman"/>
          <w:b/>
          <w:bCs/>
          <w:kern w:val="28"/>
          <w:sz w:val="26"/>
          <w:szCs w:val="26"/>
        </w:rPr>
        <w:t xml:space="preserve"> фінансова звітність</w:t>
      </w:r>
      <w:bookmarkEnd w:id="13"/>
    </w:p>
    <w:p w:rsidR="00900D51" w:rsidRPr="00900D51" w:rsidRDefault="00900D51" w:rsidP="00900D51">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900D51">
        <w:rPr>
          <w:rFonts w:ascii="Times New Roman" w:hAnsi="Times New Roman"/>
          <w:bCs/>
          <w:iCs/>
          <w:color w:val="000000"/>
          <w:sz w:val="20"/>
          <w:szCs w:val="20"/>
        </w:rPr>
        <w:t xml:space="preserve">URL-адреса вебсайту особи, за якою розміщено </w:t>
      </w:r>
      <w:r w:rsidRPr="00900D51">
        <w:rPr>
          <w:rFonts w:ascii="Times New Roman" w:hAnsi="Times New Roman"/>
          <w:bCs/>
          <w:iCs/>
          <w:color w:val="000000"/>
          <w:sz w:val="20"/>
          <w:szCs w:val="20"/>
          <w:lang w:val="en-US"/>
        </w:rPr>
        <w:t>річну</w:t>
      </w:r>
      <w:r w:rsidRPr="00900D51">
        <w:rPr>
          <w:rFonts w:ascii="Times New Roman" w:hAnsi="Times New Roman"/>
          <w:bCs/>
          <w:iCs/>
          <w:color w:val="000000"/>
          <w:sz w:val="20"/>
          <w:szCs w:val="20"/>
        </w:rPr>
        <w:t xml:space="preserve"> фінансову звітність особи</w:t>
      </w:r>
      <w:r w:rsidRPr="00900D51">
        <w:rPr>
          <w:rFonts w:ascii="Times New Roman" w:hAnsi="Times New Roman"/>
          <w:bCs/>
          <w:iCs/>
          <w:color w:val="000000"/>
          <w:sz w:val="20"/>
          <w:szCs w:val="20"/>
          <w:lang w:val="ru-RU"/>
        </w:rPr>
        <w:t xml:space="preserve"> </w:t>
      </w:r>
      <w:r w:rsidRPr="00900D51">
        <w:rPr>
          <w:rFonts w:ascii="Times New Roman" w:hAnsi="Times New Roman"/>
          <w:bCs/>
          <w:iCs/>
          <w:color w:val="000000"/>
          <w:sz w:val="20"/>
          <w:szCs w:val="20"/>
        </w:rPr>
        <w:t>:</w:t>
      </w:r>
    </w:p>
    <w:p w:rsidR="00900D51" w:rsidRPr="00900D51" w:rsidRDefault="00900D51" w:rsidP="00900D51">
      <w:pPr>
        <w:spacing w:after="0" w:line="240" w:lineRule="auto"/>
        <w:rPr>
          <w:rFonts w:ascii="Times New Roman" w:hAnsi="Times New Roman"/>
          <w:sz w:val="20"/>
          <w:szCs w:val="20"/>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http://agrotexservis.prat.ua/documents/holders?doc=108472</w:t>
      </w:r>
    </w:p>
    <w:p w:rsidR="00900D51" w:rsidRPr="00900D51" w:rsidRDefault="00900D51" w:rsidP="00900D51">
      <w:pPr>
        <w:spacing w:after="0" w:line="240" w:lineRule="auto"/>
        <w:rPr>
          <w:rFonts w:ascii="Times New Roman" w:hAnsi="Times New Roman"/>
          <w:sz w:val="20"/>
          <w:szCs w:val="20"/>
          <w:lang w:val="ru-RU"/>
        </w:rPr>
      </w:pPr>
    </w:p>
    <w:p w:rsidR="00900D51" w:rsidRPr="00900D51" w:rsidRDefault="00900D51" w:rsidP="00900D51">
      <w:pPr>
        <w:spacing w:after="60" w:line="240" w:lineRule="auto"/>
        <w:jc w:val="center"/>
        <w:outlineLvl w:val="0"/>
        <w:rPr>
          <w:rFonts w:ascii="Times New Roman" w:hAnsi="Times New Roman"/>
          <w:b/>
          <w:bCs/>
          <w:kern w:val="28"/>
          <w:sz w:val="26"/>
          <w:szCs w:val="26"/>
        </w:rPr>
      </w:pPr>
      <w:r w:rsidRPr="00900D51">
        <w:rPr>
          <w:rFonts w:ascii="Times New Roman" w:hAnsi="Times New Roman"/>
          <w:b/>
          <w:bCs/>
          <w:kern w:val="28"/>
          <w:sz w:val="26"/>
          <w:szCs w:val="26"/>
          <w:lang w:val="en-US"/>
        </w:rPr>
        <w:t xml:space="preserve"> </w:t>
      </w:r>
      <w:r w:rsidRPr="00900D51">
        <w:rPr>
          <w:rFonts w:ascii="Times New Roman" w:hAnsi="Times New Roman"/>
          <w:b/>
          <w:bCs/>
          <w:kern w:val="28"/>
          <w:sz w:val="26"/>
          <w:szCs w:val="26"/>
        </w:rPr>
        <w:t xml:space="preserve"> </w:t>
      </w:r>
      <w:bookmarkStart w:id="14" w:name="_Toc183012728"/>
      <w:r w:rsidRPr="00900D51">
        <w:rPr>
          <w:rFonts w:ascii="Times New Roman" w:hAnsi="Times New Roman"/>
          <w:b/>
          <w:bCs/>
          <w:kern w:val="28"/>
          <w:sz w:val="26"/>
          <w:szCs w:val="26"/>
          <w:lang w:val="en-US"/>
        </w:rPr>
        <w:t>4. Твердження щодо річної інформації</w:t>
      </w:r>
      <w:bookmarkEnd w:id="14"/>
      <w:r w:rsidRPr="00900D51">
        <w:rPr>
          <w:rFonts w:ascii="Times New Roman" w:hAnsi="Times New Roman"/>
          <w:b/>
          <w:bCs/>
          <w:kern w:val="28"/>
          <w:sz w:val="26"/>
          <w:szCs w:val="26"/>
          <w:lang w:val="en-US"/>
        </w:rPr>
        <w:t xml:space="preserve"> </w:t>
      </w:r>
    </w:p>
    <w:p w:rsidR="00900D51" w:rsidRPr="00900D51" w:rsidRDefault="00900D51" w:rsidP="00900D51">
      <w:pPr>
        <w:spacing w:after="0" w:line="240" w:lineRule="auto"/>
        <w:rPr>
          <w:rFonts w:ascii="Times New Roman" w:hAnsi="Times New Roman"/>
          <w:sz w:val="24"/>
          <w:szCs w:val="24"/>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Офіційна позиції особи, яка здійснюють управлінські функції та підписує річну інформацію емітента щодо річної інформації, в особі Бобика Володимира Ярославовича, голови правління: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 Річна фінансова звітність ПРИВАТНОГО АКЦIОНЕРНОГО ТОВАРИСТВА "НОВОМОСКОВСЬКЕ РАЙОННЕ ВИРОБНИЧЕ ПІДПРИЄМСТВО "АГРОТЕХСЕРВІС", підготовлена відповідно до Міжнародних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"НОВОМОСКОВСЬКЕ РАЙОННЕ ВИРОБНИЧЕ ПІДПРИЄМСТВО "АГРОТЕХСЕРВІС" з описом основних ризиків та невизначеностей, з якими стикається у своїй господарській діяльності Товариство.</w:t>
      </w:r>
    </w:p>
    <w:p w:rsidR="00900D51" w:rsidRDefault="00900D51">
      <w:pPr>
        <w:sectPr w:rsidR="00900D51" w:rsidSect="00900D51">
          <w:pgSz w:w="11906" w:h="16838"/>
          <w:pgMar w:top="363" w:right="567" w:bottom="363" w:left="1417" w:header="709" w:footer="709" w:gutter="0"/>
          <w:cols w:space="708"/>
          <w:docGrid w:linePitch="360"/>
        </w:sectPr>
      </w:pPr>
    </w:p>
    <w:p w:rsidR="00900D51" w:rsidRPr="00900D51" w:rsidRDefault="00900D51" w:rsidP="00900D51">
      <w:pPr>
        <w:spacing w:after="60" w:line="240" w:lineRule="auto"/>
        <w:jc w:val="center"/>
        <w:outlineLvl w:val="0"/>
        <w:rPr>
          <w:rFonts w:ascii="Times New Roman" w:hAnsi="Times New Roman"/>
          <w:b/>
          <w:bCs/>
          <w:kern w:val="28"/>
          <w:sz w:val="26"/>
          <w:szCs w:val="26"/>
        </w:rPr>
      </w:pPr>
      <w:bookmarkStart w:id="15" w:name="_Toc183012729"/>
      <w:r w:rsidRPr="00900D51">
        <w:rPr>
          <w:rFonts w:ascii="Times New Roman" w:hAnsi="Times New Roman"/>
          <w:b/>
          <w:bCs/>
          <w:kern w:val="28"/>
          <w:sz w:val="26"/>
          <w:szCs w:val="26"/>
        </w:rPr>
        <w:lastRenderedPageBreak/>
        <w:t>5. Значні правочини та правочини із заінтересованістю</w:t>
      </w:r>
      <w:bookmarkEnd w:id="15"/>
    </w:p>
    <w:p w:rsidR="00900D51" w:rsidRPr="00900D51" w:rsidRDefault="00900D51" w:rsidP="00900D51">
      <w:pPr>
        <w:spacing w:after="0" w:line="240" w:lineRule="auto"/>
        <w:jc w:val="center"/>
        <w:rPr>
          <w:rFonts w:ascii="Times New Roman" w:hAnsi="Times New Roman"/>
          <w:b/>
          <w:sz w:val="24"/>
          <w:szCs w:val="24"/>
        </w:rPr>
      </w:pPr>
      <w:r w:rsidRPr="00900D51">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900D51" w:rsidRPr="00900D51" w:rsidRDefault="00900D51" w:rsidP="00900D51">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900D51" w:rsidRPr="00900D51" w:rsidTr="00AE22C1">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jc w:val="center"/>
              <w:rPr>
                <w:rFonts w:ascii="Times New Roman" w:hAnsi="Times New Roman"/>
                <w:b/>
                <w:color w:val="000000"/>
                <w:sz w:val="20"/>
                <w:szCs w:val="20"/>
                <w:lang w:val="x-none"/>
              </w:rPr>
            </w:pPr>
            <w:r w:rsidRPr="00900D51">
              <w:rPr>
                <w:rFonts w:ascii="Times New Roman" w:hAnsi="Times New Roman"/>
                <w:b/>
                <w:sz w:val="20"/>
                <w:szCs w:val="20"/>
              </w:rPr>
              <w:t>URL-адреса вебсайту, на якій розміщена інформація</w:t>
            </w:r>
          </w:p>
        </w:tc>
      </w:tr>
      <w:tr w:rsidR="00900D51" w:rsidRPr="00900D51" w:rsidTr="00AE22C1">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b/>
                <w:sz w:val="20"/>
                <w:szCs w:val="20"/>
              </w:rPr>
            </w:pPr>
            <w:r w:rsidRPr="00900D51">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rPr>
                <w:rFonts w:ascii="Times New Roman" w:hAnsi="Times New Roman"/>
                <w:b/>
                <w:sz w:val="20"/>
                <w:szCs w:val="20"/>
                <w:lang w:val="ru-RU"/>
              </w:rPr>
            </w:pPr>
            <w:r w:rsidRPr="00900D51">
              <w:rPr>
                <w:rFonts w:ascii="Times New Roman" w:hAnsi="Times New Roman"/>
                <w:b/>
                <w:sz w:val="20"/>
                <w:szCs w:val="20"/>
                <w:lang w:val="ru-RU"/>
              </w:rPr>
              <w:t xml:space="preserve">                                                                                                                                 3</w:t>
            </w:r>
          </w:p>
        </w:tc>
      </w:tr>
      <w:tr w:rsidR="00900D51" w:rsidRPr="00900D51" w:rsidTr="00AE22C1">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900D51" w:rsidRPr="00900D51" w:rsidRDefault="00900D51" w:rsidP="00900D51">
            <w:pPr>
              <w:spacing w:after="0" w:line="240" w:lineRule="auto"/>
              <w:jc w:val="center"/>
              <w:rPr>
                <w:rFonts w:ascii="Times New Roman" w:hAnsi="Times New Roman"/>
                <w:sz w:val="20"/>
                <w:szCs w:val="20"/>
              </w:rPr>
            </w:pPr>
            <w:r w:rsidRPr="00900D51">
              <w:rPr>
                <w:rFonts w:ascii="Times New Roman" w:hAnsi="Times New Roman"/>
                <w:sz w:val="20"/>
                <w:szCs w:val="20"/>
              </w:rPr>
              <w:t>03.05.2023</w:t>
            </w:r>
          </w:p>
        </w:tc>
        <w:tc>
          <w:tcPr>
            <w:tcW w:w="13914"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spacing w:after="0" w:line="240" w:lineRule="auto"/>
              <w:rPr>
                <w:rFonts w:ascii="Times New Roman" w:hAnsi="Times New Roman"/>
                <w:sz w:val="20"/>
                <w:szCs w:val="20"/>
                <w:lang w:val="ru-RU"/>
              </w:rPr>
            </w:pPr>
            <w:r w:rsidRPr="00900D51">
              <w:rPr>
                <w:rFonts w:ascii="Times New Roman" w:hAnsi="Times New Roman"/>
                <w:sz w:val="20"/>
                <w:szCs w:val="20"/>
                <w:lang w:val="ru-RU"/>
              </w:rPr>
              <w:t>http://agrotexservis.prat.ua/emitents/reports/special/20191</w:t>
            </w:r>
          </w:p>
        </w:tc>
      </w:tr>
    </w:tbl>
    <w:p w:rsidR="00900D51" w:rsidRPr="00900D51" w:rsidRDefault="00900D51" w:rsidP="00900D51">
      <w:pPr>
        <w:spacing w:after="0" w:line="240" w:lineRule="auto"/>
        <w:rPr>
          <w:rFonts w:ascii="Times New Roman" w:hAnsi="Times New Roman"/>
          <w:sz w:val="24"/>
          <w:szCs w:val="24"/>
          <w:lang w:val="en-US"/>
        </w:rPr>
      </w:pPr>
    </w:p>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spacing w:after="60" w:line="240" w:lineRule="auto"/>
        <w:jc w:val="center"/>
        <w:outlineLvl w:val="0"/>
        <w:rPr>
          <w:rFonts w:ascii="Times New Roman" w:hAnsi="Times New Roman"/>
          <w:b/>
          <w:bCs/>
          <w:kern w:val="28"/>
          <w:sz w:val="28"/>
          <w:szCs w:val="28"/>
        </w:rPr>
      </w:pPr>
      <w:bookmarkStart w:id="16" w:name="_Toc183012730"/>
      <w:r w:rsidRPr="00900D51">
        <w:rPr>
          <w:rFonts w:ascii="Times New Roman" w:hAnsi="Times New Roman"/>
          <w:b/>
          <w:bCs/>
          <w:kern w:val="28"/>
          <w:sz w:val="28"/>
          <w:szCs w:val="28"/>
        </w:rPr>
        <w:lastRenderedPageBreak/>
        <w:t>IV. Нефінансова інформація</w:t>
      </w:r>
      <w:bookmarkEnd w:id="16"/>
    </w:p>
    <w:p w:rsidR="00900D51" w:rsidRPr="00900D51" w:rsidRDefault="00900D51" w:rsidP="00900D51">
      <w:pPr>
        <w:spacing w:after="60" w:line="240" w:lineRule="auto"/>
        <w:outlineLvl w:val="0"/>
        <w:rPr>
          <w:rFonts w:ascii="Calibri Light" w:hAnsi="Calibri Light"/>
          <w:b/>
          <w:bCs/>
          <w:kern w:val="28"/>
          <w:sz w:val="32"/>
          <w:szCs w:val="32"/>
        </w:rPr>
      </w:pPr>
      <w:bookmarkStart w:id="17" w:name="_Toc183012731"/>
      <w:r w:rsidRPr="00900D51">
        <w:rPr>
          <w:rFonts w:ascii="Times New Roman" w:hAnsi="Times New Roman"/>
          <w:b/>
          <w:bCs/>
          <w:kern w:val="28"/>
          <w:sz w:val="26"/>
          <w:szCs w:val="26"/>
        </w:rPr>
        <w:t>1. Звіт керівництва (звіт про управління)</w:t>
      </w:r>
      <w:bookmarkEnd w:id="17"/>
    </w:p>
    <w:p w:rsidR="00900D51" w:rsidRPr="00900D51" w:rsidRDefault="00900D51" w:rsidP="00900D51">
      <w:pPr>
        <w:rPr>
          <w:rFonts w:eastAsia="Calibri"/>
          <w:lang w:val="ru-RU" w:eastAsia="en-US"/>
        </w:rPr>
      </w:pP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900D51">
        <w:rPr>
          <w:rFonts w:ascii="Times New Roman" w:hAnsi="Times New Roman"/>
          <w:b/>
          <w:color w:val="000000"/>
        </w:rPr>
        <w:t>1) Звернення до акціонерів/учасників та інших стейкхолдерів від голови ради особи</w:t>
      </w:r>
    </w:p>
    <w:p w:rsidR="00900D51" w:rsidRPr="00900D51" w:rsidRDefault="00900D51" w:rsidP="00900D51">
      <w:pPr>
        <w:spacing w:after="0" w:line="240" w:lineRule="auto"/>
        <w:rPr>
          <w:rFonts w:ascii="Times New Roman" w:hAnsi="Times New Roman"/>
          <w:sz w:val="20"/>
          <w:szCs w:val="20"/>
          <w:lang w:val="ru-RU"/>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Довожу до вiдома акцiонерiв звiт наглядової ради ПРИВАТНОГО АКЦІОНЕРНОГО ТОВАРИСТВА  "НОВОМОСКОВСЬКЕ РАЙОННЕ ВИРОБНИЧЕ  ПІДПРИЄМСТВО "АГРОТЕХСЕРВІС" за 2023 р.</w:t>
      </w:r>
    </w:p>
    <w:p w:rsidR="00900D51" w:rsidRPr="00900D51" w:rsidRDefault="00900D51" w:rsidP="00900D51">
      <w:pPr>
        <w:spacing w:after="0" w:line="240" w:lineRule="auto"/>
        <w:rPr>
          <w:rFonts w:ascii="Times New Roman" w:hAnsi="Times New Roman"/>
          <w:sz w:val="20"/>
          <w:szCs w:val="20"/>
          <w:lang w:val="ru-RU"/>
        </w:rPr>
      </w:pPr>
    </w:p>
    <w:p w:rsidR="00900D51" w:rsidRPr="00900D51" w:rsidRDefault="00900D51" w:rsidP="00900D51">
      <w:pPr>
        <w:spacing w:after="0" w:line="240" w:lineRule="auto"/>
        <w:rPr>
          <w:rFonts w:ascii="Times New Roman" w:hAnsi="Times New Roman"/>
          <w:b/>
        </w:rPr>
      </w:pPr>
      <w:r w:rsidRPr="00900D51">
        <w:rPr>
          <w:rFonts w:ascii="Times New Roman" w:hAnsi="Times New Roman"/>
          <w:b/>
        </w:rPr>
        <w:t>2) Звернення до акціонерів/учасників та інших стейкхолдерів від керівника особи</w:t>
      </w:r>
    </w:p>
    <w:p w:rsidR="00900D51" w:rsidRPr="00900D51" w:rsidRDefault="00900D51" w:rsidP="00900D51">
      <w:pPr>
        <w:spacing w:after="0" w:line="240" w:lineRule="auto"/>
        <w:rPr>
          <w:rFonts w:ascii="Times New Roman" w:hAnsi="Times New Roman"/>
          <w:b/>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Довожу до вiдома акцiонерiв звiт голови правління ПРИВАТНОГО АКЦІОНЕРНОГО ТОВАРИСТВА  "НОВОМОСКОВСЬКЕ РАЙОННЕ ВИРОБНИЧЕ  ПІДПРИЄМСТВО "АГРОТЕХСЕРВІС" за 2023 р.</w:t>
      </w:r>
    </w:p>
    <w:p w:rsidR="00900D51" w:rsidRPr="00900D51" w:rsidRDefault="00900D51" w:rsidP="00900D51">
      <w:pPr>
        <w:spacing w:after="0" w:line="240" w:lineRule="auto"/>
        <w:rPr>
          <w:rFonts w:ascii="Times New Roman" w:hAnsi="Times New Roman"/>
          <w:b/>
          <w:szCs w:val="24"/>
        </w:rPr>
      </w:pPr>
    </w:p>
    <w:p w:rsidR="00900D51" w:rsidRPr="00900D51" w:rsidRDefault="00900D51" w:rsidP="00900D51">
      <w:pPr>
        <w:spacing w:after="0" w:line="240" w:lineRule="auto"/>
        <w:rPr>
          <w:rFonts w:ascii="Times New Roman" w:hAnsi="Times New Roman"/>
          <w:b/>
          <w:szCs w:val="24"/>
        </w:rPr>
      </w:pPr>
      <w:r w:rsidRPr="00900D51">
        <w:rPr>
          <w:rFonts w:ascii="Times New Roman" w:hAnsi="Times New Roman"/>
          <w:b/>
          <w:szCs w:val="24"/>
        </w:rPr>
        <w:t>3) Інформаці</w:t>
      </w:r>
      <w:r w:rsidRPr="00900D51">
        <w:rPr>
          <w:rFonts w:ascii="Times New Roman" w:hAnsi="Times New Roman"/>
          <w:b/>
          <w:szCs w:val="24"/>
          <w:lang w:val="ru-RU"/>
        </w:rPr>
        <w:t>я</w:t>
      </w:r>
      <w:r w:rsidRPr="00900D51">
        <w:rPr>
          <w:rFonts w:ascii="Times New Roman" w:hAnsi="Times New Roman"/>
          <w:b/>
          <w:szCs w:val="24"/>
        </w:rPr>
        <w:t xml:space="preserve"> про розвиток та вірогідні перспективи подальшого розвитку особи</w:t>
      </w:r>
    </w:p>
    <w:p w:rsidR="00900D51" w:rsidRPr="00900D51" w:rsidRDefault="00900D51" w:rsidP="00900D51">
      <w:pPr>
        <w:spacing w:after="0" w:line="240" w:lineRule="auto"/>
        <w:rPr>
          <w:rFonts w:ascii="Times New Roman" w:hAnsi="Times New Roman"/>
          <w:b/>
          <w:szCs w:val="24"/>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роботи, ресурсозбереження, зниження витрат з перспективою отримання більшого економічного ефекту від діяльності Товариства в майбутньому.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зберегти iснуючi можливостi  та репутацiю надiйного постачальника  пального; полiпшити споживчi характеристики своєї продукції; зберегти колектив та його традицiї.</w:t>
      </w:r>
    </w:p>
    <w:p w:rsidR="00900D51" w:rsidRPr="00900D51" w:rsidRDefault="00900D51" w:rsidP="00900D51">
      <w:pPr>
        <w:spacing w:after="0" w:line="240" w:lineRule="auto"/>
        <w:rPr>
          <w:rFonts w:ascii="Times New Roman" w:hAnsi="Times New Roman"/>
          <w:b/>
          <w:szCs w:val="24"/>
        </w:rPr>
      </w:pPr>
    </w:p>
    <w:p w:rsidR="00900D51" w:rsidRPr="00900D51" w:rsidRDefault="00900D51" w:rsidP="00900D51">
      <w:pPr>
        <w:spacing w:after="0" w:line="240" w:lineRule="auto"/>
        <w:rPr>
          <w:rFonts w:ascii="Times New Roman" w:hAnsi="Times New Roman"/>
          <w:b/>
          <w:sz w:val="20"/>
          <w:szCs w:val="24"/>
        </w:rPr>
      </w:pPr>
      <w:r w:rsidRPr="00900D51">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900D51" w:rsidRPr="00900D51" w:rsidRDefault="00900D51" w:rsidP="00900D51">
      <w:pPr>
        <w:spacing w:after="0" w:line="240" w:lineRule="auto"/>
        <w:rPr>
          <w:rFonts w:ascii="Times New Roman" w:hAnsi="Times New Roman"/>
          <w:b/>
          <w:sz w:val="20"/>
        </w:rPr>
      </w:pPr>
    </w:p>
    <w:p w:rsidR="00900D51" w:rsidRPr="00900D51" w:rsidRDefault="00900D51" w:rsidP="00900D51">
      <w:pPr>
        <w:spacing w:after="0" w:line="240" w:lineRule="auto"/>
        <w:rPr>
          <w:rFonts w:ascii="Times New Roman" w:hAnsi="Times New Roman"/>
          <w:sz w:val="20"/>
          <w:lang w:val="en-US"/>
        </w:rPr>
      </w:pPr>
      <w:r w:rsidRPr="00900D51">
        <w:rPr>
          <w:rFonts w:ascii="Times New Roman" w:hAnsi="Times New Roman"/>
          <w:sz w:val="20"/>
          <w:lang w:val="en-US"/>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900D51" w:rsidRPr="00900D51" w:rsidRDefault="00900D51" w:rsidP="00900D51">
      <w:pPr>
        <w:spacing w:after="0" w:line="240" w:lineRule="auto"/>
        <w:rPr>
          <w:rFonts w:ascii="Times New Roman" w:hAnsi="Times New Roman"/>
          <w:b/>
          <w:sz w:val="20"/>
        </w:rPr>
      </w:pPr>
    </w:p>
    <w:p w:rsidR="00900D51" w:rsidRPr="00900D51" w:rsidRDefault="00900D51" w:rsidP="00900D51">
      <w:pPr>
        <w:spacing w:after="0" w:line="240" w:lineRule="auto"/>
        <w:rPr>
          <w:rFonts w:ascii="Times New Roman" w:hAnsi="Times New Roman"/>
          <w:b/>
          <w:szCs w:val="24"/>
        </w:rPr>
      </w:pPr>
      <w:r w:rsidRPr="00900D51">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00D51" w:rsidRPr="00900D51" w:rsidRDefault="00900D51" w:rsidP="00900D51">
      <w:pPr>
        <w:spacing w:after="0" w:line="240" w:lineRule="auto"/>
        <w:rPr>
          <w:rFonts w:ascii="Times New Roman" w:hAnsi="Times New Roman"/>
          <w:b/>
          <w:szCs w:val="24"/>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900D51" w:rsidRPr="00900D51" w:rsidRDefault="00900D51" w:rsidP="00900D51">
      <w:pPr>
        <w:spacing w:after="0" w:line="240" w:lineRule="auto"/>
        <w:rPr>
          <w:rFonts w:ascii="Times New Roman" w:hAnsi="Times New Roman"/>
          <w:b/>
          <w:szCs w:val="24"/>
        </w:rPr>
      </w:pPr>
    </w:p>
    <w:p w:rsidR="00900D51" w:rsidRPr="00900D51" w:rsidRDefault="00900D51" w:rsidP="00900D51">
      <w:pPr>
        <w:spacing w:after="0" w:line="240" w:lineRule="auto"/>
        <w:rPr>
          <w:rFonts w:ascii="Times New Roman" w:hAnsi="Times New Roman"/>
          <w:b/>
        </w:rPr>
      </w:pPr>
      <w:r w:rsidRPr="00900D51">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900D51" w:rsidRPr="00900D51" w:rsidRDefault="00900D51" w:rsidP="00900D51">
      <w:pPr>
        <w:spacing w:after="0" w:line="240" w:lineRule="auto"/>
        <w:rPr>
          <w:rFonts w:ascii="Times New Roman" w:hAnsi="Times New Roman"/>
          <w:b/>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lastRenderedPageBreak/>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w:t>
      </w:r>
      <w:r w:rsidRPr="00900D51">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w:t>
      </w:r>
      <w:r w:rsidRPr="00900D51">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w:t>
      </w:r>
      <w:r w:rsidRPr="00900D51">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непередбачуваність ведення бойових дій на території держави;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наслідки від запровадження військового стану;</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нестабільність, суперечливість законодавства;</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непередбачені дії державних органів;</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 непередбачена зміна кон'юнктури внутрішнього і зовнішнього ринку;</w:t>
      </w:r>
    </w:p>
    <w:p w:rsidR="00900D51" w:rsidRPr="00900D51" w:rsidRDefault="00900D51" w:rsidP="00900D51">
      <w:pPr>
        <w:spacing w:after="0" w:line="240" w:lineRule="auto"/>
        <w:rPr>
          <w:rFonts w:ascii="Times New Roman" w:hAnsi="Times New Roman"/>
          <w:sz w:val="20"/>
          <w:szCs w:val="20"/>
        </w:rPr>
      </w:pPr>
      <w:r w:rsidRPr="00900D51">
        <w:rPr>
          <w:rFonts w:ascii="Times New Roman" w:hAnsi="Times New Roman"/>
          <w:sz w:val="20"/>
          <w:szCs w:val="20"/>
          <w:lang w:val="en-US"/>
        </w:rPr>
        <w:t>- непередбачені дії конкурентів.</w:t>
      </w:r>
    </w:p>
    <w:p w:rsidR="00900D51" w:rsidRPr="00900D51" w:rsidRDefault="00900D51" w:rsidP="00900D51">
      <w:pPr>
        <w:keepNext/>
        <w:keepLines/>
        <w:spacing w:before="240" w:after="0"/>
        <w:outlineLvl w:val="0"/>
        <w:rPr>
          <w:rFonts w:ascii="Calibri Light" w:hAnsi="Calibri Light"/>
          <w:sz w:val="32"/>
          <w:szCs w:val="32"/>
          <w:lang w:val="ru-RU" w:eastAsia="en-US"/>
        </w:rPr>
      </w:pPr>
      <w:bookmarkStart w:id="18" w:name="_Toc183012732"/>
      <w:r w:rsidRPr="00900D51">
        <w:rPr>
          <w:rFonts w:ascii="Times New Roman" w:hAnsi="Times New Roman"/>
          <w:b/>
          <w:sz w:val="24"/>
          <w:szCs w:val="24"/>
          <w:lang w:val="ru-RU" w:eastAsia="en-US"/>
        </w:rPr>
        <w:t>1) звіт про корпоративне управління</w:t>
      </w:r>
      <w:bookmarkEnd w:id="18"/>
    </w:p>
    <w:p w:rsidR="00900D51" w:rsidRPr="00900D51" w:rsidRDefault="00900D51" w:rsidP="00900D51">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900D51">
        <w:rPr>
          <w:rFonts w:ascii="Times New Roman" w:hAnsi="Times New Roman"/>
          <w:b/>
          <w:color w:val="000000"/>
          <w:sz w:val="24"/>
          <w:szCs w:val="24"/>
        </w:rPr>
        <w:t>Частина 1. Інформація про кодекс корпоративного управління, яким керується особа,</w:t>
      </w:r>
      <w:r w:rsidRPr="00900D51">
        <w:rPr>
          <w:rFonts w:ascii="Times New Roman" w:hAnsi="Times New Roman"/>
          <w:b/>
          <w:color w:val="000000"/>
          <w:sz w:val="24"/>
          <w:szCs w:val="24"/>
          <w:lang w:val="ru-RU"/>
        </w:rPr>
        <w:t xml:space="preserve"> </w:t>
      </w:r>
      <w:r w:rsidRPr="00900D51">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900D51" w:rsidRPr="00900D51" w:rsidRDefault="00900D51" w:rsidP="00900D5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900D51">
        <w:rPr>
          <w:rFonts w:ascii="Times New Roman" w:hAnsi="Times New Roman"/>
          <w:i/>
          <w:iCs/>
          <w:color w:val="000000"/>
          <w:sz w:val="24"/>
          <w:szCs w:val="24"/>
        </w:rPr>
        <w:t>Таблиця 1.</w:t>
      </w:r>
    </w:p>
    <w:p w:rsidR="00900D51" w:rsidRPr="00900D51" w:rsidRDefault="00900D51" w:rsidP="00900D5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900D51" w:rsidRPr="00900D51" w:rsidTr="00AE22C1">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Прийнято рішення про застосування іншого кодексу</w:t>
            </w:r>
          </w:p>
        </w:tc>
      </w:tr>
      <w:tr w:rsidR="00900D51" w:rsidRPr="00900D51" w:rsidTr="00AE22C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"НОВОМОСКОВСЬКЕ РАЙОННЕ ВИРОБНИЧЕ  ПІДПРИЄМСТВО "АГРОТЕХСЕРВІС" кодекс корпоративного управління не затверджувався.</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p>
        </w:tc>
      </w:tr>
      <w:tr w:rsidR="00900D51" w:rsidRPr="00900D51" w:rsidTr="00AE22C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lang w:val="en-US"/>
              </w:rPr>
              <w:t xml:space="preserve"> </w:t>
            </w:r>
          </w:p>
        </w:tc>
      </w:tr>
      <w:tr w:rsidR="00900D51" w:rsidRPr="00900D51" w:rsidTr="00AE22C1">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rsidR="00900D51" w:rsidRPr="00900D51" w:rsidRDefault="00900D51" w:rsidP="00900D51"/>
    <w:p w:rsidR="00900D51" w:rsidRPr="00900D51" w:rsidRDefault="00900D51" w:rsidP="00900D5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900D51">
        <w:rPr>
          <w:rFonts w:ascii="Times New Roman" w:hAnsi="Times New Roman"/>
          <w:i/>
          <w:iCs/>
          <w:color w:val="000000"/>
          <w:sz w:val="24"/>
          <w:szCs w:val="24"/>
        </w:rPr>
        <w:t>Таблиця 2.</w:t>
      </w:r>
    </w:p>
    <w:p w:rsidR="00900D51" w:rsidRPr="00900D51" w:rsidRDefault="00900D51" w:rsidP="00900D51">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900D51">
        <w:rPr>
          <w:rFonts w:ascii="Times New Roman" w:hAnsi="Times New Roman"/>
          <w:b/>
          <w:bCs/>
          <w:color w:val="000000"/>
          <w:sz w:val="24"/>
          <w:szCs w:val="24"/>
        </w:rPr>
        <w:t xml:space="preserve">Інформація про практику корпоративного управління особи, </w:t>
      </w:r>
      <w:r w:rsidRPr="00900D51">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900D51">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900D51">
              <w:rPr>
                <w:rFonts w:ascii="Times New Roman" w:hAnsi="Times New Roman"/>
                <w:b/>
                <w:bCs/>
                <w:color w:val="000000"/>
              </w:rPr>
              <w:t xml:space="preserve">Опис наявної практики/ </w:t>
            </w:r>
            <w:r w:rsidRPr="00900D51">
              <w:rPr>
                <w:rFonts w:ascii="Times New Roman" w:hAnsi="Times New Roman"/>
                <w:b/>
                <w:bCs/>
                <w:color w:val="000000"/>
              </w:rPr>
              <w:br/>
              <w:t>обґрунтування відхилення</w:t>
            </w:r>
          </w:p>
        </w:tc>
      </w:tr>
      <w:tr w:rsidR="00900D51" w:rsidRPr="00900D51" w:rsidTr="00AE22C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1. Цілі особи</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Товариство створене з метою забезпечення автотранспортом Товариства платних послуг сільськогосподарським виробникам та населенню, виконання інших робіт та реалізації на основі одержаних прибутків соціальних та економічних інтересів акціонерів Товариства і членів трудового колективу.</w:t>
            </w:r>
          </w:p>
        </w:tc>
      </w:tr>
      <w:tr w:rsidR="00900D51" w:rsidRPr="00900D51" w:rsidTr="00AE22C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2. Акціонери та стейкхолдери</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Кожна проста акція Товариства надає акціонеру - її власнику однакову сукупність прав. Акціонери - власники простих акцій Товариства поряд з іншими правами, обумовленими Стаутом та нормами чинного законодавства, мають право:</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 брати участь в управлінні Товариством у порядку, передбаченому Статутом, зокрема шляхом голосування на загальних зборах акціонерів Товариства безпосередньо або через своїх представників; </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брати участь у розподілі прибутку Товариства та одержувати його частку (дивіденди) у разі їх оголошення і виплати в порядку і способами, передбаченими законодавством України та Статутом;</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отримувати інформацію про господарську діяльність Товариства в порядку та обсязі, що визначаються законодавством України та Статутом;</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вносити пропозиції на розгляд загальних зборів акціонерів Товариства та інших органів Товариства;</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 у разі емісії Товариством додаткових акцій шляхом приватного розміщення користуватися переважним правом на придбання додатково розміщуваних акцій Товариства в кількості, пропорційній частці належних акціонеру простих акцій у загальній кількості простих акцій; </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у разі ліквідації Товариства отримати частину майна або вартості частини майна Товариства пропорційно до вартості належних акціонеру акцій Товариства в черговості і порядку, передбаченому законодавством України та Статутом;</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lastRenderedPageBreak/>
              <w:t>- вимагати викупу Товариством всіх або частини належних акціонеру акцій у випадках і в порядку, передбачених законодавством України та Статутом;</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900D51">
              <w:rPr>
                <w:rFonts w:ascii="Times New Roman" w:hAnsi="Times New Roman"/>
                <w:color w:val="000000"/>
                <w:sz w:val="20"/>
                <w:szCs w:val="20"/>
                <w:lang w:val="en-US"/>
              </w:rPr>
              <w:t>- вийти з Товариства шляхом здійснення відчуження всіх належних акціонеру акцій (набуття третьою особою права власності на ці акції означає вступ до Товариства);</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 у випадках, передбачених законодавством України, захищати в судовому порядку свої порушені цивільні права. Незалежно від результатів розгляду справи в суді, судові витрати та інші витрати понесені акціонером у зв'язку з поданням позову, не відшкодовуються Товариством.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900D51" w:rsidRPr="00900D51" w:rsidTr="00AE22C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00D51">
              <w:rPr>
                <w:rFonts w:ascii="Times New Roman" w:hAnsi="Times New Roman"/>
                <w:b/>
                <w:color w:val="000000"/>
                <w:szCs w:val="20"/>
              </w:rPr>
              <w:t>1) загальні збори акціонерів</w:t>
            </w:r>
          </w:p>
        </w:tc>
      </w:tr>
      <w:tr w:rsidR="00900D51" w:rsidRPr="00900D51" w:rsidTr="00AE22C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проводились відповідно до Порядку скликання та проведення дистанційних загальних зборів акціонерів, затвердженим рішенням НКЦПФР від 06.03.2023 р. № 236 та з урахуванням особливостей проведення зборів в період воєнного стану, положення ст.48 не застосовувалися. Акціонери мали достатню інформацію для прийняття рішень.</w:t>
            </w:r>
          </w:p>
        </w:tc>
      </w:tr>
      <w:tr w:rsidR="00900D51" w:rsidRPr="00900D51" w:rsidTr="00AE22C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Біографічні дані про кандидатів до складу</w:t>
            </w:r>
            <w:r w:rsidRPr="00900D51">
              <w:rPr>
                <w:rFonts w:ascii="Times New Roman" w:hAnsi="Times New Roman"/>
                <w:b/>
                <w:color w:val="000000"/>
                <w:sz w:val="20"/>
                <w:szCs w:val="20"/>
                <w:lang w:val="ru-RU"/>
              </w:rPr>
              <w:t xml:space="preserve"> </w:t>
            </w:r>
            <w:r w:rsidRPr="00900D51">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900D51" w:rsidRPr="00900D51" w:rsidTr="00AE22C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Відповідно до чинного законодавства.</w:t>
            </w:r>
          </w:p>
        </w:tc>
      </w:tr>
      <w:tr w:rsidR="00900D51" w:rsidRPr="00900D51" w:rsidTr="00AE22C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Керівник, фінансовий директор, більшість </w:t>
            </w:r>
            <w:r w:rsidRPr="00900D51">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Запрошуються особи за такої необхідності</w:t>
            </w:r>
          </w:p>
        </w:tc>
      </w:tr>
      <w:tr w:rsidR="00900D51" w:rsidRPr="00900D51" w:rsidTr="00AE22C1">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900D51">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900D51" w:rsidRPr="00900D51" w:rsidTr="00AE22C1">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За необхідності може визначатися рішенням вищого органу</w:t>
            </w:r>
          </w:p>
        </w:tc>
      </w:tr>
      <w:tr w:rsidR="00900D51" w:rsidRPr="00900D51" w:rsidTr="00AE22C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 xml:space="preserve">Протокол та рішення загальних зборів </w:t>
            </w:r>
            <w:r w:rsidRPr="00900D51">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Відповідно до ст.57 Закону України "Про акціонерні товариства"</w:t>
            </w:r>
          </w:p>
        </w:tc>
      </w:tr>
      <w:tr w:rsidR="00900D51" w:rsidRPr="00900D51" w:rsidTr="00AE22C1">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http://agrotexservis.prat.ua/</w:t>
            </w:r>
          </w:p>
        </w:tc>
      </w:tr>
      <w:tr w:rsidR="00900D51" w:rsidRPr="00900D51" w:rsidTr="00AE22C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00D51">
              <w:rPr>
                <w:rFonts w:ascii="Times New Roman" w:hAnsi="Times New Roman"/>
                <w:b/>
                <w:color w:val="000000"/>
                <w:szCs w:val="20"/>
              </w:rPr>
              <w:t>2) взаємодія з акціонерами</w:t>
            </w:r>
          </w:p>
        </w:tc>
      </w:tr>
      <w:tr w:rsidR="00900D51" w:rsidRPr="00900D51" w:rsidTr="00AE22C1">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00D51">
              <w:rPr>
                <w:rFonts w:ascii="Times New Roman" w:hAnsi="Times New Roman"/>
                <w:b/>
                <w:color w:val="000000"/>
                <w:szCs w:val="20"/>
              </w:rPr>
              <w:t>3) поглинання</w:t>
            </w:r>
          </w:p>
        </w:tc>
      </w:tr>
      <w:tr w:rsidR="00900D51" w:rsidRPr="00900D51" w:rsidTr="00AE22C1">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а) не вчиняти дії щодо протидії поглинанню </w:t>
            </w:r>
            <w:r w:rsidRPr="00900D51">
              <w:rPr>
                <w:rFonts w:ascii="Times New Roman" w:hAnsi="Times New Roman"/>
                <w:b/>
                <w:color w:val="000000"/>
                <w:sz w:val="20"/>
                <w:szCs w:val="20"/>
              </w:rPr>
              <w:br/>
              <w:t>без відповідного рішення загальних зборів;</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00D51">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900D51">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900D51">
              <w:rPr>
                <w:rFonts w:ascii="Times New Roman" w:hAnsi="Times New Roman"/>
                <w:b/>
                <w:color w:val="000000"/>
                <w:szCs w:val="20"/>
              </w:rPr>
              <w:t xml:space="preserve">4) інші стейкхолдери </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color w:val="000000"/>
                <w:sz w:val="20"/>
                <w:szCs w:val="20"/>
                <w:lang w:val="en-US"/>
              </w:rPr>
              <w:t>Не вимагається чинним законодавством</w:t>
            </w:r>
          </w:p>
        </w:tc>
      </w:tr>
    </w:tbl>
    <w:p w:rsidR="00900D51" w:rsidRPr="00900D51" w:rsidRDefault="00900D51" w:rsidP="00900D51"/>
    <w:tbl>
      <w:tblPr>
        <w:tblW w:w="5070" w:type="pct"/>
        <w:tblCellMar>
          <w:left w:w="0" w:type="dxa"/>
          <w:right w:w="0" w:type="dxa"/>
        </w:tblCellMar>
        <w:tblLook w:val="0000" w:firstRow="0" w:lastRow="0" w:firstColumn="0" w:lastColumn="0" w:noHBand="0" w:noVBand="0"/>
      </w:tblPr>
      <w:tblGrid>
        <w:gridCol w:w="4569"/>
        <w:gridCol w:w="1599"/>
        <w:gridCol w:w="3883"/>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00D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Члени наглядової ради не входять до складу наглядових рад у більш ніж 3 інших </w:t>
            </w:r>
            <w:r w:rsidRPr="00900D51">
              <w:rPr>
                <w:rFonts w:ascii="Times New Roman" w:hAnsi="Times New Roman"/>
                <w:sz w:val="20"/>
                <w:szCs w:val="20"/>
                <w:lang w:val="en-US"/>
              </w:rPr>
              <w:lastRenderedPageBreak/>
              <w:t>юридичних особах, однак такої вимоги у внутрішніх документах Товариства немає</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Особу, на яку покладалися б такі функції, не визначено</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Відповідно до статуту та внутрішніх документів Товариства: посадові особи органів Товариства повинні добросовісно та розумно діяти в найкращих інтересах Товариства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Дотримуватися вимог законодавства, положень Статуту та інших документів Товариства.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в межах, передбачених законодавством та цим Статутом Товариства.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Статут  визначає компетенцію кожного з органів Товариства. За рішенням  загальних зборів акціонерів до виключної компетенції  Наглядової  ради можуть бути віднесені й інші питання, крім тих, що чинним законодавством та Статутом віднесені до виключної компетенції загальних зборів акціонерів.</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Перевіряється акціонерами</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Членом Наглядової ради може бути лише фізична особа.</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До складу Наглядової ради обираються акціонери або особи, які представляють їхні інтереси (представники акціонерів).</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Наглядова рада обирається строком на 3 (три) роки.</w:t>
            </w:r>
          </w:p>
          <w:p w:rsidR="00900D51" w:rsidRPr="00900D51" w:rsidRDefault="00900D51" w:rsidP="00900D51">
            <w:pPr>
              <w:rPr>
                <w:rFonts w:ascii="Times New Roman" w:hAnsi="Times New Roman"/>
                <w:sz w:val="20"/>
                <w:szCs w:val="20"/>
                <w:lang w:val="en-US"/>
              </w:rPr>
            </w:pP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900D51">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Наглядова рада розробляє плани наступництва </w:t>
            </w:r>
            <w:r w:rsidRPr="00900D51">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а) обов’язки, функції і сфери відповідальності </w:t>
            </w:r>
            <w:r w:rsidRPr="00900D51">
              <w:rPr>
                <w:rFonts w:ascii="Times New Roman" w:hAnsi="Times New Roman"/>
                <w:b/>
                <w:color w:val="000000"/>
                <w:sz w:val="20"/>
                <w:szCs w:val="20"/>
              </w:rPr>
              <w:br/>
              <w:t>членів наглядової ради;</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б) незалежність, включаючи незалежність мислення;</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 порядок роботи наглядової ради;</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г) питання відповідальності;</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ґ) питання стратегії особи;</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е) питання звітності та систем контролю, </w:t>
            </w:r>
            <w:r w:rsidRPr="00900D51">
              <w:rPr>
                <w:rFonts w:ascii="Times New Roman" w:hAnsi="Times New Roman"/>
                <w:b/>
                <w:color w:val="000000"/>
                <w:sz w:val="20"/>
                <w:szCs w:val="20"/>
              </w:rPr>
              <w:br/>
              <w:t>включаючи внутрішній та зовнішній аудит;</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Спеціальний тренінг не проводиться</w:t>
            </w:r>
          </w:p>
        </w:tc>
      </w:tr>
      <w:tr w:rsidR="00900D51" w:rsidRPr="00900D51" w:rsidTr="00AE22C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Функції голови наглядової ради визначаються у Статуті та Положенні про наглядову раду.</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Голова Наглядової ради: </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1) організує роботу Наглядової ради та здійснює контроль за реалізацією плану роботи, затвердженого Наглядовою радою; </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2) скликає засідання Наглядової ради та головує на них, затверджує порядок </w:t>
            </w:r>
            <w:r w:rsidRPr="00900D51">
              <w:rPr>
                <w:rFonts w:ascii="Times New Roman" w:hAnsi="Times New Roman"/>
                <w:sz w:val="20"/>
                <w:szCs w:val="20"/>
                <w:lang w:val="en-US"/>
              </w:rPr>
              <w:lastRenderedPageBreak/>
              <w:t xml:space="preserve">денний засідань, організовує ведення протоколів засідань Наглядової ради; </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3)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4) підтримує постійні контакти із іншими органами та посадовими особами Товариства; </w:t>
            </w:r>
          </w:p>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5) протягом 3 (трьох) днів з дати обрання (призначення) Голови Правління Товариства укладає від імені Товариства контракт з Головою Правління.</w:t>
            </w:r>
          </w:p>
          <w:p w:rsidR="00900D51" w:rsidRPr="00900D51" w:rsidRDefault="00900D51" w:rsidP="00900D51">
            <w:pPr>
              <w:rPr>
                <w:rFonts w:ascii="Times New Roman" w:hAnsi="Times New Roman"/>
                <w:sz w:val="20"/>
                <w:szCs w:val="20"/>
                <w:lang w:val="en-US"/>
              </w:rPr>
            </w:pPr>
          </w:p>
          <w:p w:rsidR="00900D51" w:rsidRPr="00900D51" w:rsidRDefault="00900D51" w:rsidP="00900D51">
            <w:pPr>
              <w:rPr>
                <w:rFonts w:ascii="Times New Roman" w:hAnsi="Times New Roman"/>
                <w:sz w:val="20"/>
                <w:szCs w:val="20"/>
                <w:lang w:val="en-US"/>
              </w:rPr>
            </w:pP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Корпоративного секретаря не обрано/не призначено уповноваженим органом</w:t>
            </w:r>
          </w:p>
        </w:tc>
      </w:tr>
      <w:tr w:rsidR="00900D51" w:rsidRPr="00900D51" w:rsidTr="00AE22C1">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1) комітети наглядової ради</w:t>
            </w:r>
          </w:p>
        </w:tc>
      </w:tr>
      <w:tr w:rsidR="00900D51" w:rsidRPr="00900D51" w:rsidTr="00AE22C1">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Комітети не створено</w:t>
            </w:r>
          </w:p>
        </w:tc>
      </w:tr>
      <w:tr w:rsidR="00900D51" w:rsidRPr="00900D51" w:rsidTr="00AE22C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line="240" w:lineRule="auto"/>
              <w:rPr>
                <w:lang w:val="en-US"/>
              </w:rPr>
            </w:pPr>
            <w:r w:rsidRPr="00900D51">
              <w:rPr>
                <w:lang w:val="en-US"/>
              </w:rPr>
              <w:t>Комітети не створено</w:t>
            </w: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Комітети не створено</w:t>
            </w:r>
          </w:p>
        </w:tc>
      </w:tr>
      <w:tr w:rsidR="00900D51" w:rsidRPr="00900D51" w:rsidTr="00AE22C1">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Комітети не створено</w:t>
            </w:r>
          </w:p>
        </w:tc>
      </w:tr>
      <w:tr w:rsidR="00900D51" w:rsidRPr="00900D51" w:rsidTr="00AE22C1">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Комітети не створено</w:t>
            </w:r>
          </w:p>
        </w:tc>
      </w:tr>
      <w:tr w:rsidR="00900D51" w:rsidRPr="00900D51" w:rsidTr="00AE22C1">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Комітети не створено</w:t>
            </w:r>
          </w:p>
        </w:tc>
      </w:tr>
    </w:tbl>
    <w:p w:rsidR="00900D51" w:rsidRPr="00900D51" w:rsidRDefault="00900D51" w:rsidP="00900D51"/>
    <w:tbl>
      <w:tblPr>
        <w:tblW w:w="5000" w:type="pct"/>
        <w:tblCellMar>
          <w:left w:w="0" w:type="dxa"/>
          <w:right w:w="0" w:type="dxa"/>
        </w:tblCellMar>
        <w:tblLook w:val="0000" w:firstRow="0" w:lastRow="0" w:firstColumn="0" w:lastColumn="0" w:noHBand="0" w:noVBand="0"/>
      </w:tblPr>
      <w:tblGrid>
        <w:gridCol w:w="4505"/>
        <w:gridCol w:w="1586"/>
        <w:gridCol w:w="3821"/>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00D51">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Виконавчий орган розробляє стратегію особи, </w:t>
            </w:r>
            <w:r w:rsidRPr="00900D51">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4"/>
                <w:szCs w:val="24"/>
              </w:rPr>
            </w:pPr>
            <w:r w:rsidRPr="00900D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4"/>
                <w:szCs w:val="24"/>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4"/>
                <w:szCs w:val="24"/>
              </w:rPr>
            </w:pPr>
            <w:r w:rsidRPr="00900D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4"/>
                <w:szCs w:val="24"/>
              </w:rPr>
            </w:pPr>
            <w:r w:rsidRPr="00900D51">
              <w:rPr>
                <w:rFonts w:ascii="Times New Roman" w:hAnsi="Times New Roman"/>
                <w:color w:val="000000"/>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4"/>
                <w:szCs w:val="24"/>
              </w:rPr>
            </w:pPr>
            <w:r w:rsidRPr="00900D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4"/>
                <w:szCs w:val="24"/>
              </w:rPr>
            </w:pPr>
            <w:r w:rsidRPr="00900D51">
              <w:rPr>
                <w:rFonts w:ascii="Times New Roman" w:hAnsi="Times New Roman"/>
                <w:color w:val="000000"/>
                <w:sz w:val="20"/>
                <w:szCs w:val="20"/>
                <w:lang w:val="en-US"/>
              </w:rPr>
              <w:t>Стратегія не розробляється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4"/>
                <w:szCs w:val="24"/>
              </w:rPr>
            </w:pPr>
            <w:r w:rsidRPr="00900D51">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4"/>
                <w:szCs w:val="24"/>
              </w:rPr>
            </w:pPr>
            <w:r w:rsidRPr="00900D51">
              <w:rPr>
                <w:rFonts w:ascii="Times New Roman" w:hAnsi="Times New Roman"/>
                <w:color w:val="000000"/>
                <w:sz w:val="20"/>
                <w:szCs w:val="20"/>
                <w:lang w:val="en-US"/>
              </w:rPr>
              <w:t>Така комунікація побудована на практиці ведення бізнесу</w:t>
            </w:r>
          </w:p>
        </w:tc>
      </w:tr>
    </w:tbl>
    <w:p w:rsidR="00900D51" w:rsidRPr="00900D51" w:rsidRDefault="00900D51" w:rsidP="00900D51"/>
    <w:tbl>
      <w:tblPr>
        <w:tblW w:w="5000" w:type="pct"/>
        <w:tblCellMar>
          <w:left w:w="0" w:type="dxa"/>
          <w:right w:w="0" w:type="dxa"/>
        </w:tblCellMar>
        <w:tblLook w:val="0000" w:firstRow="0" w:lastRow="0" w:firstColumn="0" w:lastColumn="0" w:noHBand="0" w:noVBand="0"/>
      </w:tblPr>
      <w:tblGrid>
        <w:gridCol w:w="4502"/>
        <w:gridCol w:w="1585"/>
        <w:gridCol w:w="3825"/>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 (не актуально)</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н/а</w:t>
            </w:r>
          </w:p>
        </w:tc>
      </w:tr>
    </w:tbl>
    <w:p w:rsidR="00900D51" w:rsidRPr="00900D51" w:rsidRDefault="00900D51" w:rsidP="00900D51"/>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 xml:space="preserve">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акціонерів.За рішенням загальних зборів </w:t>
            </w:r>
            <w:r w:rsidRPr="00900D51">
              <w:rPr>
                <w:rFonts w:ascii="Times New Roman" w:hAnsi="Times New Roman"/>
                <w:sz w:val="20"/>
                <w:szCs w:val="20"/>
                <w:lang w:val="en-US"/>
              </w:rPr>
              <w:lastRenderedPageBreak/>
              <w:t>акціонерів члени Наглядової ради виконують свої обов'язки на безоплатній основі.</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Розмір винагороди для виконавчого органу є фіксованим.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Рішенням загальних зборів акціонерів прийнято, що Голова та члени Наглядової ради виконуватимуть покладені на них обов'язки на безоплатній основі</w:t>
            </w:r>
          </w:p>
        </w:tc>
      </w:tr>
    </w:tbl>
    <w:p w:rsidR="00900D51" w:rsidRPr="00900D51" w:rsidRDefault="00900D51" w:rsidP="00900D51"/>
    <w:tbl>
      <w:tblPr>
        <w:tblW w:w="5000" w:type="pct"/>
        <w:tblCellMar>
          <w:left w:w="0" w:type="dxa"/>
          <w:right w:w="0" w:type="dxa"/>
        </w:tblCellMar>
        <w:tblLook w:val="0000" w:firstRow="0" w:lastRow="0" w:firstColumn="0" w:lastColumn="0" w:noHBand="0" w:noVBand="0"/>
      </w:tblPr>
      <w:tblGrid>
        <w:gridCol w:w="4493"/>
        <w:gridCol w:w="1585"/>
        <w:gridCol w:w="3834"/>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900D51">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В особі затверджена та оприлюднена політика </w:t>
            </w:r>
            <w:r w:rsidRPr="00900D51">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Розкриття інформації здійснюється згідно чинного законодавства.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900D51">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900D51">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За підготовку фінансових звітів відповідає керівник</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http://agrotexservis.prat.ua/</w:t>
            </w:r>
          </w:p>
        </w:tc>
      </w:tr>
    </w:tbl>
    <w:p w:rsidR="00900D51" w:rsidRPr="00900D51" w:rsidRDefault="00900D51" w:rsidP="00900D51"/>
    <w:tbl>
      <w:tblPr>
        <w:tblW w:w="5000" w:type="pct"/>
        <w:tblCellMar>
          <w:left w:w="0" w:type="dxa"/>
          <w:right w:w="0" w:type="dxa"/>
        </w:tblCellMar>
        <w:tblLook w:val="0000" w:firstRow="0" w:lastRow="0" w:firstColumn="0" w:lastColumn="0" w:noHBand="0" w:noVBand="0"/>
      </w:tblPr>
      <w:tblGrid>
        <w:gridCol w:w="4503"/>
        <w:gridCol w:w="1585"/>
        <w:gridCol w:w="3824"/>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900D51">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Рада (невиконавчі директори ради директорів) </w:t>
            </w:r>
            <w:r w:rsidRPr="00900D51">
              <w:rPr>
                <w:rFonts w:ascii="Times New Roman" w:hAnsi="Times New Roman"/>
                <w:b/>
                <w:color w:val="000000"/>
                <w:sz w:val="20"/>
                <w:szCs w:val="24"/>
              </w:rPr>
              <w:br/>
              <w:t xml:space="preserve">має механізми внутрішнього контролю особи, </w:t>
            </w:r>
            <w:r w:rsidRPr="00900D51">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До компетенції Наглядової ради належить призначення на посаду і звільнення з посади керівника підрозділу внутрішнього аудиту (внутрішнього аудитора).</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В особі затверджено політику з питань </w:t>
            </w:r>
            <w:r w:rsidRPr="00900D51">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Рада (невиконавчі директори ради директорів) </w:t>
            </w:r>
            <w:r w:rsidRPr="00900D51">
              <w:rPr>
                <w:rFonts w:ascii="Times New Roman" w:hAnsi="Times New Roman"/>
                <w:b/>
                <w:color w:val="000000"/>
                <w:sz w:val="20"/>
                <w:szCs w:val="24"/>
              </w:rPr>
              <w:lastRenderedPageBreak/>
              <w:t>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lastRenderedPageBreak/>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В особі затверджено та оприлюднено політику </w:t>
            </w:r>
            <w:r w:rsidRPr="00900D51">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В особі затверджено та оприлюднено політику </w:t>
            </w:r>
            <w:r w:rsidRPr="00900D51">
              <w:rPr>
                <w:rFonts w:ascii="Times New Roman" w:hAnsi="Times New Roman"/>
                <w:b/>
                <w:color w:val="000000"/>
                <w:sz w:val="20"/>
                <w:szCs w:val="24"/>
              </w:rPr>
              <w:br/>
              <w:t>щодо конфлікту інтересів, яка покриває такі питання:</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a) конфлікту інтересів, запобігання і управління конфліктом інтересів;</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б) правочинів із заінтересованістю;</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в) інсайдерської торгівлі; та</w:t>
            </w:r>
          </w:p>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bl>
    <w:p w:rsidR="00900D51" w:rsidRPr="00900D51" w:rsidRDefault="00900D51" w:rsidP="00900D51"/>
    <w:tbl>
      <w:tblPr>
        <w:tblW w:w="5000" w:type="pct"/>
        <w:tblCellMar>
          <w:left w:w="0" w:type="dxa"/>
          <w:right w:w="0" w:type="dxa"/>
        </w:tblCellMar>
        <w:tblLook w:val="0000" w:firstRow="0" w:lastRow="0" w:firstColumn="0" w:lastColumn="0" w:noHBand="0" w:noVBand="0"/>
      </w:tblPr>
      <w:tblGrid>
        <w:gridCol w:w="4501"/>
        <w:gridCol w:w="1585"/>
        <w:gridCol w:w="3826"/>
      </w:tblGrid>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900D51">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900D51">
              <w:rPr>
                <w:rFonts w:ascii="Times New Roman" w:hAnsi="Times New Roman"/>
                <w:b/>
                <w:bCs/>
                <w:color w:val="000000"/>
              </w:rPr>
              <w:t>Відповідність практики</w:t>
            </w:r>
          </w:p>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00D51">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900D51">
              <w:rPr>
                <w:rFonts w:ascii="Times New Roman" w:hAnsi="Times New Roman"/>
                <w:b/>
                <w:bCs/>
                <w:color w:val="000000"/>
                <w:spacing w:val="-2"/>
              </w:rPr>
              <w:t xml:space="preserve">Опис наявної практики/ </w:t>
            </w:r>
            <w:r w:rsidRPr="00900D51">
              <w:rPr>
                <w:rFonts w:ascii="Times New Roman" w:hAnsi="Times New Roman"/>
                <w:b/>
                <w:bCs/>
                <w:color w:val="000000"/>
                <w:spacing w:val="-2"/>
              </w:rPr>
              <w:br/>
              <w:t>обґрунтування відхилення</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 xml:space="preserve">В особі формалізована процедура </w:t>
            </w:r>
            <w:r w:rsidRPr="00900D51">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r w:rsidR="00900D51" w:rsidRPr="00900D51" w:rsidTr="00AE22C1">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jc w:val="center"/>
              <w:rPr>
                <w:rFonts w:ascii="Times New Roman" w:hAnsi="Times New Roman"/>
                <w:sz w:val="20"/>
                <w:szCs w:val="20"/>
                <w:lang w:val="en-US"/>
              </w:rPr>
            </w:pPr>
            <w:r w:rsidRPr="00900D51">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rPr>
                <w:rFonts w:ascii="Times New Roman" w:hAnsi="Times New Roman"/>
                <w:sz w:val="20"/>
                <w:szCs w:val="20"/>
                <w:lang w:val="en-US"/>
              </w:rPr>
            </w:pPr>
            <w:r w:rsidRPr="00900D51">
              <w:rPr>
                <w:rFonts w:ascii="Times New Roman" w:hAnsi="Times New Roman"/>
                <w:sz w:val="20"/>
                <w:szCs w:val="20"/>
                <w:lang w:val="en-US"/>
              </w:rPr>
              <w:t>Не вимагається чинним законодавством</w:t>
            </w:r>
          </w:p>
        </w:tc>
      </w:tr>
    </w:tbl>
    <w:p w:rsidR="00900D51" w:rsidRPr="00900D51" w:rsidRDefault="00900D51" w:rsidP="00900D51"/>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900D51">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900D51">
        <w:rPr>
          <w:rFonts w:ascii="Times New Roman" w:hAnsi="Times New Roman"/>
          <w:b/>
          <w:color w:val="000000"/>
          <w:sz w:val="24"/>
          <w:szCs w:val="24"/>
        </w:rPr>
        <w:br/>
        <w:t>прийнятих на таких зборах рішень</w:t>
      </w:r>
      <w:r w:rsidRPr="00900D51">
        <w:rPr>
          <w:rFonts w:ascii="Times New Roman" w:hAnsi="Times New Roman"/>
          <w:b/>
          <w:color w:val="000000"/>
          <w:sz w:val="24"/>
          <w:szCs w:val="24"/>
          <w:lang w:val="en-US"/>
        </w:rPr>
        <w:t xml:space="preserve"> :</w:t>
      </w:r>
      <w:r w:rsidRPr="00900D51">
        <w:rPr>
          <w:rFonts w:ascii="Times New Roman" w:hAnsi="Times New Roman"/>
          <w:b/>
          <w:color w:val="000000"/>
          <w:sz w:val="24"/>
          <w:szCs w:val="24"/>
        </w:rPr>
        <w:t xml:space="preserve"> </w:t>
      </w:r>
      <w:r w:rsidRPr="00900D51">
        <w:rPr>
          <w:rFonts w:ascii="Times New Roman" w:hAnsi="Times New Roman"/>
          <w:b/>
          <w:color w:val="000000"/>
          <w:sz w:val="24"/>
          <w:szCs w:val="24"/>
          <w:u w:val="single"/>
          <w:lang w:val="en-US"/>
        </w:rPr>
        <w:t>__1__</w:t>
      </w:r>
      <w:r w:rsidRPr="00900D51">
        <w:rPr>
          <w:rFonts w:ascii="Times New Roman" w:hAnsi="Times New Roman"/>
          <w:b/>
          <w:color w:val="000000"/>
          <w:sz w:val="24"/>
          <w:szCs w:val="24"/>
        </w:rPr>
        <w:t xml:space="preserve"> (</w:t>
      </w:r>
      <w:r w:rsidRPr="00900D51">
        <w:rPr>
          <w:rFonts w:ascii="Times New Roman" w:hAnsi="Times New Roman"/>
          <w:b/>
          <w:color w:val="000000"/>
          <w:sz w:val="24"/>
          <w:szCs w:val="24"/>
          <w:lang w:val="ru-RU"/>
        </w:rPr>
        <w:t xml:space="preserve"> </w:t>
      </w:r>
      <w:r w:rsidRPr="00900D51">
        <w:rPr>
          <w:rFonts w:ascii="Times New Roman" w:hAnsi="Times New Roman"/>
          <w:b/>
          <w:color w:val="000000"/>
          <w:sz w:val="24"/>
          <w:szCs w:val="24"/>
          <w:u w:val="single"/>
          <w:lang w:val="en-US"/>
        </w:rPr>
        <w:t>__1__</w:t>
      </w:r>
      <w:r w:rsidRPr="00900D51">
        <w:rPr>
          <w:rFonts w:ascii="Times New Roman" w:hAnsi="Times New Roman"/>
          <w:b/>
          <w:color w:val="000000"/>
          <w:sz w:val="24"/>
          <w:szCs w:val="24"/>
          <w:lang w:val="ru-RU"/>
        </w:rPr>
        <w:t xml:space="preserve"> </w:t>
      </w:r>
      <w:r w:rsidRPr="00900D51">
        <w:rPr>
          <w:rFonts w:ascii="Times New Roman" w:hAnsi="Times New Roman"/>
          <w:b/>
          <w:color w:val="000000"/>
          <w:sz w:val="24"/>
          <w:szCs w:val="24"/>
        </w:rPr>
        <w:t>)</w:t>
      </w:r>
    </w:p>
    <w:p w:rsidR="00900D51" w:rsidRPr="00900D51" w:rsidRDefault="00900D51" w:rsidP="00900D51">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900D51" w:rsidRPr="00900D51" w:rsidTr="00AE22C1">
        <w:trPr>
          <w:trHeight w:val="360"/>
        </w:trPr>
        <w:tc>
          <w:tcPr>
            <w:tcW w:w="1000" w:type="pct"/>
            <w:shd w:val="clear" w:color="auto" w:fill="auto"/>
            <w:vAlign w:val="center"/>
          </w:tcPr>
          <w:p w:rsidR="00900D51" w:rsidRPr="00900D51" w:rsidRDefault="00900D51" w:rsidP="00900D51">
            <w:pPr>
              <w:jc w:val="center"/>
              <w:rPr>
                <w:rFonts w:ascii="Times New Roman" w:eastAsia="Calibri" w:hAnsi="Times New Roman"/>
                <w:b/>
                <w:lang w:eastAsia="en-US"/>
              </w:rPr>
            </w:pPr>
            <w:r w:rsidRPr="00900D51">
              <w:rPr>
                <w:rFonts w:ascii="Times New Roman" w:eastAsia="Calibri" w:hAnsi="Times New Roman"/>
                <w:b/>
                <w:lang w:eastAsia="en-US"/>
              </w:rPr>
              <w:t>Дата проведення</w:t>
            </w:r>
          </w:p>
        </w:tc>
        <w:tc>
          <w:tcPr>
            <w:tcW w:w="4000" w:type="pct"/>
            <w:shd w:val="clear" w:color="auto" w:fill="auto"/>
            <w:vAlign w:val="center"/>
          </w:tcPr>
          <w:p w:rsidR="00900D51" w:rsidRPr="00900D51" w:rsidRDefault="00900D51" w:rsidP="00900D51">
            <w:pPr>
              <w:jc w:val="center"/>
              <w:rPr>
                <w:rFonts w:ascii="Times New Roman" w:eastAsia="Calibri" w:hAnsi="Times New Roman"/>
                <w:lang w:eastAsia="en-US"/>
              </w:rPr>
            </w:pPr>
            <w:r w:rsidRPr="00900D51">
              <w:rPr>
                <w:rFonts w:ascii="Times New Roman" w:eastAsia="Calibri" w:hAnsi="Times New Roman"/>
                <w:lang w:eastAsia="en-US"/>
              </w:rPr>
              <w:t>27.04.2023</w:t>
            </w:r>
          </w:p>
        </w:tc>
      </w:tr>
      <w:tr w:rsidR="00900D51" w:rsidRPr="00900D51" w:rsidTr="00AE22C1">
        <w:trPr>
          <w:trHeight w:val="360"/>
        </w:trPr>
        <w:tc>
          <w:tcPr>
            <w:tcW w:w="1000" w:type="pct"/>
            <w:shd w:val="clear" w:color="auto" w:fill="auto"/>
            <w:vAlign w:val="center"/>
          </w:tcPr>
          <w:p w:rsidR="00900D51" w:rsidRPr="00900D51" w:rsidRDefault="00900D51" w:rsidP="00900D51">
            <w:pPr>
              <w:jc w:val="center"/>
              <w:rPr>
                <w:rFonts w:ascii="Times New Roman" w:eastAsia="Calibri" w:hAnsi="Times New Roman"/>
                <w:b/>
                <w:lang w:eastAsia="en-US"/>
              </w:rPr>
            </w:pPr>
            <w:r w:rsidRPr="00900D51">
              <w:rPr>
                <w:rFonts w:ascii="Times New Roman" w:eastAsia="Calibri" w:hAnsi="Times New Roman"/>
                <w:b/>
                <w:lang w:eastAsia="en-US"/>
              </w:rPr>
              <w:t>Спосіб проведення</w:t>
            </w:r>
          </w:p>
        </w:tc>
        <w:tc>
          <w:tcPr>
            <w:tcW w:w="4000" w:type="pct"/>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ab/>
              <w:t>очне голосування</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ab/>
              <w:t>електронне голосування</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X</w:t>
            </w:r>
            <w:r w:rsidRPr="00900D51">
              <w:rPr>
                <w:rFonts w:ascii="Times New Roman" w:eastAsia="Calibri" w:hAnsi="Times New Roman"/>
                <w:lang w:eastAsia="en-US"/>
              </w:rPr>
              <w:tab/>
              <w:t>опитування (дистанційно)</w:t>
            </w:r>
          </w:p>
        </w:tc>
      </w:tr>
      <w:tr w:rsidR="00900D51" w:rsidRPr="00900D51" w:rsidTr="00AE22C1">
        <w:trPr>
          <w:trHeight w:val="360"/>
        </w:trPr>
        <w:tc>
          <w:tcPr>
            <w:tcW w:w="1000" w:type="pct"/>
            <w:shd w:val="clear" w:color="auto" w:fill="auto"/>
            <w:vAlign w:val="center"/>
          </w:tcPr>
          <w:p w:rsidR="00900D51" w:rsidRPr="00900D51" w:rsidRDefault="00900D51" w:rsidP="00900D51">
            <w:pPr>
              <w:jc w:val="center"/>
              <w:rPr>
                <w:rFonts w:ascii="Times New Roman" w:eastAsia="Calibri" w:hAnsi="Times New Roman"/>
                <w:b/>
                <w:lang w:eastAsia="en-US"/>
              </w:rPr>
            </w:pPr>
            <w:r w:rsidRPr="00900D51">
              <w:rPr>
                <w:rFonts w:ascii="Times New Roman" w:eastAsia="Calibri" w:hAnsi="Times New Roman"/>
                <w:b/>
                <w:lang w:eastAsia="en-US"/>
              </w:rPr>
              <w:t>Суб'єкт скликання</w:t>
            </w:r>
          </w:p>
        </w:tc>
        <w:tc>
          <w:tcPr>
            <w:tcW w:w="4000" w:type="pct"/>
            <w:shd w:val="clear" w:color="auto" w:fill="auto"/>
            <w:vAlign w:val="center"/>
          </w:tcPr>
          <w:p w:rsidR="00900D51" w:rsidRPr="00900D51" w:rsidRDefault="00900D51" w:rsidP="00900D51">
            <w:pPr>
              <w:jc w:val="center"/>
              <w:rPr>
                <w:rFonts w:ascii="Times New Roman" w:eastAsia="Calibri" w:hAnsi="Times New Roman"/>
                <w:lang w:eastAsia="en-US"/>
              </w:rPr>
            </w:pPr>
            <w:r w:rsidRPr="00900D51">
              <w:rPr>
                <w:rFonts w:ascii="Times New Roman" w:eastAsia="Calibri" w:hAnsi="Times New Roman"/>
                <w:lang w:eastAsia="en-US"/>
              </w:rPr>
              <w:t>Загальні збори скликалися за ініціативою Наглядової ради згідно з Порядком скликання та проведення дистанційних загальних зборів акціонерів, затвердженим рішенням НКЦПФР від 06.03.2023 р. № 236 (далі - Порядок №236) та з урахуванням особливостей проведен</w:t>
            </w:r>
          </w:p>
        </w:tc>
      </w:tr>
      <w:tr w:rsidR="00900D51" w:rsidRPr="00900D51" w:rsidTr="00AE22C1">
        <w:trPr>
          <w:trHeight w:val="360"/>
        </w:trPr>
        <w:tc>
          <w:tcPr>
            <w:tcW w:w="5000" w:type="pct"/>
            <w:gridSpan w:val="2"/>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b/>
                <w:lang w:eastAsia="en-US"/>
              </w:rPr>
              <w:t>Питання порядку денного та прийняті рішення :</w:t>
            </w:r>
          </w:p>
        </w:tc>
      </w:tr>
      <w:tr w:rsidR="00900D51" w:rsidRPr="00900D51" w:rsidTr="00AE22C1">
        <w:trPr>
          <w:trHeight w:val="360"/>
        </w:trPr>
        <w:tc>
          <w:tcPr>
            <w:tcW w:w="5000" w:type="pct"/>
            <w:gridSpan w:val="2"/>
            <w:shd w:val="clear" w:color="auto" w:fill="auto"/>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Питання, що розглядалися на Загальних зборах, та прийняті на них рішення:</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 xml:space="preserve">1. Розгляд звіту Правління за 2019 - 2022 роки та прийняття рішення за наслідками розгляду такого звіту.  </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 xml:space="preserve">Прийняте рішення: Затвердити звіт Правління за 2019 - 2022 роки. Роботу Правління визнати задовільною.       </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2. Розгляд звіту Наглядової ради Товариства за 2019 - 2022 роки та прийняття рішення за наслідками розгляду такого звіту.</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Затвердити звіт Наглядової ради Товариства за 2019 - 2022 роки. Роботу Наглядової ради Товариства визнати задовільною.</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lastRenderedPageBreak/>
              <w:t>3. Розгляд висновків аудиторських звітів суб'єкта аудиторської діяльності та затвердження заходів за результатами розгляду таких звітів.</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1) Затвердити висновки аудиторських звітів суб'єкта аудиторської діяльності за 2020, 2021 рік. Затвердити заходи щодо покращення показників діяльності Товариства, за результатами такого звіту. 2) Не розглядати висновки аудиторських звітів суб'єкта аудиторської діяльності за 2019, 2022 роки та не затверджувати заходи за результатами розгляду таких звітів, у зв'язку з їх відсутністю.</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4. Затвердження результатів фінансово-господарської діяльності за 2019 - 2022 роки.  Затвердження порядку розподілу прибутку Товариства та порядку покриття збитків Товариства за 2019-2022 роки.</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Затвердити результати фінансово-господарської діяльності за 2019 - 2022 роки.  Затвердити наступний порядок розподілу прибутку Товариства за 2021 р.: прибуток направлявся на покриття збитків попередніх періодів . Затвердити наступний порядок покриття збитків Товариства за 2019, 2020, 2022 р.: покриття збитків виконується за рахунок фінансової допомоги та прибутку за 2021 рік.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5. Затвердження річних звітів Товариства за 2019 рік, 2020 рік, 2021 рік, 2022 рік.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Затвердити річні звіти Товариства за 2019 рік, 2020 рік, 2021 рік, 2022 рік.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6. Прийняття рішення про припинення повноважень Голови та членів Наглядової ради.</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Припинити повноваження Голови Наглядової ради Фрейдіна Олексія Валерійовича, члена Наглядової ради Гайко Вячеслава Анатолійовича, члена Наглядової ради Токар Наталiї Iванiвни.</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7. Обрання членів Наглядової ради.</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Обрати членами Наглядової ради Фрейдіна Олексія Валерійовича, Гайко Вячеслава Анатолійовича, Малієнко Анастасія Олексіївна.</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8. Затвердження умов цивільно-правових договорів/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ними.</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Затвердити умови цивільно-правових договорів (контрактів), що укладатимуться з обраними членами Наглядової ради, та встановити, що Голова та члени Наглядової ради виконуватимуть покладені на них обов'язки на безоплатній основі,  діють відповідно до Положення "Про Наглядову раду", строк дії договору (контракту) - 3(три) роки. Обрати особою, уповноваженою на підписання договорів з ними Голову Правління Товариства.</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9. Прийняття рішення про внесення змін до Статуту Товариства.</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Внести зміни до Статуту Товариства шляхом затвердження його нової редакції.</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10. Визначення осіб, які уповноважуються на підписання Статуту Товариства в новій редакції.  Визначення особи, якій надаватимуться повноваження щодо забезпечення державної реєстрації нової редакції Статуту Товариства.</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Визначити особами, які уповноважуються на підписання Статуту Товариства в новій редакції Головуючого та секретаря Загальних зборів.  Визначити особою, якій надаватимуться повноваження щодо забезпечення державної реєстрації нової редакції Статуту Товариства, Бобика В.Я.</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11.  Затвердження Положення про загальні збори акціонерів та Положення про Наглядову раду в нових редакціях.</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Затвердити Положення про загальні збори акціонерів та Положення про Наглядову раду в нових редакціях.</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 xml:space="preserve">12.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1.</w:t>
            </w:r>
            <w:r w:rsidRPr="00900D51">
              <w:rPr>
                <w:rFonts w:ascii="Times New Roman" w:eastAsia="Calibri" w:hAnsi="Times New Roman"/>
                <w:lang w:eastAsia="en-US"/>
              </w:rPr>
              <w:tab/>
              <w:t>укладання Товариством правочинів з купівлі-продажу цукру, запчастин, мінеральних добрив та інших  товарів, продукції, надання послуг граничною вартістю таких правочинів у розмірі 150 000 000,00 (Сто п'ятдесят мільйонів гривень 00 копійок)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2.</w:t>
            </w:r>
            <w:r w:rsidRPr="00900D51">
              <w:rPr>
                <w:rFonts w:ascii="Times New Roman" w:eastAsia="Calibri" w:hAnsi="Times New Roman"/>
                <w:lang w:eastAsia="en-US"/>
              </w:rPr>
              <w:tab/>
              <w:t>укладання Товариством правочинів з постачання паливно-мастильних матеріалів, граничною вартістю таких правочинів у розмірі 150 000 000,00 (Сто п'ятдесят мільйонів гривень 00 копійок);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3.</w:t>
            </w:r>
            <w:r w:rsidRPr="00900D51">
              <w:rPr>
                <w:rFonts w:ascii="Times New Roman" w:eastAsia="Calibri" w:hAnsi="Times New Roman"/>
                <w:lang w:eastAsia="en-US"/>
              </w:rPr>
              <w:tab/>
              <w:t>укладання Товариством правочинів з  іншими підприємствами та організаціями, щодо отримання або надання безвідсоткової поворотної або безповоротної фінансової допомоги, граничною вартістю таких правочинів у розмірі  150 000 000 (Сто п'ятдесят мільйонів гривень 00 копійок);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4.</w:t>
            </w:r>
            <w:r w:rsidRPr="00900D51">
              <w:rPr>
                <w:rFonts w:ascii="Times New Roman" w:eastAsia="Calibri" w:hAnsi="Times New Roman"/>
                <w:lang w:eastAsia="en-US"/>
              </w:rPr>
              <w:tab/>
              <w:t>укладання Товариством правочинів щодо основних засобів, граничною вартістю таких правочинів у розмірі 50 000 000 (П'ятдесят мільйонів гривень 00 копійок).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Гранична сукупна вартість усіх правочинів, вказаних у цьому рішення, не повинна перевищувати  500 000 000 (П'ятсот мільйонів гривень 00 копійок).</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Уповноважити на укладання та підписання таких правочинів Голову Правління Товариства.</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 xml:space="preserve">Інші загальні збори акціонерів протягом 2023 року не скликалися та не проводилися. Осіб, які б ініціювали проведення позачергових загальних зборів у 2023 році, не було. </w:t>
            </w:r>
          </w:p>
          <w:p w:rsidR="00900D51" w:rsidRPr="00900D51" w:rsidRDefault="00900D51" w:rsidP="00900D51">
            <w:pPr>
              <w:rPr>
                <w:rFonts w:ascii="Times New Roman" w:eastAsia="Calibri" w:hAnsi="Times New Roman"/>
                <w:lang w:eastAsia="en-US"/>
              </w:rPr>
            </w:pPr>
          </w:p>
        </w:tc>
      </w:tr>
      <w:tr w:rsidR="00900D51" w:rsidRPr="00900D51" w:rsidTr="00AE22C1">
        <w:trPr>
          <w:trHeight w:val="360"/>
        </w:trPr>
        <w:tc>
          <w:tcPr>
            <w:tcW w:w="5000" w:type="pct"/>
            <w:gridSpan w:val="2"/>
            <w:shd w:val="clear" w:color="auto" w:fill="auto"/>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b/>
                <w:lang w:eastAsia="en-US"/>
              </w:rPr>
              <w:lastRenderedPageBreak/>
              <w:t xml:space="preserve">URL-адреса протоколу загальних зборів:  </w:t>
            </w:r>
            <w:r w:rsidRPr="00900D51">
              <w:rPr>
                <w:rFonts w:ascii="Times New Roman" w:eastAsia="Calibri" w:hAnsi="Times New Roman"/>
                <w:lang w:eastAsia="en-US"/>
              </w:rPr>
              <w:t>http://agrotexservis.prat.ua/documents/protokoli-zboriv?doc=95514</w:t>
            </w:r>
          </w:p>
        </w:tc>
      </w:tr>
    </w:tbl>
    <w:p w:rsidR="00900D51" w:rsidRPr="00900D51" w:rsidRDefault="00900D51" w:rsidP="00900D51">
      <w:pPr>
        <w:spacing w:after="0"/>
        <w:rPr>
          <w:rFonts w:ascii="Times New Roman" w:eastAsia="Calibri" w:hAnsi="Times New Roman"/>
          <w:sz w:val="20"/>
          <w:lang w:eastAsia="en-US"/>
        </w:rPr>
      </w:pPr>
    </w:p>
    <w:p w:rsidR="00900D51" w:rsidRPr="00900D51" w:rsidRDefault="00900D51" w:rsidP="00900D51">
      <w:pPr>
        <w:spacing w:after="0"/>
        <w:rPr>
          <w:rFonts w:ascii="Times New Roman" w:eastAsia="Calibri" w:hAnsi="Times New Roman"/>
          <w:sz w:val="20"/>
          <w:lang w:eastAsia="en-US"/>
        </w:rPr>
      </w:pPr>
    </w:p>
    <w:p w:rsidR="00900D51" w:rsidRPr="00900D51" w:rsidRDefault="00900D51" w:rsidP="00900D51">
      <w:pPr>
        <w:spacing w:after="0"/>
        <w:rPr>
          <w:rFonts w:ascii="Times New Roman" w:eastAsia="Calibri" w:hAnsi="Times New Roman"/>
          <w:sz w:val="20"/>
          <w:lang w:eastAsia="en-US"/>
        </w:rPr>
      </w:pPr>
    </w:p>
    <w:p w:rsidR="00900D51" w:rsidRDefault="00900D51">
      <w:pPr>
        <w:sectPr w:rsidR="00900D51" w:rsidSect="00900D51">
          <w:pgSz w:w="11906" w:h="16838"/>
          <w:pgMar w:top="363" w:right="567" w:bottom="363" w:left="1417" w:header="709" w:footer="709" w:gutter="0"/>
          <w:cols w:space="708"/>
          <w:docGrid w:linePitch="360"/>
        </w:sectPr>
      </w:pPr>
    </w:p>
    <w:p w:rsidR="00900D51" w:rsidRPr="00900D51" w:rsidRDefault="00900D51" w:rsidP="00900D51">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900D51">
        <w:rPr>
          <w:rFonts w:ascii="Times New Roman" w:hAnsi="Times New Roman"/>
          <w:b/>
          <w:bCs/>
          <w:color w:val="000000"/>
          <w:sz w:val="24"/>
          <w:szCs w:val="24"/>
        </w:rPr>
        <w:lastRenderedPageBreak/>
        <w:t>Частина 4. Рада</w:t>
      </w:r>
    </w:p>
    <w:p w:rsidR="00900D51" w:rsidRPr="00900D51" w:rsidRDefault="00900D51" w:rsidP="00900D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00D51">
        <w:rPr>
          <w:rFonts w:ascii="Times New Roman" w:hAnsi="Times New Roman"/>
          <w:i/>
          <w:iCs/>
          <w:color w:val="000000"/>
          <w:sz w:val="24"/>
          <w:szCs w:val="24"/>
        </w:rPr>
        <w:t>Таблиця 1.</w:t>
      </w:r>
    </w:p>
    <w:p w:rsidR="00900D51" w:rsidRPr="00900D51" w:rsidRDefault="00900D51" w:rsidP="00900D51">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900D51" w:rsidRPr="00900D51" w:rsidTr="00AE22C1">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Голова / член комітету ради</w:t>
            </w:r>
          </w:p>
        </w:tc>
      </w:tr>
      <w:tr w:rsidR="00900D51" w:rsidRPr="00900D51" w:rsidTr="00AE22C1">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rPr>
              <w:t>Комітет 3</w:t>
            </w: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7</w:t>
            </w: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Фрейдін Олексій Валерійович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Гайко Вячеслав Анатолійович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Малієнко Анастасія Олексіївна 03.05.2023-31.12.2023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900D51" w:rsidRPr="00900D51" w:rsidRDefault="00900D51" w:rsidP="00900D51"/>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00D51">
        <w:rPr>
          <w:rFonts w:ascii="Times New Roman" w:hAnsi="Times New Roman"/>
          <w:i/>
          <w:iCs/>
          <w:color w:val="000000"/>
          <w:sz w:val="24"/>
          <w:szCs w:val="24"/>
        </w:rPr>
        <w:lastRenderedPageBreak/>
        <w:t>Таблиця 2.</w:t>
      </w:r>
    </w:p>
    <w:p w:rsidR="00900D51" w:rsidRPr="00900D51" w:rsidRDefault="00900D51" w:rsidP="00900D5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900D51" w:rsidRPr="00900D51" w:rsidTr="00AE22C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sz w:val="20"/>
                <w:szCs w:val="20"/>
                <w:lang w:val="en-US"/>
              </w:rPr>
              <w:t>8</w:t>
            </w:r>
          </w:p>
        </w:tc>
      </w:tr>
      <w:tr w:rsidR="00900D51" w:rsidRPr="00900D51" w:rsidTr="00AE22C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sz w:val="20"/>
                <w:szCs w:val="20"/>
                <w:lang w:val="en-US"/>
              </w:rPr>
              <w:t>8</w:t>
            </w:r>
          </w:p>
        </w:tc>
      </w:tr>
      <w:tr w:rsidR="00900D51" w:rsidRPr="00900D51" w:rsidTr="00AE22C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sz w:val="20"/>
                <w:szCs w:val="20"/>
                <w:lang w:val="en-US"/>
              </w:rPr>
              <w:t>0</w:t>
            </w:r>
          </w:p>
        </w:tc>
      </w:tr>
      <w:tr w:rsidR="00900D51" w:rsidRPr="00900D51" w:rsidTr="00AE22C1">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r w:rsidRPr="00900D51">
              <w:rPr>
                <w:rFonts w:ascii="Times New Roman" w:hAnsi="Times New Roman"/>
                <w:sz w:val="20"/>
                <w:szCs w:val="20"/>
                <w:lang w:val="en-US"/>
              </w:rPr>
              <w:t>Прийняття рішення про проведення річних загальних зборів акціонерів, обрання способу проведення, дату, затвердження проекту порядку денного та проектів рішень, а також інших питань пов'язаних із проведенням загальних зборів акціонерів. Призначення уповноважених осіб для постановки на облік (реєстрації) паливозаправника в територіальному сервісному центрі МВС в Дніпропетровській області. Обрання Голови Наглядової ради. Прийняття рішення про придбання  транспортного засобу : автомобіля. Затвердження "Положення про Правління" Товариства в новій редакції.</w:t>
            </w:r>
          </w:p>
        </w:tc>
      </w:tr>
    </w:tbl>
    <w:p w:rsidR="00900D51" w:rsidRPr="00900D51" w:rsidRDefault="00900D51" w:rsidP="00900D51"/>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900D51">
        <w:rPr>
          <w:rFonts w:ascii="Times New Roman" w:hAnsi="Times New Roman"/>
          <w:b/>
          <w:color w:val="000000"/>
          <w:sz w:val="24"/>
          <w:szCs w:val="24"/>
        </w:rPr>
        <w:t>Звіт ради</w:t>
      </w:r>
      <w:r w:rsidRPr="00900D51">
        <w:rPr>
          <w:rFonts w:ascii="Times New Roman" w:hAnsi="Times New Roman"/>
          <w:b/>
          <w:color w:val="000000"/>
          <w:sz w:val="24"/>
          <w:szCs w:val="24"/>
          <w:lang w:val="en-US"/>
        </w:rPr>
        <w:t xml:space="preserve"> </w:t>
      </w:r>
      <w:r w:rsidRPr="00900D51">
        <w:rPr>
          <w:rFonts w:ascii="Times New Roman" w:hAnsi="Times New Roman"/>
          <w:b/>
          <w:color w:val="000000"/>
          <w:sz w:val="24"/>
          <w:szCs w:val="24"/>
        </w:rPr>
        <w:t>:</w:t>
      </w: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Зазначається така інформація: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 оцінка складу, структури та діяльності ради як колегіального органу (колективної придатності ради):  Не проводилась, інформація відсутня.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3) оцінка незалежності кожного з незалежних членів ради:  Таких членів немає.</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 проводилась, інформація відсутня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900D51" w:rsidRDefault="00900D51">
      <w:pPr>
        <w:sectPr w:rsidR="00900D51" w:rsidSect="00900D51">
          <w:pgSz w:w="11906" w:h="16838"/>
          <w:pgMar w:top="363" w:right="567" w:bottom="363" w:left="1417" w:header="708" w:footer="708" w:gutter="0"/>
          <w:cols w:space="708"/>
          <w:docGrid w:linePitch="360"/>
        </w:sectPr>
      </w:pPr>
    </w:p>
    <w:p w:rsidR="00900D51" w:rsidRPr="00900D51" w:rsidRDefault="00900D51" w:rsidP="00900D51">
      <w:pPr>
        <w:keepNext/>
        <w:keepLines/>
        <w:widowControl w:val="0"/>
        <w:tabs>
          <w:tab w:val="right" w:pos="7710"/>
        </w:tabs>
        <w:suppressAutoHyphens/>
        <w:autoSpaceDE w:val="0"/>
        <w:autoSpaceDN w:val="0"/>
        <w:adjustRightInd w:val="0"/>
        <w:spacing w:before="170" w:after="57" w:line="257" w:lineRule="auto"/>
        <w:jc w:val="center"/>
        <w:textAlignment w:val="center"/>
        <w:rPr>
          <w:rFonts w:ascii="Times New Roman" w:hAnsi="Times New Roman"/>
          <w:b/>
          <w:bCs/>
          <w:color w:val="000000"/>
          <w:sz w:val="24"/>
          <w:szCs w:val="24"/>
        </w:rPr>
      </w:pPr>
      <w:r w:rsidRPr="00900D51">
        <w:rPr>
          <w:rFonts w:ascii="Times New Roman" w:hAnsi="Times New Roman"/>
          <w:b/>
          <w:bCs/>
          <w:color w:val="000000"/>
          <w:sz w:val="24"/>
          <w:szCs w:val="24"/>
        </w:rPr>
        <w:lastRenderedPageBreak/>
        <w:t>Частина 5. Виконавчий орган</w:t>
      </w:r>
    </w:p>
    <w:p w:rsidR="00900D51" w:rsidRPr="00900D51" w:rsidRDefault="00900D51" w:rsidP="00900D51">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900D51">
        <w:rPr>
          <w:rFonts w:ascii="Times New Roman" w:hAnsi="Times New Roman"/>
          <w:i/>
          <w:iCs/>
          <w:color w:val="000000"/>
          <w:sz w:val="24"/>
          <w:szCs w:val="24"/>
        </w:rPr>
        <w:t>Таблиця 1.</w:t>
      </w:r>
    </w:p>
    <w:p w:rsidR="00900D51" w:rsidRPr="00900D51" w:rsidRDefault="00900D51" w:rsidP="00900D51">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Персональний склад колегіального виконавчого органу та його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900D51" w:rsidRPr="00900D51" w:rsidTr="00AE22C1">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Ім’я члена</w:t>
            </w:r>
            <w:r w:rsidRPr="00900D51">
              <w:rPr>
                <w:rFonts w:ascii="Times New Roman" w:hAnsi="Times New Roman"/>
                <w:b/>
                <w:color w:val="000000"/>
                <w:sz w:val="20"/>
                <w:szCs w:val="20"/>
                <w:lang w:val="ru-RU"/>
              </w:rPr>
              <w:t xml:space="preserve"> </w:t>
            </w:r>
            <w:r w:rsidRPr="00900D51">
              <w:rPr>
                <w:rFonts w:ascii="Times New Roman" w:hAnsi="Times New Roman"/>
                <w:b/>
                <w:color w:val="000000"/>
                <w:sz w:val="20"/>
                <w:szCs w:val="20"/>
              </w:rPr>
              <w:t>виконавчого органу, строк повноважень у</w:t>
            </w:r>
            <w:r w:rsidRPr="00900D51">
              <w:rPr>
                <w:rFonts w:ascii="Times New Roman" w:hAnsi="Times New Roman"/>
                <w:b/>
                <w:color w:val="000000"/>
                <w:sz w:val="20"/>
                <w:szCs w:val="20"/>
                <w:lang w:val="ru-RU"/>
              </w:rPr>
              <w:t xml:space="preserve"> </w:t>
            </w:r>
            <w:r w:rsidRPr="00900D51">
              <w:rPr>
                <w:rFonts w:ascii="Times New Roman" w:hAnsi="Times New Roman"/>
                <w:b/>
                <w:color w:val="000000"/>
                <w:sz w:val="20"/>
                <w:szCs w:val="20"/>
              </w:rPr>
              <w:t>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Голова/ заступник голови </w:t>
            </w:r>
            <w:r w:rsidRPr="00900D51">
              <w:rPr>
                <w:rFonts w:ascii="Times New Roman" w:hAnsi="Times New Roman"/>
                <w:b/>
                <w:bCs/>
                <w:color w:val="000000"/>
                <w:sz w:val="20"/>
                <w:szCs w:val="20"/>
              </w:rPr>
              <w:t>виконавчого органу</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Голова / член комітету </w:t>
            </w:r>
            <w:r w:rsidRPr="00900D51">
              <w:rPr>
                <w:rFonts w:ascii="Times New Roman" w:hAnsi="Times New Roman"/>
                <w:b/>
                <w:bCs/>
                <w:color w:val="000000"/>
                <w:sz w:val="20"/>
                <w:szCs w:val="20"/>
              </w:rPr>
              <w:t>виконавчого органу</w:t>
            </w:r>
          </w:p>
        </w:tc>
      </w:tr>
      <w:tr w:rsidR="00900D51" w:rsidRPr="00900D51" w:rsidTr="00AE22C1">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rPr>
              <w:t xml:space="preserve">Комітет </w:t>
            </w:r>
            <w:r w:rsidRPr="00900D51">
              <w:rPr>
                <w:rFonts w:ascii="Times New Roman" w:hAnsi="Times New Roman"/>
                <w:b/>
                <w:color w:val="000000"/>
                <w:sz w:val="20"/>
                <w:szCs w:val="20"/>
                <w:lang w:val="en-US"/>
              </w:rPr>
              <w:t>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rPr>
              <w:t xml:space="preserve">Комітет </w:t>
            </w:r>
            <w:r w:rsidRPr="00900D51">
              <w:rPr>
                <w:rFonts w:ascii="Times New Roman" w:hAnsi="Times New Roman"/>
                <w:b/>
                <w:color w:val="000000"/>
                <w:sz w:val="20"/>
                <w:szCs w:val="20"/>
                <w:lang w:val="en-US"/>
              </w:rPr>
              <w:t>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rPr>
              <w:t xml:space="preserve">Комітет </w:t>
            </w:r>
            <w:r w:rsidRPr="00900D51">
              <w:rPr>
                <w:rFonts w:ascii="Times New Roman" w:hAnsi="Times New Roman"/>
                <w:b/>
                <w:color w:val="000000"/>
                <w:sz w:val="20"/>
                <w:szCs w:val="20"/>
                <w:lang w:val="en-US"/>
              </w:rPr>
              <w:t>3</w:t>
            </w: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b/>
                <w:sz w:val="20"/>
                <w:szCs w:val="20"/>
                <w:lang w:val="en-US"/>
              </w:rPr>
            </w:pPr>
            <w:r w:rsidRPr="00900D51">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900D51">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900D51">
              <w:rPr>
                <w:rFonts w:ascii="Times New Roman" w:hAnsi="Times New Roman"/>
                <w:b/>
                <w:color w:val="000000"/>
                <w:sz w:val="20"/>
                <w:szCs w:val="20"/>
                <w:lang w:val="en-US"/>
              </w:rPr>
              <w:t>7</w:t>
            </w: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Бобик Володимир Ярославович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900D51">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Гаркавенко Василь Iванович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Шалабонін Генадій Вікторович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900D51" w:rsidRPr="00900D51" w:rsidTr="00AE22C1">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Пікуля Володимир Григорович 01.01.2023-31.12.2023</w:t>
            </w:r>
          </w:p>
        </w:tc>
        <w:tc>
          <w:tcPr>
            <w:tcW w:w="432"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900D51" w:rsidRPr="00900D51" w:rsidRDefault="00900D51" w:rsidP="00900D51"/>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900D51">
        <w:rPr>
          <w:rFonts w:ascii="Times New Roman" w:hAnsi="Times New Roman"/>
          <w:i/>
          <w:iCs/>
          <w:color w:val="000000"/>
          <w:sz w:val="24"/>
          <w:szCs w:val="24"/>
        </w:rPr>
        <w:lastRenderedPageBreak/>
        <w:t>Таблиця 2.</w:t>
      </w:r>
    </w:p>
    <w:p w:rsidR="00900D51" w:rsidRPr="00900D51" w:rsidRDefault="00900D51" w:rsidP="00900D51">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900D51">
        <w:rPr>
          <w:rFonts w:ascii="Times New Roman" w:hAnsi="Times New Roman"/>
          <w:b/>
          <w:color w:val="000000"/>
          <w:sz w:val="24"/>
          <w:szCs w:val="24"/>
        </w:rPr>
        <w:t xml:space="preserve">Інформація про проведені засідання колегіального виконавчого органу </w:t>
      </w:r>
      <w:r w:rsidRPr="00900D51">
        <w:rPr>
          <w:rFonts w:ascii="Times New Roman" w:hAnsi="Times New Roman"/>
          <w:b/>
          <w:color w:val="000000"/>
          <w:sz w:val="24"/>
          <w:szCs w:val="24"/>
        </w:rPr>
        <w:br/>
        <w:t>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900D51" w:rsidRPr="00900D51" w:rsidTr="00AE22C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Кількість засідань </w:t>
            </w:r>
            <w:r w:rsidRPr="00900D51">
              <w:rPr>
                <w:rFonts w:ascii="Times New Roman" w:hAnsi="Times New Roman"/>
                <w:b/>
                <w:color w:val="000000"/>
                <w:spacing w:val="-2"/>
                <w:sz w:val="20"/>
                <w:szCs w:val="24"/>
              </w:rPr>
              <w:t>колегіального виконавчого органу</w:t>
            </w:r>
            <w:r w:rsidRPr="00900D51">
              <w:rPr>
                <w:rFonts w:ascii="Times New Roman" w:hAnsi="Times New Roman"/>
                <w:b/>
                <w:color w:val="000000"/>
                <w:sz w:val="16"/>
                <w:szCs w:val="20"/>
              </w:rPr>
              <w:t xml:space="preserve"> </w:t>
            </w:r>
            <w:r w:rsidRPr="00900D51">
              <w:rPr>
                <w:rFonts w:ascii="Times New Roman" w:hAnsi="Times New Roman"/>
                <w:b/>
                <w:color w:val="000000"/>
                <w:sz w:val="20"/>
                <w:szCs w:val="20"/>
              </w:rPr>
              <w:t>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sz w:val="20"/>
                <w:szCs w:val="20"/>
                <w:lang w:val="en-US"/>
              </w:rPr>
              <w:t>0</w:t>
            </w:r>
          </w:p>
        </w:tc>
      </w:tr>
      <w:tr w:rsidR="00900D51" w:rsidRPr="00900D51" w:rsidTr="00AE22C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sz w:val="20"/>
                <w:szCs w:val="20"/>
                <w:lang w:val="en-US"/>
              </w:rPr>
              <w:t>0</w:t>
            </w:r>
          </w:p>
        </w:tc>
      </w:tr>
      <w:tr w:rsidR="00900D51" w:rsidRPr="00900D51" w:rsidTr="00AE22C1">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jc w:val="center"/>
              <w:rPr>
                <w:rFonts w:ascii="Times New Roman" w:hAnsi="Times New Roman"/>
                <w:sz w:val="20"/>
                <w:szCs w:val="20"/>
              </w:rPr>
            </w:pPr>
            <w:r w:rsidRPr="00900D51">
              <w:rPr>
                <w:rFonts w:ascii="Times New Roman" w:hAnsi="Times New Roman"/>
                <w:sz w:val="20"/>
                <w:szCs w:val="20"/>
                <w:lang w:val="en-US"/>
              </w:rPr>
              <w:t>0</w:t>
            </w:r>
          </w:p>
        </w:tc>
      </w:tr>
      <w:tr w:rsidR="00900D51" w:rsidRPr="00900D51" w:rsidTr="00AE22C1">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Опис ключових рішень </w:t>
            </w:r>
            <w:r w:rsidRPr="00900D51">
              <w:rPr>
                <w:rFonts w:ascii="Times New Roman" w:hAnsi="Times New Roman"/>
                <w:b/>
                <w:color w:val="000000"/>
                <w:spacing w:val="-2"/>
                <w:sz w:val="20"/>
                <w:szCs w:val="24"/>
              </w:rPr>
              <w:t>колегіального виконавчого органу</w:t>
            </w:r>
            <w:r w:rsidRPr="00900D51">
              <w:rPr>
                <w:rFonts w:ascii="Times New Roman" w:hAnsi="Times New Roman"/>
                <w:b/>
                <w:color w:val="000000"/>
                <w:sz w:val="20"/>
                <w:szCs w:val="20"/>
              </w:rPr>
              <w:t>:</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r w:rsidRPr="00900D51">
              <w:rPr>
                <w:rFonts w:ascii="Times New Roman" w:hAnsi="Times New Roman"/>
                <w:sz w:val="20"/>
                <w:szCs w:val="20"/>
                <w:lang w:val="en-US"/>
              </w:rPr>
              <w:t>У 2023 році засідань виконавчого органу не було, всі питання щодо поточної діяльності Товариства вирішувалися в штатному режимі по мірі необхідності. Ключовими рішеннями виконавчого органу були: вирішення кадрових питань п(рийом/звільнення працівників, графік відпусток, відрядження), проведення річної інвентаризації основних засобів, організація, проведення роздільних об'єктивних тренувань з цивільного захисту спеціалізованих служб та формувань ЦЗ та інші.</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lang w:val="en-US"/>
              </w:rPr>
            </w:pP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0"/>
              </w:rPr>
            </w:pPr>
          </w:p>
        </w:tc>
      </w:tr>
    </w:tbl>
    <w:p w:rsidR="00900D51" w:rsidRPr="00900D51" w:rsidRDefault="00900D51" w:rsidP="00900D51"/>
    <w:p w:rsidR="00900D51" w:rsidRPr="00900D51" w:rsidRDefault="00900D51" w:rsidP="00900D51">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900D51">
        <w:rPr>
          <w:rFonts w:ascii="Times New Roman" w:hAnsi="Times New Roman"/>
          <w:b/>
          <w:color w:val="000000"/>
          <w:sz w:val="24"/>
          <w:szCs w:val="24"/>
        </w:rPr>
        <w:t>Звіт виконавчого органу:</w:t>
      </w:r>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Зазначається така інформація: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1) оцінка складу, структури та діяльності виконавчого органу:  Не проводилась, інформація відсутня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2)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3)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 проводилась, інформація відсутня</w:t>
      </w:r>
    </w:p>
    <w:p w:rsidR="00900D51" w:rsidRPr="00900D51" w:rsidRDefault="00900D51" w:rsidP="00900D51">
      <w:pPr>
        <w:spacing w:after="0" w:line="240" w:lineRule="auto"/>
        <w:rPr>
          <w:rFonts w:ascii="Times New Roman" w:hAnsi="Times New Roman"/>
          <w:sz w:val="20"/>
          <w:szCs w:val="20"/>
          <w:lang w:val="en-US"/>
        </w:rPr>
      </w:pPr>
      <w:r w:rsidRPr="00900D51">
        <w:rPr>
          <w:rFonts w:ascii="Times New Roman" w:hAnsi="Times New Roman"/>
          <w:sz w:val="20"/>
          <w:szCs w:val="20"/>
          <w:lang w:val="en-US"/>
        </w:rPr>
        <w:t>4)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900D51" w:rsidRPr="00900D51" w:rsidRDefault="00900D51" w:rsidP="00900D51">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900D51">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900D51">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900D51">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2</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jc w:val="center"/>
              <w:rPr>
                <w:rFonts w:ascii="Times New Roman" w:hAnsi="Times New Roman"/>
                <w:sz w:val="20"/>
                <w:szCs w:val="20"/>
                <w:lang w:val="en-US"/>
              </w:rPr>
            </w:pPr>
            <w:r w:rsidRPr="00900D51">
              <w:rPr>
                <w:rFonts w:ascii="Times New Roman" w:hAnsi="Times New Roman"/>
                <w:sz w:val="20"/>
                <w:szCs w:val="20"/>
                <w:lang w:val="en-US"/>
              </w:rPr>
              <w:t>Ні</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900D51">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jc w:val="center"/>
              <w:rPr>
                <w:rFonts w:ascii="Times New Roman" w:hAnsi="Times New Roman"/>
                <w:sz w:val="20"/>
                <w:szCs w:val="20"/>
                <w:lang w:val="en-US"/>
              </w:rPr>
            </w:pPr>
            <w:r w:rsidRPr="00900D51">
              <w:rPr>
                <w:rFonts w:ascii="Times New Roman" w:hAnsi="Times New Roman"/>
                <w:sz w:val="20"/>
                <w:szCs w:val="20"/>
                <w:lang w:val="en-US"/>
              </w:rPr>
              <w:t>Ні</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 xml:space="preserve">Перелік основних внутрішніх документів </w:t>
            </w:r>
            <w:r w:rsidRPr="00900D51">
              <w:rPr>
                <w:rFonts w:ascii="Times New Roman" w:hAnsi="Times New Roman"/>
                <w:b/>
                <w:color w:val="000000"/>
                <w:sz w:val="20"/>
                <w:szCs w:val="20"/>
              </w:rPr>
              <w:br/>
              <w:t xml:space="preserve">щодо системи внутрішнього контролю (у тому </w:t>
            </w:r>
            <w:r w:rsidRPr="00900D51">
              <w:rPr>
                <w:rFonts w:ascii="Times New Roman" w:hAnsi="Times New Roman"/>
                <w:b/>
                <w:color w:val="000000"/>
                <w:sz w:val="20"/>
                <w:szCs w:val="20"/>
              </w:rPr>
              <w:lastRenderedPageBreak/>
              <w:t xml:space="preserve">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lastRenderedPageBreak/>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lastRenderedPageBreak/>
              <w:t xml:space="preserve">Дата та номер рішення про затвердження звіту </w:t>
            </w:r>
            <w:r w:rsidRPr="00900D51">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 xml:space="preserve">.  .    </w:t>
            </w:r>
          </w:p>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д/н</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jc w:val="center"/>
              <w:rPr>
                <w:rFonts w:ascii="Times New Roman" w:hAnsi="Times New Roman"/>
                <w:sz w:val="20"/>
                <w:szCs w:val="20"/>
                <w:lang w:val="en-US"/>
              </w:rPr>
            </w:pPr>
            <w:r w:rsidRPr="00900D51">
              <w:rPr>
                <w:rFonts w:ascii="Times New Roman" w:hAnsi="Times New Roman"/>
                <w:sz w:val="20"/>
                <w:szCs w:val="20"/>
                <w:lang w:val="en-US"/>
              </w:rPr>
              <w:t>Ні</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Не актуально для особи</w:t>
            </w:r>
          </w:p>
        </w:tc>
      </w:tr>
      <w:tr w:rsidR="00900D51" w:rsidRPr="00900D51" w:rsidTr="00AE22C1">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900D51">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 xml:space="preserve">.  .    </w:t>
            </w:r>
          </w:p>
          <w:p w:rsidR="00900D51" w:rsidRPr="00900D51" w:rsidRDefault="00900D51" w:rsidP="00900D51">
            <w:pPr>
              <w:spacing w:after="0"/>
              <w:rPr>
                <w:rFonts w:ascii="Times New Roman" w:hAnsi="Times New Roman"/>
                <w:sz w:val="20"/>
                <w:szCs w:val="20"/>
                <w:lang w:val="en-US"/>
              </w:rPr>
            </w:pPr>
            <w:r w:rsidRPr="00900D51">
              <w:rPr>
                <w:rFonts w:ascii="Times New Roman" w:hAnsi="Times New Roman"/>
                <w:sz w:val="20"/>
                <w:szCs w:val="20"/>
                <w:lang w:val="en-US"/>
              </w:rPr>
              <w:t>д/н</w:t>
            </w:r>
          </w:p>
        </w:tc>
      </w:tr>
    </w:tbl>
    <w:p w:rsidR="00900D51" w:rsidRPr="00900D51" w:rsidRDefault="00900D51" w:rsidP="00900D51"/>
    <w:p w:rsidR="00900D51" w:rsidRPr="00900D51" w:rsidRDefault="00900D51" w:rsidP="00900D51"/>
    <w:p w:rsidR="00900D51" w:rsidRDefault="00900D51">
      <w:pPr>
        <w:sectPr w:rsidR="00900D51" w:rsidSect="00900D51">
          <w:pgSz w:w="11906" w:h="16838"/>
          <w:pgMar w:top="363" w:right="567" w:bottom="363" w:left="1417" w:header="708" w:footer="708" w:gutter="0"/>
          <w:cols w:space="708"/>
          <w:docGrid w:linePitch="360"/>
        </w:sectPr>
      </w:pPr>
    </w:p>
    <w:p w:rsidR="00900D51" w:rsidRPr="00900D51" w:rsidRDefault="00900D51" w:rsidP="00900D51">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900D51">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900D51" w:rsidRPr="00900D51" w:rsidTr="00AE22C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900D51">
              <w:rPr>
                <w:rFonts w:ascii="Times New Roman" w:hAnsi="Times New Roman"/>
                <w:b/>
                <w:color w:val="000000"/>
                <w:sz w:val="20"/>
                <w:szCs w:val="20"/>
                <w:lang w:val="en-US"/>
              </w:rPr>
              <w:t xml:space="preserve">        </w:t>
            </w:r>
            <w:r w:rsidRPr="00900D51">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900D51">
              <w:rPr>
                <w:rFonts w:ascii="Times New Roman" w:hAnsi="Times New Roman"/>
                <w:b/>
                <w:color w:val="000000"/>
                <w:sz w:val="20"/>
                <w:szCs w:val="20"/>
              </w:rPr>
              <w:t>Розмір пакета акцій, що знаходиться в прямому та (опосередкованому) володінні</w:t>
            </w:r>
          </w:p>
        </w:tc>
      </w:tr>
      <w:tr w:rsidR="00900D51" w:rsidRPr="00900D51" w:rsidTr="00AE22C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Товариство з обмеженою відповідальністю "Агрофірма Орільська"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11.66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11.66</w:t>
            </w:r>
          </w:p>
        </w:tc>
      </w:tr>
      <w:tr w:rsidR="00900D51" w:rsidRPr="00900D51" w:rsidTr="00AE22C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Дочiрнє пiдприємство "Агрофiрма Вiкторiя"</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14.08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14.08</w:t>
            </w:r>
          </w:p>
        </w:tc>
      </w:tr>
      <w:tr w:rsidR="00900D51" w:rsidRPr="00900D51" w:rsidTr="00AE22C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Товариство з обмеженою вiдповiдальнiстю "Днiпровський тепличний комбiнат"</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28.43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28.43</w:t>
            </w:r>
          </w:p>
        </w:tc>
      </w:tr>
      <w:tr w:rsidR="00900D51" w:rsidRPr="00900D51" w:rsidTr="00AE22C1">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Нестеренко Вадим Григорович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900D51">
              <w:rPr>
                <w:rFonts w:ascii="Times New Roman" w:hAnsi="Times New Roman"/>
                <w:color w:val="000000"/>
                <w:sz w:val="20"/>
                <w:szCs w:val="20"/>
              </w:rPr>
              <w:t>54.17</w:t>
            </w:r>
          </w:p>
        </w:tc>
      </w:tr>
    </w:tbl>
    <w:p w:rsidR="00900D51" w:rsidRPr="00900D51" w:rsidRDefault="00900D51" w:rsidP="00900D51"/>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900D51">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900D51" w:rsidRPr="00900D51" w:rsidRDefault="00900D51" w:rsidP="00900D51">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 xml:space="preserve">Орган управління </w:t>
            </w:r>
          </w:p>
        </w:tc>
        <w:tc>
          <w:tcPr>
            <w:tcW w:w="3968" w:type="dxa"/>
            <w:shd w:val="clear" w:color="auto" w:fill="auto"/>
            <w:vAlign w:val="center"/>
          </w:tcPr>
          <w:p w:rsidR="00900D51" w:rsidRPr="00900D51" w:rsidRDefault="00900D51" w:rsidP="00900D51">
            <w:pPr>
              <w:jc w:val="center"/>
              <w:rPr>
                <w:rFonts w:ascii="Times New Roman" w:eastAsia="Calibri" w:hAnsi="Times New Roman"/>
                <w:lang w:eastAsia="en-US"/>
              </w:rPr>
            </w:pPr>
            <w:r w:rsidRPr="00900D51">
              <w:rPr>
                <w:rFonts w:ascii="Times New Roman" w:eastAsia="Calibri" w:hAnsi="Times New Roman"/>
                <w:lang w:eastAsia="en-US"/>
              </w:rPr>
              <w:t>Виконавчий орган</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Бобик Володимир Ярославович</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РНОКПП</w:t>
            </w:r>
          </w:p>
        </w:tc>
        <w:tc>
          <w:tcPr>
            <w:tcW w:w="3968" w:type="dxa"/>
            <w:shd w:val="clear" w:color="auto" w:fill="auto"/>
            <w:vAlign w:val="center"/>
          </w:tcPr>
          <w:p w:rsidR="00900D51" w:rsidRPr="00900D51" w:rsidRDefault="00900D51" w:rsidP="00900D51">
            <w:pPr>
              <w:jc w:val="center"/>
              <w:rPr>
                <w:rFonts w:ascii="Times New Roman" w:eastAsia="Calibri" w:hAnsi="Times New Roman"/>
                <w:lang w:eastAsia="en-US"/>
              </w:rPr>
            </w:pP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УНЗР</w:t>
            </w:r>
          </w:p>
        </w:tc>
        <w:tc>
          <w:tcPr>
            <w:tcW w:w="3968" w:type="dxa"/>
            <w:shd w:val="clear" w:color="auto" w:fill="auto"/>
            <w:vAlign w:val="center"/>
          </w:tcPr>
          <w:p w:rsidR="00900D51" w:rsidRPr="00900D51" w:rsidRDefault="00900D51" w:rsidP="00900D51">
            <w:pPr>
              <w:jc w:val="center"/>
              <w:rPr>
                <w:rFonts w:ascii="Times New Roman" w:eastAsia="Calibri" w:hAnsi="Times New Roman"/>
                <w:lang w:eastAsia="en-US"/>
              </w:rPr>
            </w:pPr>
            <w:r w:rsidRPr="00900D51">
              <w:rPr>
                <w:rFonts w:ascii="Times New Roman" w:eastAsia="Calibri" w:hAnsi="Times New Roman"/>
                <w:lang w:eastAsia="en-US"/>
              </w:rPr>
              <w:t xml:space="preserve">              </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Посада</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 xml:space="preserve">Голова правління                                                                                                                                                                                                                                              </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Дата вступу на посаду</w:t>
            </w:r>
          </w:p>
        </w:tc>
        <w:tc>
          <w:tcPr>
            <w:tcW w:w="3968" w:type="dxa"/>
            <w:shd w:val="clear" w:color="auto" w:fill="auto"/>
            <w:vAlign w:val="center"/>
          </w:tcPr>
          <w:p w:rsidR="00900D51" w:rsidRPr="00900D51" w:rsidRDefault="00900D51" w:rsidP="00900D51">
            <w:pPr>
              <w:jc w:val="center"/>
              <w:rPr>
                <w:rFonts w:ascii="Times New Roman" w:eastAsia="Calibri" w:hAnsi="Times New Roman"/>
                <w:lang w:eastAsia="en-US"/>
              </w:rPr>
            </w:pPr>
            <w:r w:rsidRPr="00900D51">
              <w:rPr>
                <w:rFonts w:ascii="Times New Roman" w:eastAsia="Calibri" w:hAnsi="Times New Roman"/>
                <w:lang w:eastAsia="en-US"/>
              </w:rPr>
              <w:t>10.05.2017</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Виплатили : 141406</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Мають виплатити : 0</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Прийнято рішення про виплату : 231662.87</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Виплатили : Заробітна плата</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Мають виплатити : д/н</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Прийнято рішення про виплату : Заробітна плата</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Виплатили : 141406</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Мають виплатити : 0</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Прийнято рішення про виплату : 231662.87</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Виплатили : 0</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Мають виплатити : 0</w:t>
            </w:r>
          </w:p>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Прийнято рішення про виплату : 0</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Не застосовувалися</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Не визначено</w:t>
            </w:r>
          </w:p>
        </w:tc>
      </w:tr>
      <w:tr w:rsidR="00900D51" w:rsidRPr="00900D51" w:rsidTr="00AE22C1">
        <w:trPr>
          <w:trHeight w:val="360"/>
        </w:trPr>
        <w:tc>
          <w:tcPr>
            <w:tcW w:w="3968" w:type="dxa"/>
            <w:shd w:val="clear" w:color="auto" w:fill="auto"/>
            <w:vAlign w:val="center"/>
          </w:tcPr>
          <w:p w:rsidR="00900D51" w:rsidRPr="00900D51" w:rsidRDefault="00900D51" w:rsidP="00900D51">
            <w:pPr>
              <w:rPr>
                <w:rFonts w:ascii="Times New Roman" w:eastAsia="Calibri" w:hAnsi="Times New Roman"/>
                <w:b/>
                <w:lang w:eastAsia="en-US"/>
              </w:rPr>
            </w:pPr>
            <w:r w:rsidRPr="00900D51">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900D51" w:rsidRPr="00900D51" w:rsidRDefault="00900D51" w:rsidP="00900D51">
            <w:pPr>
              <w:rPr>
                <w:rFonts w:ascii="Times New Roman" w:eastAsia="Calibri" w:hAnsi="Times New Roman"/>
                <w:lang w:eastAsia="en-US"/>
              </w:rPr>
            </w:pPr>
            <w:r w:rsidRPr="00900D51">
              <w:rPr>
                <w:rFonts w:ascii="Times New Roman" w:eastAsia="Calibri" w:hAnsi="Times New Roman"/>
                <w:lang w:eastAsia="en-US"/>
              </w:rPr>
              <w:t>Звіт про винагороду  не складався та не розміщувався</w:t>
            </w:r>
          </w:p>
        </w:tc>
      </w:tr>
    </w:tbl>
    <w:p w:rsidR="00900D51" w:rsidRPr="00900D51" w:rsidRDefault="00900D51" w:rsidP="00900D51">
      <w:pPr>
        <w:spacing w:after="0"/>
        <w:rPr>
          <w:rFonts w:ascii="Times New Roman" w:eastAsia="Calibri" w:hAnsi="Times New Roman"/>
          <w:b/>
          <w:sz w:val="20"/>
          <w:szCs w:val="20"/>
          <w:lang w:eastAsia="en-US"/>
        </w:rPr>
      </w:pPr>
      <w:r w:rsidRPr="00900D51">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1.64</w:t>
      </w:r>
    </w:p>
    <w:p w:rsidR="00900D51" w:rsidRPr="00900D51" w:rsidRDefault="00900D51" w:rsidP="00900D51">
      <w:pPr>
        <w:spacing w:after="0"/>
        <w:rPr>
          <w:rFonts w:ascii="Times New Roman" w:eastAsia="Calibri" w:hAnsi="Times New Roman"/>
          <w:b/>
          <w:sz w:val="20"/>
          <w:szCs w:val="20"/>
          <w:lang w:eastAsia="en-US"/>
        </w:rPr>
      </w:pPr>
    </w:p>
    <w:p w:rsidR="00900D51" w:rsidRPr="00900D51" w:rsidRDefault="00900D51" w:rsidP="00900D51">
      <w:pPr>
        <w:spacing w:after="0"/>
        <w:rPr>
          <w:rFonts w:ascii="Times New Roman" w:eastAsia="Calibri" w:hAnsi="Times New Roman"/>
          <w:b/>
          <w:sz w:val="20"/>
          <w:szCs w:val="20"/>
          <w:lang w:eastAsia="en-US"/>
        </w:rPr>
      </w:pPr>
    </w:p>
    <w:p w:rsidR="00900D51" w:rsidRPr="00900D51" w:rsidRDefault="00900D51" w:rsidP="00900D51">
      <w:pPr>
        <w:keepNext/>
        <w:spacing w:after="0"/>
        <w:outlineLvl w:val="0"/>
        <w:rPr>
          <w:rFonts w:ascii="Times New Roman" w:hAnsi="Times New Roman"/>
          <w:b/>
          <w:bCs/>
          <w:kern w:val="32"/>
          <w:sz w:val="26"/>
          <w:szCs w:val="26"/>
        </w:rPr>
      </w:pPr>
      <w:bookmarkStart w:id="19" w:name="_Toc183012733"/>
      <w:r w:rsidRPr="00900D51">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900D51" w:rsidRPr="00900D51" w:rsidTr="00AE22C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900D51">
              <w:rPr>
                <w:rFonts w:ascii="Times New Roman" w:hAnsi="Times New Roman"/>
                <w:color w:val="000000"/>
                <w:sz w:val="20"/>
                <w:szCs w:val="24"/>
                <w:lang w:val="en-US"/>
              </w:rPr>
              <w:t>Так</w:t>
            </w:r>
          </w:p>
        </w:tc>
      </w:tr>
      <w:tr w:rsidR="00900D51" w:rsidRPr="00900D51" w:rsidTr="00AE22C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rPr>
            </w:pPr>
            <w:r w:rsidRPr="00900D51">
              <w:rPr>
                <w:rFonts w:ascii="Times New Roman" w:hAnsi="Times New Roman"/>
                <w:sz w:val="20"/>
                <w:szCs w:val="24"/>
                <w:lang w:val="en-US"/>
              </w:rPr>
              <w:t>Статут</w:t>
            </w:r>
          </w:p>
        </w:tc>
      </w:tr>
      <w:tr w:rsidR="00900D51" w:rsidRPr="00900D51" w:rsidTr="00AE22C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rPr>
            </w:pPr>
            <w:r w:rsidRPr="00900D51">
              <w:rPr>
                <w:rFonts w:ascii="Times New Roman" w:hAnsi="Times New Roman"/>
                <w:sz w:val="20"/>
                <w:szCs w:val="24"/>
                <w:lang w:val="en-US"/>
              </w:rPr>
              <w:t>Загальні збори акціонерів</w:t>
            </w:r>
          </w:p>
        </w:tc>
      </w:tr>
      <w:tr w:rsidR="00900D51" w:rsidRPr="00900D51" w:rsidTr="00AE22C1">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03.05.2023</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rPr>
            </w:pPr>
            <w:r w:rsidRPr="00900D51">
              <w:rPr>
                <w:rFonts w:ascii="Times New Roman" w:hAnsi="Times New Roman"/>
                <w:sz w:val="20"/>
                <w:szCs w:val="24"/>
                <w:lang w:val="en-US"/>
              </w:rPr>
              <w:t>03/05</w:t>
            </w:r>
          </w:p>
        </w:tc>
      </w:tr>
      <w:tr w:rsidR="00900D51" w:rsidRPr="00900D51" w:rsidTr="00AE22C1">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900D51">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 xml:space="preserve">Рішення про виплату дивідендів та їх розмір за простими акціями приймається загальними зборами акціонерів Товариства, які також визначають спосіб виплати дивідендів (через депозитарну систему України або безпосередньо акціонерам) окремо в кожному випадку. Право на отримання частки прибутку (дивiдендiв) пропорцiйно частцi кожного з акціонерів мають особи, якi є в переліку осіб, що мають право на отримання дивідендів Товариства. Дата складання цього переліку встановлюється Наглядовою радою Товариства з урахуванням того, що вона повинна бути не раніше ніж через 10 робочих днів </w:t>
            </w:r>
            <w:r w:rsidRPr="00900D51">
              <w:rPr>
                <w:rFonts w:ascii="Times New Roman" w:hAnsi="Times New Roman"/>
                <w:sz w:val="20"/>
                <w:szCs w:val="24"/>
                <w:lang w:val="en-US"/>
              </w:rPr>
              <w:lastRenderedPageBreak/>
              <w:t>після дня прийняття такого рішення.</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Перелік осіб, які мають право на отримання дивідентів, складається у порядку встановленому законодавством про депозитарну систему України.</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 xml:space="preserve">Виплата дивідендів здійснюється з чистого прибутку звітного року та/або нерозподіленого прибутку, та/або резервного капіталу, на підставі рішення загальних зборів акціонерів Товариства, у строк, що не перевищує шість місяців з дати прийняття загальними зборами рішення про виплату дивідендів.     </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Дивіденди виплачуються на акції, звіт про результати розміщення яких зареєстровано у встановленому законодавством порядку.</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Виплата дивідендів власникам акцій одного 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Товариство виплачує дивіденди виключно грошовими коштами.</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Строк та порядок виплати дивідендів (з урахуванням конкретного способу, визначеного загальними зборами)  встановлюється Наглядовою радою Товариства окремо в кожному випадку. У разі, якщо акціонер з різних причин не отримав дивіденди, то вони депонуються.</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lang w:val="en-US"/>
              </w:rPr>
            </w:pPr>
            <w:r w:rsidRPr="00900D51">
              <w:rPr>
                <w:rFonts w:ascii="Times New Roman" w:hAnsi="Times New Roman"/>
                <w:sz w:val="20"/>
                <w:szCs w:val="24"/>
                <w:lang w:val="en-US"/>
              </w:rPr>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право на отримання дивідендів залишається у особи, зазначеної у такому переліку. </w:t>
            </w:r>
          </w:p>
          <w:p w:rsidR="00900D51" w:rsidRPr="00900D51" w:rsidRDefault="00900D51" w:rsidP="00900D51">
            <w:pPr>
              <w:widowControl w:val="0"/>
              <w:suppressAutoHyphens/>
              <w:autoSpaceDE w:val="0"/>
              <w:autoSpaceDN w:val="0"/>
              <w:adjustRightInd w:val="0"/>
              <w:spacing w:after="0" w:line="240" w:lineRule="auto"/>
              <w:rPr>
                <w:rFonts w:ascii="Times New Roman" w:hAnsi="Times New Roman"/>
                <w:sz w:val="20"/>
                <w:szCs w:val="24"/>
              </w:rPr>
            </w:pPr>
            <w:r w:rsidRPr="00900D51">
              <w:rPr>
                <w:rFonts w:ascii="Times New Roman" w:hAnsi="Times New Roman"/>
                <w:sz w:val="20"/>
                <w:szCs w:val="24"/>
                <w:lang w:val="en-US"/>
              </w:rPr>
              <w:t>Загальні збори акціонерів мають право приймати рішення про недоцільність нарахування дивідендів на прості акції за підсумками роботи Товариства за рік.</w:t>
            </w:r>
          </w:p>
        </w:tc>
      </w:tr>
    </w:tbl>
    <w:p w:rsidR="00900D51" w:rsidRPr="00900D51" w:rsidRDefault="00900D51" w:rsidP="00900D51"/>
    <w:p w:rsidR="00900D51" w:rsidRDefault="00900D51">
      <w:pPr>
        <w:sectPr w:rsidR="00900D51" w:rsidSect="00900D51">
          <w:pgSz w:w="11906" w:h="16838"/>
          <w:pgMar w:top="363" w:right="567" w:bottom="363" w:left="1417" w:header="709" w:footer="709" w:gutter="0"/>
          <w:cols w:space="708"/>
          <w:docGrid w:linePitch="360"/>
        </w:sectPr>
      </w:pPr>
    </w:p>
    <w:p w:rsidR="00900D51" w:rsidRPr="00900D51" w:rsidRDefault="00900D51" w:rsidP="00900D51">
      <w:pPr>
        <w:keepNext/>
        <w:spacing w:after="60"/>
        <w:jc w:val="center"/>
        <w:outlineLvl w:val="0"/>
        <w:rPr>
          <w:rFonts w:ascii="Times New Roman" w:hAnsi="Times New Roman"/>
          <w:b/>
          <w:bCs/>
          <w:kern w:val="32"/>
          <w:sz w:val="28"/>
          <w:szCs w:val="28"/>
        </w:rPr>
      </w:pPr>
      <w:bookmarkStart w:id="20" w:name="_Toc183012734"/>
      <w:r w:rsidRPr="00900D51">
        <w:rPr>
          <w:rFonts w:ascii="Times New Roman" w:hAnsi="Times New Roman"/>
          <w:b/>
          <w:bCs/>
          <w:kern w:val="32"/>
          <w:sz w:val="28"/>
          <w:szCs w:val="28"/>
        </w:rPr>
        <w:lastRenderedPageBreak/>
        <w:t xml:space="preserve">VI. Список посилань на регульовану інформацію, </w:t>
      </w:r>
      <w:r w:rsidRPr="00900D51">
        <w:rPr>
          <w:rFonts w:ascii="Times New Roman" w:hAnsi="Times New Roman"/>
          <w:b/>
          <w:bCs/>
          <w:kern w:val="32"/>
          <w:sz w:val="28"/>
          <w:szCs w:val="28"/>
        </w:rPr>
        <w:br/>
        <w:t>яка була розкрита протягом звітного року</w:t>
      </w:r>
      <w:bookmarkEnd w:id="20"/>
    </w:p>
    <w:p w:rsidR="00900D51" w:rsidRPr="00900D51" w:rsidRDefault="00900D51" w:rsidP="00900D51">
      <w:pPr>
        <w:keepNext/>
        <w:spacing w:after="60"/>
        <w:outlineLvl w:val="0"/>
        <w:rPr>
          <w:rFonts w:ascii="Times New Roman" w:hAnsi="Times New Roman"/>
          <w:b/>
          <w:bCs/>
          <w:kern w:val="32"/>
          <w:sz w:val="26"/>
          <w:szCs w:val="26"/>
        </w:rPr>
      </w:pPr>
      <w:bookmarkStart w:id="21" w:name="_Toc183012735"/>
      <w:r w:rsidRPr="00900D51">
        <w:rPr>
          <w:rFonts w:ascii="Times New Roman" w:hAnsi="Times New Roman"/>
          <w:b/>
          <w:bCs/>
          <w:kern w:val="32"/>
          <w:sz w:val="26"/>
          <w:szCs w:val="26"/>
        </w:rPr>
        <w:t>1. Проміжна інформація</w:t>
      </w:r>
      <w:bookmarkEnd w:id="21"/>
    </w:p>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900D51">
        <w:rPr>
          <w:rFonts w:ascii="Times New Roman" w:hAnsi="Times New Roman"/>
          <w:color w:val="000000"/>
          <w:sz w:val="20"/>
          <w:szCs w:val="20"/>
          <w:lang w:val="en-US"/>
        </w:rPr>
        <w:t xml:space="preserve"> </w:t>
      </w:r>
    </w:p>
    <w:p w:rsidR="00900D51" w:rsidRPr="00900D51" w:rsidRDefault="00900D51" w:rsidP="00900D51">
      <w:pPr>
        <w:keepNext/>
        <w:spacing w:after="0"/>
        <w:outlineLvl w:val="0"/>
        <w:rPr>
          <w:rFonts w:ascii="Times New Roman" w:hAnsi="Times New Roman"/>
          <w:b/>
          <w:bCs/>
          <w:kern w:val="32"/>
          <w:sz w:val="26"/>
          <w:szCs w:val="26"/>
        </w:rPr>
      </w:pPr>
      <w:bookmarkStart w:id="22" w:name="_Toc183012736"/>
      <w:r w:rsidRPr="00900D51">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00D51" w:rsidRPr="00900D51" w:rsidTr="00AE22C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900D51" w:rsidRPr="00900D51" w:rsidTr="00AE22C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00D51">
              <w:rPr>
                <w:rFonts w:ascii="Times New Roman" w:hAnsi="Times New Roman"/>
                <w:b/>
                <w:color w:val="000000"/>
                <w:sz w:val="20"/>
                <w:szCs w:val="24"/>
                <w:lang w:val="en-US"/>
              </w:rPr>
              <w:t xml:space="preserve">                                                     </w:t>
            </w:r>
            <w:r w:rsidRPr="00900D51">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00D51">
              <w:rPr>
                <w:rFonts w:ascii="Times New Roman" w:hAnsi="Times New Roman"/>
                <w:b/>
                <w:color w:val="000000"/>
                <w:sz w:val="20"/>
                <w:szCs w:val="24"/>
                <w:lang w:val="en-US"/>
              </w:rPr>
              <w:t xml:space="preserve">                                                              </w:t>
            </w:r>
            <w:r w:rsidRPr="00900D51">
              <w:rPr>
                <w:rFonts w:ascii="Times New Roman" w:hAnsi="Times New Roman"/>
                <w:b/>
                <w:color w:val="000000"/>
                <w:sz w:val="20"/>
                <w:szCs w:val="24"/>
              </w:rPr>
              <w:t>4</w:t>
            </w:r>
          </w:p>
        </w:tc>
      </w:tr>
      <w:tr w:rsidR="00900D51" w:rsidRPr="00900D51" w:rsidTr="00AE22C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00D51">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00D51">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00D51">
              <w:rPr>
                <w:rFonts w:ascii="Times New Roman" w:hAnsi="Times New Roman"/>
                <w:color w:val="000000"/>
                <w:sz w:val="20"/>
                <w:szCs w:val="24"/>
              </w:rPr>
              <w:t>03.05.2023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00D51">
              <w:rPr>
                <w:rFonts w:ascii="Times New Roman" w:hAnsi="Times New Roman"/>
                <w:color w:val="000000"/>
                <w:sz w:val="20"/>
                <w:szCs w:val="24"/>
                <w:lang w:val="en-US"/>
              </w:rPr>
              <w:t>http://agrotexservis.prat.ua/emitents/reports/special/20191</w:t>
            </w:r>
          </w:p>
        </w:tc>
      </w:tr>
      <w:tr w:rsidR="00900D51" w:rsidRPr="00900D51" w:rsidTr="00AE22C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00D51">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00D51">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900D51">
              <w:rPr>
                <w:rFonts w:ascii="Times New Roman" w:hAnsi="Times New Roman"/>
                <w:color w:val="000000"/>
                <w:sz w:val="20"/>
                <w:szCs w:val="24"/>
              </w:rPr>
              <w:t>03.05.2023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900D51">
              <w:rPr>
                <w:rFonts w:ascii="Times New Roman" w:hAnsi="Times New Roman"/>
                <w:color w:val="000000"/>
                <w:sz w:val="20"/>
                <w:szCs w:val="24"/>
                <w:lang w:val="en-US"/>
              </w:rPr>
              <w:t>http://agrotexservis.prat.ua/emitents/reports/special/20192</w:t>
            </w:r>
          </w:p>
        </w:tc>
      </w:tr>
    </w:tbl>
    <w:p w:rsidR="00900D51" w:rsidRPr="00900D51" w:rsidRDefault="00900D51" w:rsidP="00900D51">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900D51" w:rsidRPr="00900D51" w:rsidRDefault="00900D51" w:rsidP="00900D51">
      <w:pPr>
        <w:keepNext/>
        <w:spacing w:after="0"/>
        <w:outlineLvl w:val="0"/>
        <w:rPr>
          <w:rFonts w:ascii="Times New Roman" w:hAnsi="Times New Roman"/>
          <w:b/>
          <w:bCs/>
          <w:kern w:val="32"/>
          <w:sz w:val="26"/>
          <w:szCs w:val="26"/>
        </w:rPr>
      </w:pPr>
      <w:bookmarkStart w:id="23" w:name="_Toc183012737"/>
      <w:r w:rsidRPr="00900D51">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900D51" w:rsidRPr="00900D51" w:rsidTr="00AE22C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900D51" w:rsidRPr="00900D51" w:rsidTr="00AE22C1">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00D51">
              <w:rPr>
                <w:rFonts w:ascii="Times New Roman" w:hAnsi="Times New Roman"/>
                <w:b/>
                <w:color w:val="000000"/>
                <w:sz w:val="20"/>
                <w:szCs w:val="24"/>
                <w:lang w:val="en-US"/>
              </w:rPr>
              <w:t xml:space="preserve">                                                      </w:t>
            </w:r>
            <w:r w:rsidRPr="00900D51">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900D51">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00D51" w:rsidRPr="00900D51" w:rsidRDefault="00900D51" w:rsidP="00900D51">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900D51">
              <w:rPr>
                <w:rFonts w:ascii="Times New Roman" w:hAnsi="Times New Roman"/>
                <w:b/>
                <w:color w:val="000000"/>
                <w:sz w:val="20"/>
                <w:szCs w:val="24"/>
                <w:lang w:val="en-US"/>
              </w:rPr>
              <w:t xml:space="preserve">                                                              </w:t>
            </w:r>
            <w:r w:rsidRPr="00900D51">
              <w:rPr>
                <w:rFonts w:ascii="Times New Roman" w:hAnsi="Times New Roman"/>
                <w:b/>
                <w:color w:val="000000"/>
                <w:sz w:val="20"/>
                <w:szCs w:val="24"/>
              </w:rPr>
              <w:t>4</w:t>
            </w:r>
          </w:p>
        </w:tc>
      </w:tr>
    </w:tbl>
    <w:p w:rsidR="00900D51" w:rsidRPr="00900D51" w:rsidRDefault="00900D51" w:rsidP="00900D51"/>
    <w:p w:rsidR="00900D51" w:rsidRDefault="00900D51">
      <w:pPr>
        <w:sectPr w:rsidR="00900D51" w:rsidSect="00900D51">
          <w:pgSz w:w="16838" w:h="11906" w:orient="landscape"/>
          <w:pgMar w:top="567" w:right="363" w:bottom="567" w:left="363" w:header="709" w:footer="709" w:gutter="0"/>
          <w:cols w:space="708"/>
          <w:docGrid w:linePitch="360"/>
        </w:sectPr>
      </w:pPr>
    </w:p>
    <w:p w:rsidR="00900D51" w:rsidRPr="00900D51" w:rsidRDefault="00900D51" w:rsidP="00900D5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gridSpan w:val="3"/>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r w:rsidRPr="00900D51">
              <w:rPr>
                <w:rFonts w:ascii="Times New Roman" w:hAnsi="Times New Roman"/>
                <w:sz w:val="18"/>
                <w:szCs w:val="18"/>
                <w:lang w:eastAsia="ru-RU"/>
              </w:rPr>
              <w:t>Коди</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gridSpan w:val="3"/>
          </w:tcPr>
          <w:p w:rsidR="00900D51" w:rsidRPr="00900D51" w:rsidRDefault="00900D51" w:rsidP="00900D51">
            <w:pPr>
              <w:widowControl w:val="0"/>
              <w:spacing w:after="0" w:line="240" w:lineRule="auto"/>
              <w:jc w:val="center"/>
              <w:rPr>
                <w:rFonts w:ascii="Times New Roman" w:hAnsi="Times New Roman"/>
                <w:sz w:val="16"/>
                <w:szCs w:val="16"/>
                <w:lang w:val="ru-RU" w:eastAsia="ru-RU"/>
              </w:rPr>
            </w:pPr>
            <w:r w:rsidRPr="00900D5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en-US" w:eastAsia="ru-RU"/>
              </w:rPr>
            </w:pPr>
            <w:r w:rsidRPr="00900D51">
              <w:rPr>
                <w:rFonts w:ascii="Times New Roman" w:hAnsi="Times New Roman"/>
                <w:sz w:val="18"/>
                <w:szCs w:val="18"/>
                <w:lang w:eastAsia="ru-RU"/>
              </w:rPr>
              <w:t xml:space="preserve">Підприємство  </w:t>
            </w:r>
            <w:r w:rsidRPr="00900D51">
              <w:rPr>
                <w:rFonts w:ascii="Times New Roman" w:hAnsi="Times New Roman"/>
                <w:sz w:val="18"/>
                <w:szCs w:val="18"/>
                <w:lang w:val="en-US" w:eastAsia="ru-RU"/>
              </w:rPr>
              <w:t xml:space="preserve"> </w:t>
            </w:r>
            <w:r w:rsidRPr="00900D51">
              <w:rPr>
                <w:rFonts w:ascii="Times New Roman" w:hAnsi="Times New Roman"/>
                <w:sz w:val="18"/>
                <w:szCs w:val="18"/>
                <w:u w:val="single"/>
                <w:lang w:val="en-US" w:eastAsia="ru-RU"/>
              </w:rPr>
              <w:t>ПРИВАТНЕ АКЦІОНЕРНЕ ТОВАРИСТВО  "НОВОМОСКОВСЬКЕ РАЙОННЕ ВИРОБНИЧЕ  ПІДПРИЄМСТВО "АГРОТЕХСЕРВІС"</w:t>
            </w:r>
          </w:p>
        </w:tc>
        <w:tc>
          <w:tcPr>
            <w:tcW w:w="1956" w:type="dxa"/>
            <w:gridSpan w:val="3"/>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00903191</w:t>
            </w:r>
          </w:p>
        </w:tc>
      </w:tr>
      <w:tr w:rsidR="00900D51" w:rsidRPr="00900D51" w:rsidTr="00AE22C1">
        <w:trPr>
          <w:trHeight w:val="199"/>
        </w:trPr>
        <w:tc>
          <w:tcPr>
            <w:tcW w:w="6082" w:type="dxa"/>
          </w:tcPr>
          <w:p w:rsidR="00900D51" w:rsidRPr="00900D51" w:rsidRDefault="00900D51" w:rsidP="00900D51">
            <w:pPr>
              <w:widowControl w:val="0"/>
              <w:spacing w:after="0" w:line="240" w:lineRule="auto"/>
              <w:rPr>
                <w:rFonts w:ascii="Times New Roman" w:hAnsi="Times New Roman"/>
                <w:sz w:val="18"/>
                <w:szCs w:val="18"/>
                <w:lang w:val="en-US" w:eastAsia="ru-RU"/>
              </w:rPr>
            </w:pPr>
            <w:r w:rsidRPr="00900D51">
              <w:rPr>
                <w:rFonts w:ascii="Times New Roman" w:hAnsi="Times New Roman"/>
                <w:sz w:val="18"/>
                <w:szCs w:val="18"/>
                <w:lang w:eastAsia="ru-RU"/>
              </w:rPr>
              <w:t xml:space="preserve">Територія </w:t>
            </w:r>
            <w:r w:rsidRPr="00900D51">
              <w:rPr>
                <w:rFonts w:ascii="Times New Roman" w:hAnsi="Times New Roman"/>
                <w:sz w:val="18"/>
                <w:szCs w:val="18"/>
                <w:lang w:val="en-US" w:eastAsia="ru-RU"/>
              </w:rPr>
              <w:t xml:space="preserve"> </w:t>
            </w:r>
            <w:r w:rsidRPr="00900D51">
              <w:rPr>
                <w:rFonts w:ascii="Times New Roman" w:hAnsi="Times New Roman"/>
                <w:sz w:val="18"/>
                <w:szCs w:val="18"/>
                <w:u w:val="single"/>
                <w:lang w:val="en-US" w:eastAsia="ru-RU"/>
              </w:rPr>
              <w:t>ДНІПРО</w:t>
            </w:r>
          </w:p>
        </w:tc>
        <w:tc>
          <w:tcPr>
            <w:tcW w:w="1956" w:type="dxa"/>
            <w:gridSpan w:val="3"/>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 xml:space="preserve">за </w:t>
            </w:r>
            <w:r w:rsidRPr="00900D51">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UA12020010010037010</w:t>
            </w:r>
          </w:p>
        </w:tc>
      </w:tr>
      <w:tr w:rsidR="00900D51" w:rsidRPr="00900D51" w:rsidTr="00AE22C1">
        <w:trPr>
          <w:trHeight w:val="199"/>
        </w:trPr>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Організаційно-правова форма господарювання</w:t>
            </w:r>
            <w:r w:rsidRPr="00900D51">
              <w:rPr>
                <w:rFonts w:ascii="Times New Roman" w:hAnsi="Times New Roman"/>
                <w:sz w:val="18"/>
                <w:szCs w:val="18"/>
                <w:lang w:val="ru-RU" w:eastAsia="ru-RU"/>
              </w:rPr>
              <w:t xml:space="preserve">  </w:t>
            </w:r>
            <w:r w:rsidRPr="00900D51">
              <w:rPr>
                <w:rFonts w:ascii="Times New Roman" w:hAnsi="Times New Roman"/>
                <w:sz w:val="18"/>
                <w:szCs w:val="18"/>
                <w:u w:val="single"/>
                <w:lang w:val="en-US" w:eastAsia="ru-RU"/>
              </w:rPr>
              <w:t>АКЦIОНЕРНЕ ТОВАРИСТВО</w:t>
            </w:r>
          </w:p>
        </w:tc>
        <w:tc>
          <w:tcPr>
            <w:tcW w:w="1956" w:type="dxa"/>
            <w:gridSpan w:val="3"/>
          </w:tcPr>
          <w:p w:rsidR="00900D51" w:rsidRPr="00900D51" w:rsidRDefault="00900D51" w:rsidP="00900D51">
            <w:pPr>
              <w:widowControl w:val="0"/>
              <w:spacing w:after="0" w:line="240" w:lineRule="auto"/>
              <w:rPr>
                <w:rFonts w:ascii="Times New Roman" w:hAnsi="Times New Roman"/>
                <w:sz w:val="18"/>
                <w:szCs w:val="18"/>
                <w:lang w:eastAsia="ru-RU"/>
              </w:rPr>
            </w:pPr>
            <w:r w:rsidRPr="00900D51">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230</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en-US" w:eastAsia="ru-RU"/>
              </w:rPr>
            </w:pPr>
            <w:r w:rsidRPr="00900D51">
              <w:rPr>
                <w:rFonts w:ascii="Times New Roman" w:hAnsi="Times New Roman"/>
                <w:sz w:val="18"/>
                <w:szCs w:val="18"/>
                <w:lang w:val="ru-RU" w:eastAsia="ru-RU"/>
              </w:rPr>
              <w:t xml:space="preserve">Вид економічної діяльності </w:t>
            </w:r>
            <w:r w:rsidRPr="00900D51">
              <w:rPr>
                <w:rFonts w:ascii="Times New Roman" w:hAnsi="Times New Roman"/>
                <w:sz w:val="18"/>
                <w:szCs w:val="18"/>
                <w:lang w:val="en-US" w:eastAsia="ru-RU"/>
              </w:rPr>
              <w:t xml:space="preserve"> </w:t>
            </w:r>
            <w:r w:rsidRPr="00900D51">
              <w:rPr>
                <w:rFonts w:ascii="Times New Roman" w:hAnsi="Times New Roman"/>
                <w:sz w:val="18"/>
                <w:szCs w:val="18"/>
                <w:u w:val="single"/>
                <w:lang w:val="en-US" w:eastAsia="ru-RU"/>
              </w:rPr>
              <w:t>РЕМОНТ І ТЕХНІЧНЕ ОБСЛУГОВУВАННЯ МАШИН І УСТАТКОВАННЯ ПРОМИСЛОВОГО ПРИЗНАЧЕННЯ</w:t>
            </w:r>
          </w:p>
        </w:tc>
        <w:tc>
          <w:tcPr>
            <w:tcW w:w="1956" w:type="dxa"/>
            <w:gridSpan w:val="3"/>
            <w:tcBorders>
              <w:top w:val="nil"/>
              <w:left w:val="nil"/>
              <w:bottom w:val="nil"/>
              <w:right w:val="single" w:sz="4" w:space="0" w:color="auto"/>
            </w:tcBorders>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33.12</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val="ru-RU" w:eastAsia="ru-RU"/>
              </w:rPr>
              <w:t>Середн</w:t>
            </w:r>
            <w:r w:rsidRPr="00900D51">
              <w:rPr>
                <w:rFonts w:ascii="Times New Roman" w:hAnsi="Times New Roman"/>
                <w:sz w:val="18"/>
                <w:szCs w:val="18"/>
                <w:lang w:eastAsia="ru-RU"/>
              </w:rPr>
              <w:t>я кількість працівників</w:t>
            </w:r>
            <w:r w:rsidRPr="00900D51">
              <w:rPr>
                <w:rFonts w:ascii="Times New Roman" w:hAnsi="Times New Roman"/>
                <w:sz w:val="18"/>
                <w:szCs w:val="18"/>
                <w:lang w:val="ru-RU" w:eastAsia="ru-RU"/>
              </w:rPr>
              <w:t xml:space="preserve">  </w:t>
            </w:r>
            <w:r w:rsidRPr="00900D51">
              <w:rPr>
                <w:rFonts w:ascii="Times New Roman" w:hAnsi="Times New Roman"/>
                <w:sz w:val="18"/>
                <w:szCs w:val="18"/>
                <w:u w:val="single"/>
                <w:lang w:val="en-US" w:eastAsia="ru-RU"/>
              </w:rPr>
              <w:t>49</w:t>
            </w:r>
          </w:p>
        </w:tc>
        <w:tc>
          <w:tcPr>
            <w:tcW w:w="1956" w:type="dxa"/>
            <w:gridSpan w:val="3"/>
          </w:tcPr>
          <w:p w:rsidR="00900D51" w:rsidRPr="00900D51" w:rsidRDefault="00900D51" w:rsidP="00900D51">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Одиниця виміру</w:t>
            </w:r>
            <w:r w:rsidRPr="00900D51">
              <w:rPr>
                <w:rFonts w:ascii="Times New Roman" w:hAnsi="Times New Roman"/>
                <w:noProof/>
                <w:sz w:val="18"/>
                <w:szCs w:val="18"/>
                <w:lang w:val="ru-RU" w:eastAsia="ru-RU"/>
              </w:rPr>
              <w:t xml:space="preserve"> :</w:t>
            </w:r>
            <w:r w:rsidRPr="00900D51">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2027" w:type="dxa"/>
            <w:gridSpan w:val="3"/>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en-US" w:eastAsia="ru-RU"/>
              </w:rPr>
            </w:pPr>
            <w:r w:rsidRPr="00900D51">
              <w:rPr>
                <w:rFonts w:ascii="Times New Roman" w:hAnsi="Times New Roman"/>
                <w:sz w:val="18"/>
                <w:szCs w:val="18"/>
                <w:lang w:val="ru-RU" w:eastAsia="ru-RU"/>
              </w:rPr>
              <w:t>Адреса</w:t>
            </w:r>
            <w:r w:rsidRPr="00900D51">
              <w:rPr>
                <w:rFonts w:ascii="Times New Roman" w:hAnsi="Times New Roman"/>
                <w:sz w:val="18"/>
                <w:szCs w:val="18"/>
                <w:lang w:eastAsia="ru-RU"/>
              </w:rPr>
              <w:t>, телефон</w:t>
            </w:r>
            <w:r w:rsidRPr="00900D51">
              <w:rPr>
                <w:rFonts w:ascii="Times New Roman" w:hAnsi="Times New Roman"/>
                <w:sz w:val="18"/>
                <w:szCs w:val="18"/>
                <w:lang w:val="ru-RU" w:eastAsia="ru-RU"/>
              </w:rPr>
              <w:t xml:space="preserve"> </w:t>
            </w:r>
            <w:r w:rsidRPr="00900D51">
              <w:rPr>
                <w:rFonts w:ascii="Times New Roman" w:hAnsi="Times New Roman"/>
                <w:sz w:val="18"/>
                <w:szCs w:val="18"/>
                <w:u w:val="single"/>
                <w:lang w:val="en-US" w:eastAsia="ru-RU"/>
              </w:rPr>
              <w:t>, т.</w:t>
            </w:r>
          </w:p>
          <w:p w:rsidR="00900D51" w:rsidRPr="00900D51" w:rsidRDefault="00900D51" w:rsidP="00900D51">
            <w:pPr>
              <w:widowControl w:val="0"/>
              <w:spacing w:after="0" w:line="240" w:lineRule="auto"/>
              <w:rPr>
                <w:rFonts w:ascii="Times New Roman" w:hAnsi="Times New Roman"/>
                <w:sz w:val="18"/>
                <w:szCs w:val="18"/>
                <w:lang w:eastAsia="ru-RU"/>
              </w:rPr>
            </w:pPr>
          </w:p>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Складено (зробити позначку "v" у відповідній клітинці):</w:t>
            </w:r>
          </w:p>
        </w:tc>
        <w:tc>
          <w:tcPr>
            <w:tcW w:w="1956" w:type="dxa"/>
            <w:gridSpan w:val="3"/>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r>
      <w:tr w:rsidR="00900D51" w:rsidRPr="00900D51" w:rsidTr="00AE22C1">
        <w:trPr>
          <w:gridAfter w:val="4"/>
          <w:wAfter w:w="3260" w:type="dxa"/>
        </w:trPr>
        <w:tc>
          <w:tcPr>
            <w:tcW w:w="6082" w:type="dxa"/>
          </w:tcPr>
          <w:p w:rsidR="00900D51" w:rsidRPr="00900D51" w:rsidRDefault="00900D51" w:rsidP="00900D51">
            <w:pPr>
              <w:widowControl w:val="0"/>
              <w:spacing w:after="0" w:line="240" w:lineRule="auto"/>
              <w:rPr>
                <w:rFonts w:ascii="Times New Roman" w:hAnsi="Times New Roman"/>
                <w:sz w:val="20"/>
                <w:szCs w:val="20"/>
                <w:lang w:val="ru-RU" w:eastAsia="ru-RU"/>
              </w:rPr>
            </w:pPr>
            <w:r w:rsidRPr="00900D51">
              <w:rPr>
                <w:rFonts w:ascii="Times New Roman" w:hAnsi="Times New Roman"/>
                <w:sz w:val="18"/>
                <w:szCs w:val="18"/>
                <w:lang w:val="ru-RU" w:eastAsia="ru-RU"/>
              </w:rPr>
              <w:t xml:space="preserve">за </w:t>
            </w:r>
            <w:r w:rsidRPr="00900D51">
              <w:rPr>
                <w:rFonts w:ascii="Times New Roman" w:hAnsi="Times New Roman"/>
                <w:sz w:val="18"/>
                <w:szCs w:val="18"/>
                <w:lang w:eastAsia="ru-RU"/>
              </w:rPr>
              <w:t xml:space="preserve">національними </w:t>
            </w:r>
            <w:r w:rsidRPr="00900D51">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900D51" w:rsidRPr="00900D51" w:rsidRDefault="00900D51" w:rsidP="00900D51">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00D51" w:rsidRPr="00900D51" w:rsidRDefault="00900D51" w:rsidP="00900D51">
            <w:pPr>
              <w:widowControl w:val="0"/>
              <w:spacing w:after="0" w:line="240" w:lineRule="auto"/>
              <w:jc w:val="center"/>
              <w:rPr>
                <w:rFonts w:ascii="Times New Roman" w:hAnsi="Times New Roman"/>
                <w:sz w:val="20"/>
                <w:szCs w:val="20"/>
                <w:lang w:val="en-US" w:eastAsia="ru-RU"/>
              </w:rPr>
            </w:pPr>
            <w:r w:rsidRPr="00900D51">
              <w:rPr>
                <w:rFonts w:ascii="Times New Roman" w:hAnsi="Times New Roman"/>
                <w:sz w:val="20"/>
                <w:szCs w:val="20"/>
                <w:lang w:val="en-US" w:eastAsia="ru-RU"/>
              </w:rPr>
              <w:t xml:space="preserve"> </w:t>
            </w:r>
          </w:p>
        </w:tc>
      </w:tr>
      <w:tr w:rsidR="00900D51" w:rsidRPr="00900D51" w:rsidTr="00AE22C1">
        <w:trPr>
          <w:gridAfter w:val="4"/>
          <w:wAfter w:w="3260" w:type="dxa"/>
        </w:trPr>
        <w:tc>
          <w:tcPr>
            <w:tcW w:w="6082" w:type="dxa"/>
          </w:tcPr>
          <w:p w:rsidR="00900D51" w:rsidRPr="00900D51" w:rsidRDefault="00900D51" w:rsidP="00900D51">
            <w:pPr>
              <w:widowControl w:val="0"/>
              <w:spacing w:after="0" w:line="240" w:lineRule="auto"/>
              <w:rPr>
                <w:rFonts w:ascii="Times New Roman" w:hAnsi="Times New Roman"/>
                <w:sz w:val="20"/>
                <w:szCs w:val="20"/>
                <w:lang w:val="ru-RU" w:eastAsia="ru-RU"/>
              </w:rPr>
            </w:pPr>
            <w:r w:rsidRPr="00900D51">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900D51" w:rsidRPr="00900D51" w:rsidRDefault="00900D51" w:rsidP="00900D51">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00D51" w:rsidRPr="00900D51" w:rsidRDefault="00900D51" w:rsidP="00900D51">
            <w:pPr>
              <w:widowControl w:val="0"/>
              <w:spacing w:after="0" w:line="240" w:lineRule="auto"/>
              <w:jc w:val="center"/>
              <w:rPr>
                <w:rFonts w:ascii="Times New Roman" w:hAnsi="Times New Roman"/>
                <w:sz w:val="20"/>
                <w:szCs w:val="20"/>
                <w:lang w:val="en-US" w:eastAsia="ru-RU"/>
              </w:rPr>
            </w:pPr>
            <w:r w:rsidRPr="00900D51">
              <w:rPr>
                <w:rFonts w:ascii="Times New Roman" w:hAnsi="Times New Roman"/>
                <w:sz w:val="20"/>
                <w:szCs w:val="20"/>
                <w:lang w:val="en-US" w:eastAsia="ru-RU"/>
              </w:rPr>
              <w:t>V</w:t>
            </w:r>
          </w:p>
        </w:tc>
      </w:tr>
    </w:tbl>
    <w:p w:rsidR="00900D51" w:rsidRPr="00900D51" w:rsidRDefault="00900D51" w:rsidP="00900D51">
      <w:pPr>
        <w:widowControl w:val="0"/>
        <w:spacing w:after="0" w:line="240" w:lineRule="auto"/>
        <w:jc w:val="center"/>
        <w:rPr>
          <w:rFonts w:ascii="Times New Roman" w:hAnsi="Times New Roman"/>
          <w:b/>
          <w:bCs/>
          <w:lang w:eastAsia="ru-RU"/>
        </w:rPr>
      </w:pPr>
    </w:p>
    <w:p w:rsidR="00900D51" w:rsidRPr="00900D51" w:rsidRDefault="00900D51" w:rsidP="00900D51">
      <w:pPr>
        <w:widowControl w:val="0"/>
        <w:spacing w:after="0" w:line="240" w:lineRule="auto"/>
        <w:jc w:val="center"/>
        <w:rPr>
          <w:rFonts w:ascii="Times New Roman" w:hAnsi="Times New Roman"/>
          <w:b/>
          <w:bCs/>
          <w:lang w:val="ru-RU" w:eastAsia="ru-RU"/>
        </w:rPr>
      </w:pPr>
      <w:r w:rsidRPr="00900D51">
        <w:rPr>
          <w:rFonts w:ascii="Times New Roman" w:hAnsi="Times New Roman"/>
          <w:b/>
          <w:bCs/>
          <w:lang w:val="en-US" w:eastAsia="ru-RU"/>
        </w:rPr>
        <w:t>Баланс</w:t>
      </w:r>
      <w:r w:rsidRPr="00900D51">
        <w:rPr>
          <w:rFonts w:ascii="Times New Roman" w:hAnsi="Times New Roman"/>
          <w:b/>
          <w:bCs/>
          <w:lang w:val="ru-RU" w:eastAsia="ru-RU"/>
        </w:rPr>
        <w:t xml:space="preserve"> ( Звіт про фінансовий стан ) на </w:t>
      </w:r>
      <w:r w:rsidRPr="00900D51">
        <w:rPr>
          <w:rFonts w:ascii="Times New Roman" w:hAnsi="Times New Roman"/>
          <w:b/>
          <w:bCs/>
          <w:lang w:val="en-US" w:eastAsia="ru-RU"/>
        </w:rPr>
        <w:t>"31" грудня 2023 р.</w:t>
      </w:r>
      <w:r w:rsidRPr="00900D51">
        <w:rPr>
          <w:rFonts w:ascii="Times New Roman" w:hAnsi="Times New Roman"/>
          <w:b/>
          <w:bCs/>
          <w:lang w:val="ru-RU" w:eastAsia="ru-RU"/>
        </w:rPr>
        <w:t xml:space="preserve"> </w:t>
      </w:r>
    </w:p>
    <w:p w:rsidR="00900D51" w:rsidRPr="00900D51" w:rsidRDefault="00900D51" w:rsidP="00900D51">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900D51" w:rsidRPr="00900D51" w:rsidTr="00AE22C1">
        <w:trPr>
          <w:jc w:val="right"/>
        </w:trPr>
        <w:tc>
          <w:tcPr>
            <w:tcW w:w="8640" w:type="dxa"/>
            <w:tcBorders>
              <w:right w:val="single" w:sz="4" w:space="0" w:color="auto"/>
            </w:tcBorders>
            <w:vAlign w:val="center"/>
          </w:tcPr>
          <w:p w:rsidR="00900D51" w:rsidRPr="00900D51" w:rsidRDefault="00900D51" w:rsidP="00900D51">
            <w:pPr>
              <w:widowControl w:val="0"/>
              <w:spacing w:after="0" w:line="240" w:lineRule="auto"/>
              <w:rPr>
                <w:rFonts w:ascii="Times New Roman" w:hAnsi="Times New Roman"/>
                <w:lang w:val="ru-RU" w:eastAsia="ru-RU"/>
              </w:rPr>
            </w:pPr>
            <w:r w:rsidRPr="00900D51">
              <w:rPr>
                <w:rFonts w:ascii="Times New Roman" w:hAnsi="Times New Roman"/>
                <w:lang w:val="ru-RU" w:eastAsia="ru-RU"/>
              </w:rPr>
              <w:t xml:space="preserve">                                                                    </w:t>
            </w:r>
            <w:r w:rsidRPr="00900D51">
              <w:rPr>
                <w:rFonts w:ascii="Times New Roman" w:hAnsi="Times New Roman"/>
                <w:lang w:val="en-US" w:eastAsia="ru-RU"/>
              </w:rPr>
              <w:t>Форма № 1</w:t>
            </w:r>
            <w:r w:rsidRPr="00900D51">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keepNext/>
              <w:keepLines/>
              <w:widowControl w:val="0"/>
              <w:suppressAutoHyphens/>
              <w:spacing w:after="0" w:line="240" w:lineRule="auto"/>
              <w:rPr>
                <w:rFonts w:ascii="Times New Roman" w:hAnsi="Times New Roman"/>
                <w:lang w:val="en-US" w:eastAsia="ru-RU"/>
              </w:rPr>
            </w:pPr>
            <w:r w:rsidRPr="00900D51">
              <w:rPr>
                <w:rFonts w:ascii="Times New Roman" w:hAnsi="Times New Roman"/>
                <w:lang w:val="en-US" w:eastAsia="ru-RU"/>
              </w:rPr>
              <w:t>1801001</w:t>
            </w:r>
          </w:p>
        </w:tc>
      </w:tr>
    </w:tbl>
    <w:p w:rsidR="00900D51" w:rsidRPr="00900D51" w:rsidRDefault="00900D51" w:rsidP="00900D51">
      <w:pPr>
        <w:widowControl w:val="0"/>
        <w:spacing w:after="0" w:line="240" w:lineRule="auto"/>
        <w:jc w:val="center"/>
        <w:rPr>
          <w:rFonts w:ascii="Times New Roman" w:hAnsi="Times New Roman"/>
          <w:b/>
          <w:bCs/>
          <w:sz w:val="10"/>
          <w:szCs w:val="10"/>
          <w:lang w:val="ru-RU" w:eastAsia="ru-RU"/>
        </w:rPr>
      </w:pPr>
    </w:p>
    <w:p w:rsidR="00900D51" w:rsidRPr="00900D51" w:rsidRDefault="00900D51" w:rsidP="00900D51">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sz w:val="20"/>
                <w:szCs w:val="20"/>
                <w:lang w:val="ru-RU" w:eastAsia="ru-RU"/>
              </w:rPr>
            </w:pPr>
            <w:r w:rsidRPr="00900D51">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val="ru-RU" w:eastAsia="ru-RU"/>
              </w:rPr>
              <w:t xml:space="preserve">На початок звітного </w:t>
            </w:r>
            <w:r w:rsidRPr="00900D51">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На кінець звітного періоду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en-US" w:eastAsia="ru-RU"/>
              </w:rPr>
              <w:t xml:space="preserve">                                                  </w:t>
            </w:r>
            <w:r w:rsidRPr="00900D5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I. Необоротні активи </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Нематеріальні активи</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282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393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111</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13870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34403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41743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24672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27873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Довгострокові фінансові інвестиції:</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які обліковуються за методом участі в капіталі інших підприємств</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3740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2642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13753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16794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II. Оборотні активи </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20995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13215</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40226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41717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Дебіторська заборгованість за розрахунками:</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за виданими авансами</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19922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33386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259</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7037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25</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1750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90062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97389</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III. Необоротні активи, утримувані для продажу, та групи </w:t>
            </w:r>
            <w:r w:rsidRPr="00900D51">
              <w:rPr>
                <w:rFonts w:ascii="Times New Roman" w:hAnsi="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103815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114183</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sz w:val="20"/>
                <w:szCs w:val="20"/>
                <w:lang w:val="ru-RU" w:eastAsia="ru-RU"/>
              </w:rPr>
            </w:pPr>
            <w:r w:rsidRPr="00900D51">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На кінець звітного періоду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en-US" w:eastAsia="ru-RU"/>
              </w:rPr>
              <w:t xml:space="preserve">                                                   </w:t>
            </w:r>
            <w:r w:rsidRPr="00900D51">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 Власний капітал</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Зареєстрований (пайовий) капітал </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-46356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-59054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-45919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-58617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II. Довгострокові зобов'язання і забезпечення</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Відстрочені податкові зобов'язання</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IІІ. Поточні зобов'язання і забезпечення</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Короткострокові кредити банків </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Поточна кредиторська заборгованість за:</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довгостроковими зобов'язаннями </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29835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41478</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2712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2553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945</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115120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127273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149571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172693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ІV. Зобов'язання, пов'язані з необоротними активами,</w:t>
            </w:r>
          </w:p>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 xml:space="preserve"> утримуваними для продажу, та групами вибуття</w:t>
            </w:r>
          </w:p>
          <w:p w:rsidR="00900D51" w:rsidRPr="00900D51" w:rsidRDefault="00900D51" w:rsidP="00900D51">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en-US" w:eastAsia="ru-RU"/>
              </w:rPr>
            </w:pPr>
            <w:r w:rsidRPr="00900D51">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103815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114183</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00D51">
        <w:rPr>
          <w:rFonts w:ascii="Courier New" w:hAnsi="Courier New" w:cs="Courier New"/>
          <w:sz w:val="20"/>
          <w:szCs w:val="20"/>
          <w:lang w:val="en-US" w:eastAsia="ru-RU"/>
        </w:rPr>
        <w:t>д/н</w:t>
      </w: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Голова правлiння</w:t>
            </w: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Бобик Володимир Ярославович</w:t>
            </w: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ru-RU" w:eastAsia="ru-RU"/>
              </w:rPr>
              <w:t>Головний бухгалтер</w:t>
            </w:r>
            <w:r w:rsidRPr="00900D51">
              <w:rPr>
                <w:rFonts w:ascii="Times New Roman" w:hAnsi="Times New Roman"/>
                <w:b/>
                <w:color w:val="000000"/>
                <w:sz w:val="20"/>
                <w:szCs w:val="20"/>
                <w:lang w:val="ru-RU" w:eastAsia="ru-RU"/>
              </w:rPr>
              <w:t xml:space="preserve"> </w:t>
            </w:r>
            <w:r w:rsidRPr="00900D51">
              <w:rPr>
                <w:rFonts w:ascii="Times New Roman" w:hAnsi="Times New Roman"/>
                <w:b/>
                <w:color w:val="000000"/>
                <w:sz w:val="20"/>
                <w:szCs w:val="20"/>
                <w:lang w:eastAsia="ru-RU"/>
              </w:rPr>
              <w:t xml:space="preserve">   </w:t>
            </w: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Божок Таміла Миколаївна</w:t>
            </w: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r w:rsidRPr="00900D51">
              <w:rPr>
                <w:rFonts w:ascii="Times New Roman" w:hAnsi="Times New Roman"/>
                <w:sz w:val="18"/>
                <w:szCs w:val="18"/>
                <w:lang w:eastAsia="ru-RU"/>
              </w:rPr>
              <w:t>Коди</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tcPr>
          <w:p w:rsidR="00900D51" w:rsidRPr="00900D51" w:rsidRDefault="00900D51" w:rsidP="00900D51">
            <w:pPr>
              <w:widowControl w:val="0"/>
              <w:spacing w:after="0" w:line="240" w:lineRule="auto"/>
              <w:jc w:val="center"/>
              <w:rPr>
                <w:rFonts w:ascii="Times New Roman" w:hAnsi="Times New Roman"/>
                <w:sz w:val="16"/>
                <w:szCs w:val="16"/>
                <w:lang w:val="ru-RU" w:eastAsia="ru-RU"/>
              </w:rPr>
            </w:pPr>
            <w:r w:rsidRPr="00900D5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20"/>
                <w:szCs w:val="20"/>
                <w:lang w:val="en-US" w:eastAsia="ru-RU"/>
              </w:rPr>
            </w:pPr>
            <w:r w:rsidRPr="00900D51">
              <w:rPr>
                <w:rFonts w:ascii="Times New Roman" w:hAnsi="Times New Roman"/>
                <w:sz w:val="20"/>
                <w:szCs w:val="20"/>
                <w:lang w:eastAsia="ru-RU"/>
              </w:rPr>
              <w:t xml:space="preserve">Підприємство  </w:t>
            </w:r>
            <w:r w:rsidRPr="00900D51">
              <w:rPr>
                <w:rFonts w:ascii="Times New Roman" w:hAnsi="Times New Roman"/>
                <w:sz w:val="20"/>
                <w:szCs w:val="20"/>
                <w:lang w:val="en-US" w:eastAsia="ru-RU"/>
              </w:rPr>
              <w:t xml:space="preserve"> </w:t>
            </w:r>
            <w:r w:rsidRPr="00900D51">
              <w:rPr>
                <w:rFonts w:ascii="Times New Roman" w:hAnsi="Times New Roman"/>
                <w:sz w:val="20"/>
                <w:szCs w:val="20"/>
                <w:u w:val="single"/>
                <w:lang w:val="en-US" w:eastAsia="ru-RU"/>
              </w:rPr>
              <w:t>ПРИВАТНЕ АКЦІОНЕРНЕ ТОВАРИСТВО  "НОВОМОСКОВСЬКЕ РАЙОННЕ ВИРОБНИЧЕ  ПІДПРИЄМСТВО "АГРОТЕХСЕРВІС"</w:t>
            </w:r>
          </w:p>
        </w:tc>
        <w:tc>
          <w:tcPr>
            <w:tcW w:w="1956" w:type="dxa"/>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00903191</w:t>
            </w:r>
          </w:p>
        </w:tc>
      </w:tr>
    </w:tbl>
    <w:p w:rsidR="00900D51" w:rsidRPr="00900D51" w:rsidRDefault="00900D51" w:rsidP="00900D51">
      <w:pPr>
        <w:widowControl w:val="0"/>
        <w:spacing w:after="0" w:line="240" w:lineRule="auto"/>
        <w:jc w:val="center"/>
        <w:rPr>
          <w:rFonts w:ascii="Times New Roman" w:hAnsi="Times New Roman"/>
          <w:b/>
          <w:bCs/>
          <w:lang w:eastAsia="ru-RU"/>
        </w:rPr>
      </w:pPr>
    </w:p>
    <w:p w:rsidR="00900D51" w:rsidRPr="00900D51" w:rsidRDefault="00900D51" w:rsidP="00900D51">
      <w:pPr>
        <w:widowControl w:val="0"/>
        <w:spacing w:after="0" w:line="240" w:lineRule="auto"/>
        <w:jc w:val="center"/>
        <w:rPr>
          <w:rFonts w:ascii="Times New Roman" w:hAnsi="Times New Roman"/>
          <w:b/>
          <w:bCs/>
          <w:lang w:val="en-US" w:eastAsia="ru-RU"/>
        </w:rPr>
      </w:pPr>
      <w:r w:rsidRPr="00900D51">
        <w:rPr>
          <w:rFonts w:ascii="Times New Roman" w:hAnsi="Times New Roman"/>
          <w:b/>
          <w:bCs/>
          <w:lang w:val="en-US" w:eastAsia="ru-RU"/>
        </w:rPr>
        <w:t>Звіт про фінансові результати</w:t>
      </w:r>
      <w:r w:rsidRPr="00900D51">
        <w:rPr>
          <w:rFonts w:ascii="Times New Roman" w:hAnsi="Times New Roman"/>
          <w:b/>
          <w:bCs/>
          <w:lang w:eastAsia="ru-RU"/>
        </w:rPr>
        <w:t xml:space="preserve"> ( </w:t>
      </w:r>
      <w:r w:rsidRPr="00900D51">
        <w:rPr>
          <w:rFonts w:ascii="Times New Roman" w:hAnsi="Times New Roman"/>
          <w:b/>
          <w:bCs/>
          <w:color w:val="000000"/>
          <w:lang w:eastAsia="ru-RU"/>
        </w:rPr>
        <w:t>Звіт про сукупний дохід</w:t>
      </w:r>
      <w:r w:rsidRPr="00900D51">
        <w:rPr>
          <w:rFonts w:ascii="Times New Roman" w:hAnsi="Times New Roman"/>
          <w:bCs/>
          <w:color w:val="000000"/>
          <w:sz w:val="20"/>
          <w:szCs w:val="20"/>
          <w:lang w:eastAsia="ru-RU"/>
        </w:rPr>
        <w:t xml:space="preserve"> </w:t>
      </w:r>
      <w:r w:rsidRPr="00900D51">
        <w:rPr>
          <w:rFonts w:ascii="Times New Roman" w:hAnsi="Times New Roman"/>
          <w:b/>
          <w:bCs/>
          <w:lang w:eastAsia="ru-RU"/>
        </w:rPr>
        <w:t xml:space="preserve">) </w:t>
      </w:r>
    </w:p>
    <w:p w:rsidR="00900D51" w:rsidRPr="00900D51" w:rsidRDefault="00900D51" w:rsidP="00900D51">
      <w:pPr>
        <w:widowControl w:val="0"/>
        <w:spacing w:after="0" w:line="240" w:lineRule="auto"/>
        <w:jc w:val="center"/>
        <w:rPr>
          <w:rFonts w:ascii="Times New Roman" w:hAnsi="Times New Roman"/>
          <w:b/>
          <w:bCs/>
          <w:lang w:eastAsia="ru-RU"/>
        </w:rPr>
      </w:pPr>
      <w:r w:rsidRPr="00900D51">
        <w:rPr>
          <w:rFonts w:ascii="Times New Roman" w:hAnsi="Times New Roman"/>
          <w:b/>
          <w:bCs/>
          <w:lang w:val="en-US" w:eastAsia="ru-RU"/>
        </w:rPr>
        <w:t>з</w:t>
      </w:r>
      <w:r w:rsidRPr="00900D51">
        <w:rPr>
          <w:rFonts w:ascii="Times New Roman" w:hAnsi="Times New Roman"/>
          <w:b/>
          <w:bCs/>
          <w:lang w:eastAsia="ru-RU"/>
        </w:rPr>
        <w:t xml:space="preserve">а </w:t>
      </w:r>
      <w:r w:rsidRPr="00900D51">
        <w:rPr>
          <w:rFonts w:ascii="Times New Roman" w:hAnsi="Times New Roman"/>
          <w:b/>
          <w:bCs/>
          <w:lang w:val="en-US" w:eastAsia="ru-RU"/>
        </w:rPr>
        <w:t>2023 рік</w:t>
      </w:r>
      <w:r w:rsidRPr="00900D51">
        <w:rPr>
          <w:rFonts w:ascii="Times New Roman" w:hAnsi="Times New Roman"/>
          <w:b/>
          <w:bCs/>
          <w:lang w:eastAsia="ru-RU"/>
        </w:rPr>
        <w:t xml:space="preserve"> </w:t>
      </w: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00D51" w:rsidRPr="00900D51" w:rsidTr="00AE22C1">
        <w:trPr>
          <w:jc w:val="right"/>
        </w:trPr>
        <w:tc>
          <w:tcPr>
            <w:tcW w:w="8613" w:type="dxa"/>
            <w:tcBorders>
              <w:right w:val="single" w:sz="4" w:space="0" w:color="auto"/>
            </w:tcBorders>
            <w:vAlign w:val="center"/>
          </w:tcPr>
          <w:p w:rsidR="00900D51" w:rsidRPr="00900D51" w:rsidRDefault="00900D51" w:rsidP="00900D51">
            <w:pPr>
              <w:widowControl w:val="0"/>
              <w:spacing w:after="0" w:line="240" w:lineRule="auto"/>
              <w:rPr>
                <w:rFonts w:ascii="Times New Roman" w:hAnsi="Times New Roman"/>
                <w:lang w:val="ru-RU" w:eastAsia="ru-RU"/>
              </w:rPr>
            </w:pPr>
            <w:r w:rsidRPr="00900D51">
              <w:rPr>
                <w:rFonts w:ascii="Times New Roman" w:hAnsi="Times New Roman"/>
                <w:lang w:eastAsia="ru-RU"/>
              </w:rPr>
              <w:t xml:space="preserve">                                                                    </w:t>
            </w:r>
            <w:r w:rsidRPr="00900D51">
              <w:rPr>
                <w:rFonts w:ascii="Times New Roman" w:hAnsi="Times New Roman"/>
                <w:lang w:val="en-US" w:eastAsia="ru-RU"/>
              </w:rPr>
              <w:t>Форма № 2</w:t>
            </w:r>
            <w:r w:rsidRPr="00900D5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keepNext/>
              <w:keepLines/>
              <w:widowControl w:val="0"/>
              <w:suppressAutoHyphens/>
              <w:spacing w:after="0" w:line="240" w:lineRule="auto"/>
              <w:rPr>
                <w:rFonts w:ascii="Times New Roman" w:hAnsi="Times New Roman"/>
                <w:lang w:val="en-US" w:eastAsia="ru-RU"/>
              </w:rPr>
            </w:pPr>
            <w:r w:rsidRPr="00900D51">
              <w:rPr>
                <w:rFonts w:ascii="Times New Roman" w:hAnsi="Times New Roman"/>
                <w:lang w:val="en-US" w:eastAsia="ru-RU"/>
              </w:rPr>
              <w:t>1801003</w:t>
            </w:r>
          </w:p>
        </w:tc>
      </w:tr>
    </w:tbl>
    <w:p w:rsidR="00900D51" w:rsidRPr="00900D51" w:rsidRDefault="00900D51" w:rsidP="00900D51">
      <w:pPr>
        <w:widowControl w:val="0"/>
        <w:spacing w:after="0" w:line="240" w:lineRule="auto"/>
        <w:jc w:val="center"/>
        <w:rPr>
          <w:rFonts w:ascii="Times New Roman" w:hAnsi="Times New Roman"/>
          <w:b/>
          <w:bCs/>
          <w:sz w:val="10"/>
          <w:szCs w:val="10"/>
          <w:lang w:val="ru-RU" w:eastAsia="ru-RU"/>
        </w:rPr>
      </w:pPr>
    </w:p>
    <w:p w:rsidR="00900D51" w:rsidRPr="00900D51" w:rsidRDefault="00900D51" w:rsidP="00900D51">
      <w:pPr>
        <w:widowControl w:val="0"/>
        <w:spacing w:after="0" w:line="240" w:lineRule="auto"/>
        <w:ind w:firstLine="567"/>
        <w:jc w:val="center"/>
        <w:rPr>
          <w:rFonts w:ascii="Times New Roman" w:hAnsi="Times New Roman"/>
          <w:b/>
          <w:lang w:eastAsia="ru-RU"/>
        </w:rPr>
      </w:pPr>
      <w:r w:rsidRPr="00900D51">
        <w:rPr>
          <w:rFonts w:ascii="Times New Roman" w:hAnsi="Times New Roman"/>
          <w:b/>
          <w:lang w:eastAsia="ru-RU"/>
        </w:rPr>
        <w:t>І. ФІНАНСОВІ РЕЗУЛЬТАТИ</w:t>
      </w: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sz w:val="20"/>
                <w:szCs w:val="20"/>
                <w:lang w:eastAsia="ru-RU"/>
              </w:rPr>
            </w:pPr>
            <w:r w:rsidRPr="00900D51">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За</w:t>
            </w:r>
            <w:r w:rsidRPr="00900D51">
              <w:rPr>
                <w:rFonts w:ascii="Times New Roman" w:hAnsi="Times New Roman"/>
                <w:b/>
                <w:bCs/>
                <w:sz w:val="20"/>
                <w:szCs w:val="20"/>
                <w:lang w:val="ru-RU" w:eastAsia="ru-RU"/>
              </w:rPr>
              <w:t xml:space="preserve"> звітн</w:t>
            </w:r>
            <w:r w:rsidRPr="00900D51">
              <w:rPr>
                <w:rFonts w:ascii="Times New Roman" w:hAnsi="Times New Roman"/>
                <w:b/>
                <w:bCs/>
                <w:sz w:val="20"/>
                <w:szCs w:val="20"/>
                <w:lang w:eastAsia="ru-RU"/>
              </w:rPr>
              <w:t>ий</w:t>
            </w:r>
            <w:r w:rsidRPr="00900D51">
              <w:rPr>
                <w:rFonts w:ascii="Times New Roman" w:hAnsi="Times New Roman"/>
                <w:b/>
                <w:bCs/>
                <w:sz w:val="20"/>
                <w:szCs w:val="20"/>
                <w:lang w:val="ru-RU" w:eastAsia="ru-RU"/>
              </w:rPr>
              <w:t xml:space="preserve"> </w:t>
            </w:r>
            <w:r w:rsidRPr="00900D5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color w:val="000000"/>
                <w:sz w:val="20"/>
                <w:szCs w:val="20"/>
                <w:lang w:eastAsia="ru-RU"/>
              </w:rPr>
              <w:t>За аналогічний</w:t>
            </w:r>
            <w:r w:rsidRPr="00900D51">
              <w:rPr>
                <w:rFonts w:ascii="Times New Roman" w:hAnsi="Times New Roman"/>
                <w:b/>
                <w:color w:val="000000"/>
                <w:sz w:val="20"/>
                <w:szCs w:val="20"/>
                <w:lang w:eastAsia="ru-RU"/>
              </w:rPr>
              <w:br/>
              <w:t>період попереднього року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37450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92373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(89981)</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Валовий:  </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2392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2718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1946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(5285)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(5121)</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(1126)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(4510)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Фінансовий результат від операційної діяльності:  </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(14509)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(6419)</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8879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6661</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(6971)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(1250)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Фінансовий результат до оподаткування:</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(12601)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(1008)</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-303</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фінансовий результат:  </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(12698)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(1311)</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00D51" w:rsidRPr="00900D51" w:rsidRDefault="00900D51" w:rsidP="00900D51">
      <w:pPr>
        <w:widowControl w:val="0"/>
        <w:spacing w:after="0" w:line="240" w:lineRule="auto"/>
        <w:ind w:firstLine="567"/>
        <w:jc w:val="center"/>
        <w:rPr>
          <w:rFonts w:ascii="Times New Roman" w:hAnsi="Times New Roman"/>
          <w:b/>
          <w:lang w:val="en-US" w:eastAsia="ru-RU"/>
        </w:rPr>
      </w:pPr>
      <w:r w:rsidRPr="00900D51">
        <w:rPr>
          <w:rFonts w:ascii="Times New Roman" w:hAnsi="Times New Roman"/>
          <w:b/>
          <w:color w:val="000000"/>
          <w:lang w:eastAsia="ru-RU"/>
        </w:rPr>
        <w:t xml:space="preserve">II. </w:t>
      </w:r>
      <w:r w:rsidRPr="00900D51">
        <w:rPr>
          <w:rFonts w:ascii="Times New Roman" w:hAnsi="Times New Roman"/>
          <w:b/>
          <w:lang w:eastAsia="ru-RU"/>
        </w:rPr>
        <w:t>СУКУПНИЙ ДОХІД</w:t>
      </w: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sz w:val="20"/>
                <w:szCs w:val="20"/>
                <w:lang w:eastAsia="ru-RU"/>
              </w:rPr>
            </w:pPr>
            <w:r w:rsidRPr="00900D51">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За</w:t>
            </w:r>
            <w:r w:rsidRPr="00900D51">
              <w:rPr>
                <w:rFonts w:ascii="Times New Roman" w:hAnsi="Times New Roman"/>
                <w:b/>
                <w:bCs/>
                <w:sz w:val="20"/>
                <w:szCs w:val="20"/>
                <w:lang w:val="ru-RU" w:eastAsia="ru-RU"/>
              </w:rPr>
              <w:t xml:space="preserve"> звітн</w:t>
            </w:r>
            <w:r w:rsidRPr="00900D51">
              <w:rPr>
                <w:rFonts w:ascii="Times New Roman" w:hAnsi="Times New Roman"/>
                <w:b/>
                <w:bCs/>
                <w:sz w:val="20"/>
                <w:szCs w:val="20"/>
                <w:lang w:eastAsia="ru-RU"/>
              </w:rPr>
              <w:t>ий</w:t>
            </w:r>
            <w:r w:rsidRPr="00900D51">
              <w:rPr>
                <w:rFonts w:ascii="Times New Roman" w:hAnsi="Times New Roman"/>
                <w:b/>
                <w:bCs/>
                <w:sz w:val="20"/>
                <w:szCs w:val="20"/>
                <w:lang w:val="ru-RU" w:eastAsia="ru-RU"/>
              </w:rPr>
              <w:t xml:space="preserve"> </w:t>
            </w:r>
            <w:r w:rsidRPr="00900D5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color w:val="000000"/>
                <w:sz w:val="20"/>
                <w:szCs w:val="20"/>
                <w:lang w:eastAsia="ru-RU"/>
              </w:rPr>
              <w:t>За аналогічний</w:t>
            </w:r>
            <w:r w:rsidRPr="00900D51">
              <w:rPr>
                <w:rFonts w:ascii="Times New Roman" w:hAnsi="Times New Roman"/>
                <w:b/>
                <w:color w:val="000000"/>
                <w:sz w:val="20"/>
                <w:szCs w:val="20"/>
                <w:lang w:eastAsia="ru-RU"/>
              </w:rPr>
              <w:br/>
              <w:t>період попереднього року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-12698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-1311</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00D51" w:rsidRPr="00900D51" w:rsidRDefault="00900D51" w:rsidP="00900D51">
      <w:pPr>
        <w:widowControl w:val="0"/>
        <w:spacing w:after="0" w:line="240" w:lineRule="auto"/>
        <w:ind w:firstLine="567"/>
        <w:jc w:val="center"/>
        <w:rPr>
          <w:rFonts w:ascii="Times New Roman" w:hAnsi="Times New Roman"/>
          <w:b/>
          <w:lang w:eastAsia="ru-RU"/>
        </w:rPr>
      </w:pPr>
      <w:r w:rsidRPr="00900D51">
        <w:rPr>
          <w:rFonts w:ascii="Times New Roman" w:hAnsi="Times New Roman"/>
          <w:b/>
          <w:lang w:val="en-US" w:eastAsia="ru-RU"/>
        </w:rPr>
        <w:t xml:space="preserve">III. </w:t>
      </w:r>
      <w:r w:rsidRPr="00900D51">
        <w:rPr>
          <w:rFonts w:ascii="Times New Roman" w:hAnsi="Times New Roman"/>
          <w:b/>
          <w:lang w:eastAsia="ru-RU"/>
        </w:rPr>
        <w:t>ЕЛЕМЕНТИ ОПЕРАЦІЙНИХ ВИТРАТ</w:t>
      </w:r>
    </w:p>
    <w:p w:rsidR="00900D51" w:rsidRPr="00900D51" w:rsidRDefault="00900D51" w:rsidP="00900D51">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sz w:val="20"/>
                <w:szCs w:val="20"/>
                <w:lang w:eastAsia="ru-RU"/>
              </w:rPr>
            </w:pPr>
            <w:r w:rsidRPr="00900D51">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 xml:space="preserve">Код </w:t>
            </w:r>
            <w:r w:rsidRPr="00900D51">
              <w:rPr>
                <w:rFonts w:ascii="Times New Roman" w:hAnsi="Times New Roman"/>
                <w:b/>
                <w:bCs/>
                <w:sz w:val="20"/>
                <w:szCs w:val="20"/>
                <w:lang w:val="ru-RU" w:eastAsia="ru-RU"/>
              </w:rPr>
              <w:lastRenderedPageBreak/>
              <w:t>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eastAsia="ru-RU"/>
              </w:rPr>
              <w:lastRenderedPageBreak/>
              <w:t>За</w:t>
            </w:r>
            <w:r w:rsidRPr="00900D51">
              <w:rPr>
                <w:rFonts w:ascii="Times New Roman" w:hAnsi="Times New Roman"/>
                <w:b/>
                <w:bCs/>
                <w:sz w:val="20"/>
                <w:szCs w:val="20"/>
                <w:lang w:val="ru-RU" w:eastAsia="ru-RU"/>
              </w:rPr>
              <w:t xml:space="preserve"> звітн</w:t>
            </w:r>
            <w:r w:rsidRPr="00900D51">
              <w:rPr>
                <w:rFonts w:ascii="Times New Roman" w:hAnsi="Times New Roman"/>
                <w:b/>
                <w:bCs/>
                <w:sz w:val="20"/>
                <w:szCs w:val="20"/>
                <w:lang w:eastAsia="ru-RU"/>
              </w:rPr>
              <w:t>ий</w:t>
            </w:r>
            <w:r w:rsidRPr="00900D51">
              <w:rPr>
                <w:rFonts w:ascii="Times New Roman" w:hAnsi="Times New Roman"/>
                <w:b/>
                <w:bCs/>
                <w:sz w:val="20"/>
                <w:szCs w:val="20"/>
                <w:lang w:val="ru-RU" w:eastAsia="ru-RU"/>
              </w:rPr>
              <w:t xml:space="preserve"> </w:t>
            </w:r>
            <w:r w:rsidRPr="00900D5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color w:val="000000"/>
                <w:sz w:val="20"/>
                <w:szCs w:val="20"/>
                <w:lang w:eastAsia="ru-RU"/>
              </w:rPr>
              <w:t>За аналогічний</w:t>
            </w:r>
            <w:r w:rsidRPr="00900D51">
              <w:rPr>
                <w:rFonts w:ascii="Times New Roman" w:hAnsi="Times New Roman"/>
                <w:b/>
                <w:color w:val="000000"/>
                <w:sz w:val="20"/>
                <w:szCs w:val="20"/>
                <w:lang w:eastAsia="ru-RU"/>
              </w:rPr>
              <w:br/>
            </w:r>
            <w:r w:rsidRPr="00900D51">
              <w:rPr>
                <w:rFonts w:ascii="Times New Roman" w:hAnsi="Times New Roman"/>
                <w:b/>
                <w:color w:val="000000"/>
                <w:sz w:val="20"/>
                <w:szCs w:val="20"/>
                <w:lang w:eastAsia="ru-RU"/>
              </w:rPr>
              <w:lastRenderedPageBreak/>
              <w:t>період попереднього року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ru-RU" w:eastAsia="ru-RU"/>
              </w:rPr>
              <w:lastRenderedPageBreak/>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en-US" w:eastAsia="ru-RU"/>
              </w:rPr>
            </w:pPr>
            <w:r w:rsidRPr="00900D51">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3427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4779</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en-US" w:eastAsia="ru-RU"/>
              </w:rPr>
            </w:pPr>
            <w:r w:rsidRPr="00900D51">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6051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5552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en-US" w:eastAsia="ru-RU"/>
              </w:rPr>
            </w:pPr>
            <w:r w:rsidRPr="00900D51">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1223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1097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sz w:val="20"/>
                <w:szCs w:val="20"/>
                <w:lang w:eastAsia="ru-RU"/>
              </w:rPr>
            </w:pPr>
            <w:r w:rsidRPr="00900D51">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3201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3118</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sz w:val="20"/>
                <w:szCs w:val="20"/>
                <w:lang w:eastAsia="ru-RU"/>
              </w:rPr>
            </w:pPr>
            <w:r w:rsidRPr="00900D51">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8877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8415</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sz w:val="20"/>
                <w:szCs w:val="20"/>
                <w:lang w:eastAsia="ru-RU"/>
              </w:rPr>
            </w:pPr>
            <w:r w:rsidRPr="00900D51">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22779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22961</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00D51" w:rsidRPr="00900D51" w:rsidRDefault="00900D51" w:rsidP="00900D51">
      <w:pPr>
        <w:widowControl w:val="0"/>
        <w:spacing w:after="0" w:line="240" w:lineRule="auto"/>
        <w:ind w:firstLine="567"/>
        <w:jc w:val="center"/>
        <w:rPr>
          <w:rFonts w:ascii="Times New Roman" w:hAnsi="Times New Roman"/>
          <w:b/>
          <w:lang w:eastAsia="ru-RU"/>
        </w:rPr>
      </w:pPr>
      <w:r w:rsidRPr="00900D51">
        <w:rPr>
          <w:rFonts w:ascii="Times New Roman" w:hAnsi="Times New Roman"/>
          <w:b/>
          <w:lang w:eastAsia="ru-RU"/>
        </w:rPr>
        <w:t>ІV.</w:t>
      </w:r>
      <w:r w:rsidRPr="00900D51">
        <w:rPr>
          <w:rFonts w:ascii="Times New Roman" w:hAnsi="Times New Roman"/>
          <w:b/>
          <w:lang w:val="ru-RU" w:eastAsia="ru-RU"/>
        </w:rPr>
        <w:t xml:space="preserve"> </w:t>
      </w:r>
      <w:r w:rsidRPr="00900D51">
        <w:rPr>
          <w:rFonts w:ascii="Times New Roman" w:hAnsi="Times New Roman"/>
          <w:b/>
          <w:lang w:eastAsia="ru-RU"/>
        </w:rPr>
        <w:t xml:space="preserve"> РОЗРАХУНОК ПОКАЗНИКІВ ПРИБУТКОВОСТІ АКЦІЙ</w:t>
      </w:r>
    </w:p>
    <w:p w:rsidR="00900D51" w:rsidRPr="00900D51" w:rsidRDefault="00900D51" w:rsidP="00900D51">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lang w:eastAsia="ru-RU"/>
              </w:rPr>
            </w:pPr>
            <w:r w:rsidRPr="00900D51">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eastAsia="ru-RU"/>
              </w:rPr>
              <w:t>За</w:t>
            </w:r>
            <w:r w:rsidRPr="00900D51">
              <w:rPr>
                <w:rFonts w:ascii="Times New Roman" w:hAnsi="Times New Roman"/>
                <w:b/>
                <w:bCs/>
                <w:sz w:val="20"/>
                <w:szCs w:val="20"/>
                <w:lang w:val="ru-RU" w:eastAsia="ru-RU"/>
              </w:rPr>
              <w:t xml:space="preserve"> звітн</w:t>
            </w:r>
            <w:r w:rsidRPr="00900D51">
              <w:rPr>
                <w:rFonts w:ascii="Times New Roman" w:hAnsi="Times New Roman"/>
                <w:b/>
                <w:bCs/>
                <w:sz w:val="20"/>
                <w:szCs w:val="20"/>
                <w:lang w:eastAsia="ru-RU"/>
              </w:rPr>
              <w:t>ий</w:t>
            </w:r>
            <w:r w:rsidRPr="00900D51">
              <w:rPr>
                <w:rFonts w:ascii="Times New Roman" w:hAnsi="Times New Roman"/>
                <w:b/>
                <w:bCs/>
                <w:sz w:val="20"/>
                <w:szCs w:val="20"/>
                <w:lang w:val="ru-RU" w:eastAsia="ru-RU"/>
              </w:rPr>
              <w:t xml:space="preserve"> </w:t>
            </w:r>
            <w:r w:rsidRPr="00900D5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color w:val="000000"/>
                <w:sz w:val="20"/>
                <w:szCs w:val="20"/>
                <w:lang w:eastAsia="ru-RU"/>
              </w:rPr>
              <w:t>За аналогічний</w:t>
            </w:r>
            <w:r w:rsidRPr="00900D51">
              <w:rPr>
                <w:rFonts w:ascii="Times New Roman" w:hAnsi="Times New Roman"/>
                <w:b/>
                <w:color w:val="000000"/>
                <w:sz w:val="20"/>
                <w:szCs w:val="20"/>
                <w:lang w:eastAsia="ru-RU"/>
              </w:rPr>
              <w:br/>
              <w:t>період попереднього року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en-US" w:eastAsia="ru-RU"/>
              </w:rPr>
            </w:pPr>
            <w:r w:rsidRPr="00900D51">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sz w:val="20"/>
                <w:szCs w:val="20"/>
                <w:lang w:eastAsia="ru-RU"/>
              </w:rPr>
            </w:pPr>
            <w:r w:rsidRPr="00900D51">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sz w:val="20"/>
                <w:szCs w:val="20"/>
                <w:lang w:eastAsia="ru-RU"/>
              </w:rPr>
            </w:pPr>
            <w:r w:rsidRPr="00900D51">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en-US" w:eastAsia="ru-RU"/>
              </w:rPr>
            </w:pPr>
            <w:r w:rsidRPr="00900D51">
              <w:rPr>
                <w:rFonts w:ascii="Times New Roman" w:hAnsi="Times New Roman"/>
                <w:bCs/>
                <w:sz w:val="20"/>
                <w:szCs w:val="20"/>
                <w:lang w:eastAsia="ru-RU"/>
              </w:rPr>
              <w:t>--</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00D51">
        <w:rPr>
          <w:rFonts w:ascii="Courier New" w:hAnsi="Courier New" w:cs="Courier New"/>
          <w:sz w:val="20"/>
          <w:szCs w:val="20"/>
          <w:lang w:val="en-US" w:eastAsia="ru-RU"/>
        </w:rPr>
        <w:t>д/н</w:t>
      </w: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Голова правлiння</w:t>
            </w: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Бобик Володимир Ярославович</w:t>
            </w: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ru-RU" w:eastAsia="ru-RU"/>
              </w:rPr>
              <w:t>Головний бухгалтер</w:t>
            </w:r>
            <w:r w:rsidRPr="00900D51">
              <w:rPr>
                <w:rFonts w:ascii="Times New Roman" w:hAnsi="Times New Roman"/>
                <w:b/>
                <w:color w:val="000000"/>
                <w:sz w:val="20"/>
                <w:szCs w:val="20"/>
                <w:lang w:val="ru-RU" w:eastAsia="ru-RU"/>
              </w:rPr>
              <w:t xml:space="preserve"> </w:t>
            </w:r>
            <w:r w:rsidRPr="00900D51">
              <w:rPr>
                <w:rFonts w:ascii="Times New Roman" w:hAnsi="Times New Roman"/>
                <w:b/>
                <w:color w:val="000000"/>
                <w:sz w:val="20"/>
                <w:szCs w:val="20"/>
                <w:lang w:eastAsia="ru-RU"/>
              </w:rPr>
              <w:t xml:space="preserve">   </w:t>
            </w: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Божок Таміла Миколаївна</w:t>
            </w:r>
          </w:p>
        </w:tc>
      </w:tr>
      <w:tr w:rsidR="00900D51" w:rsidRPr="00900D51" w:rsidTr="00AE22C1">
        <w:trPr>
          <w:trHeight w:val="70"/>
        </w:trPr>
        <w:tc>
          <w:tcPr>
            <w:tcW w:w="294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14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r w:rsidRPr="00900D51">
              <w:rPr>
                <w:rFonts w:ascii="Times New Roman" w:hAnsi="Times New Roman"/>
                <w:sz w:val="18"/>
                <w:szCs w:val="18"/>
                <w:lang w:eastAsia="ru-RU"/>
              </w:rPr>
              <w:t>Коди</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tcPr>
          <w:p w:rsidR="00900D51" w:rsidRPr="00900D51" w:rsidRDefault="00900D51" w:rsidP="00900D51">
            <w:pPr>
              <w:widowControl w:val="0"/>
              <w:spacing w:after="0" w:line="240" w:lineRule="auto"/>
              <w:jc w:val="center"/>
              <w:rPr>
                <w:rFonts w:ascii="Times New Roman" w:hAnsi="Times New Roman"/>
                <w:sz w:val="16"/>
                <w:szCs w:val="16"/>
                <w:lang w:val="ru-RU" w:eastAsia="ru-RU"/>
              </w:rPr>
            </w:pPr>
            <w:r w:rsidRPr="00900D5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en-US" w:eastAsia="ru-RU"/>
              </w:rPr>
            </w:pPr>
            <w:r w:rsidRPr="00900D51">
              <w:rPr>
                <w:rFonts w:ascii="Times New Roman" w:hAnsi="Times New Roman"/>
                <w:sz w:val="18"/>
                <w:szCs w:val="18"/>
                <w:lang w:eastAsia="ru-RU"/>
              </w:rPr>
              <w:t xml:space="preserve">Підприємство  </w:t>
            </w:r>
            <w:r w:rsidRPr="00900D51">
              <w:rPr>
                <w:rFonts w:ascii="Times New Roman" w:hAnsi="Times New Roman"/>
                <w:sz w:val="18"/>
                <w:szCs w:val="18"/>
                <w:lang w:val="en-US" w:eastAsia="ru-RU"/>
              </w:rPr>
              <w:t xml:space="preserve"> </w:t>
            </w:r>
            <w:r w:rsidRPr="00900D51">
              <w:rPr>
                <w:rFonts w:ascii="Times New Roman" w:hAnsi="Times New Roman"/>
                <w:sz w:val="18"/>
                <w:szCs w:val="18"/>
                <w:u w:val="single"/>
                <w:lang w:val="en-US" w:eastAsia="ru-RU"/>
              </w:rPr>
              <w:t>ПРИВАТНЕ АКЦІОНЕРНЕ ТОВАРИСТВО  "НОВОМОСКОВСЬКЕ РАЙОННЕ ВИРОБНИЧЕ  ПІДПРИЄМСТВО "АГРОТЕХСЕРВІС"</w:t>
            </w:r>
          </w:p>
        </w:tc>
        <w:tc>
          <w:tcPr>
            <w:tcW w:w="1956" w:type="dxa"/>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00903191</w:t>
            </w:r>
          </w:p>
        </w:tc>
      </w:tr>
    </w:tbl>
    <w:p w:rsidR="00900D51" w:rsidRPr="00900D51" w:rsidRDefault="00900D51" w:rsidP="00900D51">
      <w:pPr>
        <w:widowControl w:val="0"/>
        <w:spacing w:after="0" w:line="240" w:lineRule="auto"/>
        <w:jc w:val="center"/>
        <w:rPr>
          <w:rFonts w:ascii="Times New Roman" w:hAnsi="Times New Roman"/>
          <w:b/>
          <w:bCs/>
          <w:lang w:eastAsia="ru-RU"/>
        </w:rPr>
      </w:pPr>
    </w:p>
    <w:p w:rsidR="00900D51" w:rsidRPr="00900D51" w:rsidRDefault="00900D51" w:rsidP="00900D51">
      <w:pPr>
        <w:widowControl w:val="0"/>
        <w:spacing w:after="0" w:line="240" w:lineRule="auto"/>
        <w:jc w:val="center"/>
        <w:rPr>
          <w:rFonts w:ascii="Times New Roman" w:hAnsi="Times New Roman"/>
          <w:b/>
          <w:bCs/>
          <w:lang w:val="ru-RU" w:eastAsia="ru-RU"/>
        </w:rPr>
      </w:pPr>
      <w:r w:rsidRPr="00900D51">
        <w:rPr>
          <w:rFonts w:ascii="Times New Roman" w:hAnsi="Times New Roman"/>
          <w:b/>
          <w:bCs/>
          <w:lang w:val="en-US" w:eastAsia="ru-RU"/>
        </w:rPr>
        <w:t>Звіт</w:t>
      </w:r>
      <w:r w:rsidRPr="00900D51">
        <w:rPr>
          <w:rFonts w:ascii="Times New Roman" w:hAnsi="Times New Roman"/>
          <w:b/>
          <w:bCs/>
          <w:lang w:eastAsia="ru-RU"/>
        </w:rPr>
        <w:t xml:space="preserve"> про рух грошових коштів ( за прямим методом )</w:t>
      </w:r>
    </w:p>
    <w:p w:rsidR="00900D51" w:rsidRPr="00900D51" w:rsidRDefault="00900D51" w:rsidP="00900D51">
      <w:pPr>
        <w:widowControl w:val="0"/>
        <w:spacing w:after="0" w:line="240" w:lineRule="auto"/>
        <w:jc w:val="center"/>
        <w:rPr>
          <w:rFonts w:ascii="Times New Roman" w:hAnsi="Times New Roman"/>
          <w:b/>
          <w:bCs/>
          <w:lang w:eastAsia="ru-RU"/>
        </w:rPr>
      </w:pPr>
      <w:r w:rsidRPr="00900D51">
        <w:rPr>
          <w:rFonts w:ascii="Times New Roman" w:hAnsi="Times New Roman"/>
          <w:b/>
          <w:bCs/>
          <w:lang w:val="en-US" w:eastAsia="ru-RU"/>
        </w:rPr>
        <w:t>з</w:t>
      </w:r>
      <w:r w:rsidRPr="00900D51">
        <w:rPr>
          <w:rFonts w:ascii="Times New Roman" w:hAnsi="Times New Roman"/>
          <w:b/>
          <w:bCs/>
          <w:lang w:eastAsia="ru-RU"/>
        </w:rPr>
        <w:t xml:space="preserve">а </w:t>
      </w:r>
      <w:r w:rsidRPr="00900D51">
        <w:rPr>
          <w:rFonts w:ascii="Times New Roman" w:hAnsi="Times New Roman"/>
          <w:b/>
          <w:bCs/>
          <w:lang w:val="en-US" w:eastAsia="ru-RU"/>
        </w:rPr>
        <w:t>2023 рік</w:t>
      </w:r>
      <w:r w:rsidRPr="00900D51">
        <w:rPr>
          <w:rFonts w:ascii="Times New Roman" w:hAnsi="Times New Roman"/>
          <w:b/>
          <w:bCs/>
          <w:lang w:eastAsia="ru-RU"/>
        </w:rPr>
        <w:t xml:space="preserve"> </w:t>
      </w: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00D51" w:rsidRPr="00900D51" w:rsidTr="00AE22C1">
        <w:trPr>
          <w:jc w:val="right"/>
        </w:trPr>
        <w:tc>
          <w:tcPr>
            <w:tcW w:w="8613" w:type="dxa"/>
            <w:tcBorders>
              <w:right w:val="single" w:sz="4" w:space="0" w:color="auto"/>
            </w:tcBorders>
            <w:vAlign w:val="center"/>
          </w:tcPr>
          <w:p w:rsidR="00900D51" w:rsidRPr="00900D51" w:rsidRDefault="00900D51" w:rsidP="00900D51">
            <w:pPr>
              <w:widowControl w:val="0"/>
              <w:spacing w:after="0" w:line="240" w:lineRule="auto"/>
              <w:rPr>
                <w:rFonts w:ascii="Times New Roman" w:hAnsi="Times New Roman"/>
                <w:lang w:val="ru-RU" w:eastAsia="ru-RU"/>
              </w:rPr>
            </w:pPr>
            <w:r w:rsidRPr="00900D51">
              <w:rPr>
                <w:rFonts w:ascii="Times New Roman" w:hAnsi="Times New Roman"/>
                <w:lang w:eastAsia="ru-RU"/>
              </w:rPr>
              <w:t xml:space="preserve">                                                                    </w:t>
            </w:r>
            <w:r w:rsidRPr="00900D51">
              <w:rPr>
                <w:rFonts w:ascii="Times New Roman" w:hAnsi="Times New Roman"/>
                <w:lang w:val="en-US" w:eastAsia="ru-RU"/>
              </w:rPr>
              <w:t>Форма № 3</w:t>
            </w:r>
            <w:r w:rsidRPr="00900D5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keepNext/>
              <w:keepLines/>
              <w:widowControl w:val="0"/>
              <w:suppressAutoHyphens/>
              <w:spacing w:after="0" w:line="240" w:lineRule="auto"/>
              <w:rPr>
                <w:rFonts w:ascii="Times New Roman" w:hAnsi="Times New Roman"/>
                <w:lang w:val="en-US" w:eastAsia="ru-RU"/>
              </w:rPr>
            </w:pPr>
            <w:r w:rsidRPr="00900D51">
              <w:rPr>
                <w:rFonts w:ascii="Times New Roman" w:hAnsi="Times New Roman"/>
                <w:lang w:val="en-US" w:eastAsia="ru-RU"/>
              </w:rPr>
              <w:t>1801004</w:t>
            </w:r>
          </w:p>
        </w:tc>
      </w:tr>
    </w:tbl>
    <w:p w:rsidR="00900D51" w:rsidRPr="00900D51" w:rsidRDefault="00900D51" w:rsidP="00900D51">
      <w:pPr>
        <w:widowControl w:val="0"/>
        <w:spacing w:after="0" w:line="240" w:lineRule="auto"/>
        <w:jc w:val="center"/>
        <w:rPr>
          <w:rFonts w:ascii="Times New Roman" w:hAnsi="Times New Roman"/>
          <w:b/>
          <w:bCs/>
          <w:sz w:val="10"/>
          <w:szCs w:val="10"/>
          <w:lang w:val="ru-RU" w:eastAsia="ru-RU"/>
        </w:rPr>
      </w:pP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900D51" w:rsidRPr="00900D51" w:rsidTr="00AE22C1">
        <w:tc>
          <w:tcPr>
            <w:tcW w:w="510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lang w:eastAsia="ru-RU"/>
              </w:rPr>
            </w:pPr>
            <w:r w:rsidRPr="00900D51">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За</w:t>
            </w:r>
            <w:r w:rsidRPr="00900D51">
              <w:rPr>
                <w:rFonts w:ascii="Times New Roman" w:hAnsi="Times New Roman"/>
                <w:b/>
                <w:bCs/>
                <w:sz w:val="20"/>
                <w:szCs w:val="20"/>
                <w:lang w:val="ru-RU" w:eastAsia="ru-RU"/>
              </w:rPr>
              <w:t xml:space="preserve"> звітн</w:t>
            </w:r>
            <w:r w:rsidRPr="00900D51">
              <w:rPr>
                <w:rFonts w:ascii="Times New Roman" w:hAnsi="Times New Roman"/>
                <w:b/>
                <w:bCs/>
                <w:sz w:val="20"/>
                <w:szCs w:val="20"/>
                <w:lang w:eastAsia="ru-RU"/>
              </w:rPr>
              <w:t>ий</w:t>
            </w:r>
            <w:r w:rsidRPr="00900D51">
              <w:rPr>
                <w:rFonts w:ascii="Times New Roman" w:hAnsi="Times New Roman"/>
                <w:b/>
                <w:bCs/>
                <w:sz w:val="20"/>
                <w:szCs w:val="20"/>
                <w:lang w:val="ru-RU" w:eastAsia="ru-RU"/>
              </w:rPr>
              <w:t xml:space="preserve"> </w:t>
            </w:r>
            <w:r w:rsidRPr="00900D51">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color w:val="000000"/>
                <w:sz w:val="20"/>
                <w:szCs w:val="20"/>
                <w:lang w:eastAsia="ru-RU"/>
              </w:rPr>
              <w:t>За аналогічний</w:t>
            </w:r>
            <w:r w:rsidRPr="00900D51">
              <w:rPr>
                <w:rFonts w:ascii="Times New Roman" w:hAnsi="Times New Roman"/>
                <w:b/>
                <w:color w:val="000000"/>
                <w:sz w:val="20"/>
                <w:szCs w:val="20"/>
                <w:lang w:eastAsia="ru-RU"/>
              </w:rPr>
              <w:br/>
              <w:t>період попереднього року</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 Рух коштів у результаті операційної діяльності</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91194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804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140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1802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28</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lastRenderedPageBreak/>
              <w:t>Витрачання на оплату:</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(23790)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(120472)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(4739)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(4139)</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(1170)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(2538)</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(15793)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(956)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(187)</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(746)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(816)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-36278</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II. Рух коштів у результаті інвестиційної діяльності</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 реалізації:</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 отриманих:</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780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3940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Витрачання на придбання:</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(6685)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(624)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(4712)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-6222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-1396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III. Рух коштів у результаті фінансової діяльності</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Надходження від:</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49682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85739</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Витрачання на:</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37623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47714</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(335)</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12002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37690</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16</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72</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r>
      <w:tr w:rsidR="00900D51" w:rsidRPr="00900D51" w:rsidTr="00AE22C1">
        <w:tc>
          <w:tcPr>
            <w:tcW w:w="5107"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88</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00D51">
        <w:rPr>
          <w:rFonts w:ascii="Courier New" w:hAnsi="Courier New" w:cs="Courier New"/>
          <w:sz w:val="20"/>
          <w:szCs w:val="20"/>
          <w:lang w:val="en-US" w:eastAsia="ru-RU"/>
        </w:rPr>
        <w:t>д/н</w:t>
      </w: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900D51" w:rsidRPr="00900D51" w:rsidTr="00AE22C1">
        <w:tc>
          <w:tcPr>
            <w:tcW w:w="3085"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Голова правлiння</w:t>
            </w:r>
          </w:p>
        </w:tc>
        <w:tc>
          <w:tcPr>
            <w:tcW w:w="2623"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32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Бобик Володимир Ярославович</w:t>
            </w:r>
          </w:p>
        </w:tc>
      </w:tr>
      <w:tr w:rsidR="00900D51" w:rsidRPr="00900D51" w:rsidTr="00AE22C1">
        <w:tc>
          <w:tcPr>
            <w:tcW w:w="3085"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32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3085"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3085"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ru-RU" w:eastAsia="ru-RU"/>
              </w:rPr>
              <w:t>Головний бухгалтер</w:t>
            </w:r>
            <w:r w:rsidRPr="00900D51">
              <w:rPr>
                <w:rFonts w:ascii="Times New Roman" w:hAnsi="Times New Roman"/>
                <w:b/>
                <w:color w:val="000000"/>
                <w:sz w:val="20"/>
                <w:szCs w:val="20"/>
                <w:lang w:val="ru-RU" w:eastAsia="ru-RU"/>
              </w:rPr>
              <w:t xml:space="preserve"> </w:t>
            </w:r>
            <w:r w:rsidRPr="00900D51">
              <w:rPr>
                <w:rFonts w:ascii="Times New Roman" w:hAnsi="Times New Roman"/>
                <w:b/>
                <w:color w:val="000000"/>
                <w:sz w:val="20"/>
                <w:szCs w:val="20"/>
                <w:lang w:eastAsia="ru-RU"/>
              </w:rPr>
              <w:t xml:space="preserve">   </w:t>
            </w:r>
          </w:p>
        </w:tc>
        <w:tc>
          <w:tcPr>
            <w:tcW w:w="2623"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32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Божок Таміла Миколаївна</w:t>
            </w:r>
          </w:p>
        </w:tc>
      </w:tr>
      <w:tr w:rsidR="00900D51" w:rsidRPr="00900D51" w:rsidTr="00AE22C1">
        <w:tc>
          <w:tcPr>
            <w:tcW w:w="3085"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323"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ru-RU" w:eastAsia="ru-RU"/>
              </w:rPr>
            </w:pPr>
            <w:r w:rsidRPr="00900D51">
              <w:rPr>
                <w:rFonts w:ascii="Times New Roman" w:hAnsi="Times New Roman"/>
                <w:sz w:val="18"/>
                <w:szCs w:val="18"/>
                <w:lang w:eastAsia="ru-RU"/>
              </w:rPr>
              <w:t>Коди</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18"/>
                <w:szCs w:val="18"/>
                <w:lang w:val="ru-RU" w:eastAsia="ru-RU"/>
              </w:rPr>
            </w:pPr>
          </w:p>
        </w:tc>
        <w:tc>
          <w:tcPr>
            <w:tcW w:w="1956" w:type="dxa"/>
          </w:tcPr>
          <w:p w:rsidR="00900D51" w:rsidRPr="00900D51" w:rsidRDefault="00900D51" w:rsidP="00900D51">
            <w:pPr>
              <w:widowControl w:val="0"/>
              <w:spacing w:after="0" w:line="240" w:lineRule="auto"/>
              <w:jc w:val="center"/>
              <w:rPr>
                <w:rFonts w:ascii="Times New Roman" w:hAnsi="Times New Roman"/>
                <w:sz w:val="16"/>
                <w:szCs w:val="16"/>
                <w:lang w:val="ru-RU" w:eastAsia="ru-RU"/>
              </w:rPr>
            </w:pPr>
            <w:r w:rsidRPr="00900D51">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2024</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900D51" w:rsidRPr="00900D51" w:rsidRDefault="00900D51" w:rsidP="00900D51">
            <w:pPr>
              <w:widowControl w:val="0"/>
              <w:spacing w:after="0" w:line="240" w:lineRule="auto"/>
              <w:rPr>
                <w:rFonts w:ascii="Times New Roman" w:hAnsi="Times New Roman"/>
                <w:bCs/>
                <w:sz w:val="18"/>
                <w:szCs w:val="18"/>
                <w:lang w:val="en-US" w:eastAsia="ru-RU"/>
              </w:rPr>
            </w:pPr>
            <w:r w:rsidRPr="00900D51">
              <w:rPr>
                <w:rFonts w:ascii="Times New Roman" w:hAnsi="Times New Roman"/>
                <w:bCs/>
                <w:sz w:val="18"/>
                <w:szCs w:val="18"/>
                <w:lang w:val="en-US" w:eastAsia="ru-RU"/>
              </w:rPr>
              <w:t>01</w:t>
            </w:r>
          </w:p>
        </w:tc>
      </w:tr>
      <w:tr w:rsidR="00900D51" w:rsidRPr="00900D51" w:rsidTr="00AE22C1">
        <w:tc>
          <w:tcPr>
            <w:tcW w:w="6082" w:type="dxa"/>
          </w:tcPr>
          <w:p w:rsidR="00900D51" w:rsidRPr="00900D51" w:rsidRDefault="00900D51" w:rsidP="00900D51">
            <w:pPr>
              <w:widowControl w:val="0"/>
              <w:spacing w:after="0" w:line="240" w:lineRule="auto"/>
              <w:rPr>
                <w:rFonts w:ascii="Times New Roman" w:hAnsi="Times New Roman"/>
                <w:sz w:val="20"/>
                <w:szCs w:val="20"/>
                <w:lang w:val="en-US" w:eastAsia="ru-RU"/>
              </w:rPr>
            </w:pPr>
            <w:r w:rsidRPr="00900D51">
              <w:rPr>
                <w:rFonts w:ascii="Times New Roman" w:hAnsi="Times New Roman"/>
                <w:sz w:val="20"/>
                <w:szCs w:val="20"/>
                <w:lang w:eastAsia="ru-RU"/>
              </w:rPr>
              <w:t xml:space="preserve">Підприємство  </w:t>
            </w:r>
            <w:r w:rsidRPr="00900D51">
              <w:rPr>
                <w:rFonts w:ascii="Times New Roman" w:hAnsi="Times New Roman"/>
                <w:sz w:val="20"/>
                <w:szCs w:val="20"/>
                <w:lang w:val="en-US" w:eastAsia="ru-RU"/>
              </w:rPr>
              <w:t xml:space="preserve"> </w:t>
            </w:r>
            <w:r w:rsidRPr="00900D51">
              <w:rPr>
                <w:rFonts w:ascii="Times New Roman" w:hAnsi="Times New Roman"/>
                <w:sz w:val="20"/>
                <w:szCs w:val="20"/>
                <w:u w:val="single"/>
                <w:lang w:val="en-US" w:eastAsia="ru-RU"/>
              </w:rPr>
              <w:t>ПРИВАТНЕ АКЦІОНЕРНЕ ТОВАРИСТВО  "НОВОМОСКОВСЬКЕ РАЙОННЕ ВИРОБНИЧЕ  ПІДПРИЄМСТВО "АГРОТЕХСЕРВІС"</w:t>
            </w:r>
          </w:p>
        </w:tc>
        <w:tc>
          <w:tcPr>
            <w:tcW w:w="1956" w:type="dxa"/>
          </w:tcPr>
          <w:p w:rsidR="00900D51" w:rsidRPr="00900D51" w:rsidRDefault="00900D51" w:rsidP="00900D51">
            <w:pPr>
              <w:widowControl w:val="0"/>
              <w:spacing w:after="0" w:line="240" w:lineRule="auto"/>
              <w:rPr>
                <w:rFonts w:ascii="Times New Roman" w:hAnsi="Times New Roman"/>
                <w:sz w:val="18"/>
                <w:szCs w:val="18"/>
                <w:lang w:val="ru-RU" w:eastAsia="ru-RU"/>
              </w:rPr>
            </w:pPr>
            <w:r w:rsidRPr="00900D51">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00D51" w:rsidRPr="00900D51" w:rsidRDefault="00900D51" w:rsidP="00900D51">
            <w:pPr>
              <w:widowControl w:val="0"/>
              <w:spacing w:after="0" w:line="240" w:lineRule="auto"/>
              <w:jc w:val="center"/>
              <w:rPr>
                <w:rFonts w:ascii="Times New Roman" w:hAnsi="Times New Roman"/>
                <w:sz w:val="18"/>
                <w:szCs w:val="18"/>
                <w:lang w:val="en-US" w:eastAsia="ru-RU"/>
              </w:rPr>
            </w:pPr>
            <w:r w:rsidRPr="00900D51">
              <w:rPr>
                <w:rFonts w:ascii="Times New Roman" w:hAnsi="Times New Roman"/>
                <w:sz w:val="18"/>
                <w:szCs w:val="18"/>
                <w:lang w:val="en-US" w:eastAsia="ru-RU"/>
              </w:rPr>
              <w:t>00903191</w:t>
            </w:r>
          </w:p>
        </w:tc>
      </w:tr>
    </w:tbl>
    <w:p w:rsidR="00900D51" w:rsidRPr="00900D51" w:rsidRDefault="00900D51" w:rsidP="00900D51">
      <w:pPr>
        <w:widowControl w:val="0"/>
        <w:spacing w:after="0" w:line="240" w:lineRule="auto"/>
        <w:jc w:val="center"/>
        <w:rPr>
          <w:rFonts w:ascii="Times New Roman" w:hAnsi="Times New Roman"/>
          <w:b/>
          <w:bCs/>
          <w:lang w:eastAsia="ru-RU"/>
        </w:rPr>
      </w:pPr>
    </w:p>
    <w:p w:rsidR="00900D51" w:rsidRPr="00900D51" w:rsidRDefault="00900D51" w:rsidP="00900D51">
      <w:pPr>
        <w:widowControl w:val="0"/>
        <w:spacing w:after="0" w:line="240" w:lineRule="auto"/>
        <w:jc w:val="center"/>
        <w:rPr>
          <w:rFonts w:ascii="Times New Roman" w:hAnsi="Times New Roman"/>
          <w:b/>
          <w:bCs/>
          <w:lang w:val="ru-RU" w:eastAsia="ru-RU"/>
        </w:rPr>
      </w:pPr>
      <w:r w:rsidRPr="00900D51">
        <w:rPr>
          <w:rFonts w:ascii="Times New Roman" w:hAnsi="Times New Roman"/>
          <w:b/>
          <w:bCs/>
          <w:lang w:val="en-US" w:eastAsia="ru-RU"/>
        </w:rPr>
        <w:t>Звіт</w:t>
      </w:r>
      <w:r w:rsidRPr="00900D51">
        <w:rPr>
          <w:rFonts w:ascii="Times New Roman" w:hAnsi="Times New Roman"/>
          <w:b/>
          <w:bCs/>
          <w:lang w:eastAsia="ru-RU"/>
        </w:rPr>
        <w:t xml:space="preserve"> про власний капітал</w:t>
      </w:r>
    </w:p>
    <w:p w:rsidR="00900D51" w:rsidRPr="00900D51" w:rsidRDefault="00900D51" w:rsidP="00900D51">
      <w:pPr>
        <w:widowControl w:val="0"/>
        <w:spacing w:after="0" w:line="240" w:lineRule="auto"/>
        <w:jc w:val="center"/>
        <w:rPr>
          <w:rFonts w:ascii="Times New Roman" w:hAnsi="Times New Roman"/>
          <w:b/>
          <w:bCs/>
          <w:lang w:eastAsia="ru-RU"/>
        </w:rPr>
      </w:pPr>
      <w:r w:rsidRPr="00900D51">
        <w:rPr>
          <w:rFonts w:ascii="Times New Roman" w:hAnsi="Times New Roman"/>
          <w:b/>
          <w:bCs/>
          <w:lang w:val="en-US" w:eastAsia="ru-RU"/>
        </w:rPr>
        <w:lastRenderedPageBreak/>
        <w:t>з</w:t>
      </w:r>
      <w:r w:rsidRPr="00900D51">
        <w:rPr>
          <w:rFonts w:ascii="Times New Roman" w:hAnsi="Times New Roman"/>
          <w:b/>
          <w:bCs/>
          <w:lang w:eastAsia="ru-RU"/>
        </w:rPr>
        <w:t xml:space="preserve">а </w:t>
      </w:r>
      <w:r w:rsidRPr="00900D51">
        <w:rPr>
          <w:rFonts w:ascii="Times New Roman" w:hAnsi="Times New Roman"/>
          <w:b/>
          <w:bCs/>
          <w:lang w:val="en-US" w:eastAsia="ru-RU"/>
        </w:rPr>
        <w:t>2023 рік</w:t>
      </w:r>
      <w:r w:rsidRPr="00900D51">
        <w:rPr>
          <w:rFonts w:ascii="Times New Roman" w:hAnsi="Times New Roman"/>
          <w:b/>
          <w:bCs/>
          <w:lang w:eastAsia="ru-RU"/>
        </w:rPr>
        <w:t xml:space="preserve"> </w:t>
      </w: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900D51" w:rsidRPr="00900D51" w:rsidTr="00AE22C1">
        <w:trPr>
          <w:jc w:val="right"/>
        </w:trPr>
        <w:tc>
          <w:tcPr>
            <w:tcW w:w="8613" w:type="dxa"/>
            <w:tcBorders>
              <w:right w:val="single" w:sz="4" w:space="0" w:color="auto"/>
            </w:tcBorders>
            <w:vAlign w:val="center"/>
          </w:tcPr>
          <w:p w:rsidR="00900D51" w:rsidRPr="00900D51" w:rsidRDefault="00900D51" w:rsidP="00900D51">
            <w:pPr>
              <w:widowControl w:val="0"/>
              <w:spacing w:after="0" w:line="240" w:lineRule="auto"/>
              <w:rPr>
                <w:rFonts w:ascii="Times New Roman" w:hAnsi="Times New Roman"/>
                <w:lang w:val="ru-RU" w:eastAsia="ru-RU"/>
              </w:rPr>
            </w:pPr>
            <w:r w:rsidRPr="00900D51">
              <w:rPr>
                <w:rFonts w:ascii="Times New Roman" w:hAnsi="Times New Roman"/>
                <w:lang w:eastAsia="ru-RU"/>
              </w:rPr>
              <w:t xml:space="preserve">                                                                    </w:t>
            </w:r>
            <w:r w:rsidRPr="00900D51">
              <w:rPr>
                <w:rFonts w:ascii="Times New Roman" w:hAnsi="Times New Roman"/>
                <w:lang w:val="en-US" w:eastAsia="ru-RU"/>
              </w:rPr>
              <w:t>Форма № 4</w:t>
            </w:r>
            <w:r w:rsidRPr="00900D51">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00D51" w:rsidRPr="00900D51" w:rsidRDefault="00900D51" w:rsidP="00900D51">
            <w:pPr>
              <w:keepNext/>
              <w:keepLines/>
              <w:widowControl w:val="0"/>
              <w:suppressAutoHyphens/>
              <w:spacing w:after="0" w:line="240" w:lineRule="auto"/>
              <w:rPr>
                <w:rFonts w:ascii="Times New Roman" w:hAnsi="Times New Roman"/>
                <w:lang w:val="en-US" w:eastAsia="ru-RU"/>
              </w:rPr>
            </w:pPr>
            <w:r w:rsidRPr="00900D51">
              <w:rPr>
                <w:rFonts w:ascii="Times New Roman" w:hAnsi="Times New Roman"/>
                <w:lang w:val="en-US" w:eastAsia="ru-RU"/>
              </w:rPr>
              <w:t>1801005</w:t>
            </w:r>
          </w:p>
        </w:tc>
      </w:tr>
    </w:tbl>
    <w:p w:rsidR="00900D51" w:rsidRPr="00900D51" w:rsidRDefault="00900D51" w:rsidP="00900D51">
      <w:pPr>
        <w:widowControl w:val="0"/>
        <w:spacing w:after="0" w:line="240" w:lineRule="auto"/>
        <w:jc w:val="center"/>
        <w:rPr>
          <w:rFonts w:ascii="Times New Roman" w:hAnsi="Times New Roman"/>
          <w:b/>
          <w:bCs/>
          <w:sz w:val="10"/>
          <w:szCs w:val="10"/>
          <w:lang w:val="ru-RU" w:eastAsia="ru-RU"/>
        </w:rPr>
      </w:pPr>
    </w:p>
    <w:p w:rsidR="00900D51" w:rsidRPr="00900D51" w:rsidRDefault="00900D51" w:rsidP="00900D51">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900D51" w:rsidRPr="00900D51" w:rsidTr="00AE22C1">
        <w:trPr>
          <w:trHeight w:val="345"/>
        </w:trPr>
        <w:tc>
          <w:tcPr>
            <w:tcW w:w="2506" w:type="dxa"/>
            <w:tcBorders>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ind w:firstLine="567"/>
              <w:jc w:val="center"/>
              <w:rPr>
                <w:rFonts w:ascii="Times New Roman" w:hAnsi="Times New Roman"/>
                <w:b/>
                <w:lang w:eastAsia="ru-RU"/>
              </w:rPr>
            </w:pPr>
            <w:r w:rsidRPr="00900D51">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color w:val="000000"/>
                <w:sz w:val="20"/>
                <w:szCs w:val="20"/>
                <w:lang w:eastAsia="ru-RU"/>
              </w:rPr>
            </w:pPr>
            <w:r w:rsidRPr="00900D51">
              <w:rPr>
                <w:rFonts w:ascii="Times New Roman" w:hAnsi="Times New Roman"/>
                <w:b/>
                <w:color w:val="000000"/>
                <w:sz w:val="20"/>
                <w:szCs w:val="20"/>
                <w:lang w:eastAsia="ru-RU"/>
              </w:rPr>
              <w:t>Зареєст-рований (пайовий)</w:t>
            </w:r>
          </w:p>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color w:val="000000"/>
                <w:sz w:val="20"/>
                <w:szCs w:val="20"/>
                <w:lang w:eastAsia="ru-RU"/>
              </w:rPr>
            </w:pPr>
            <w:r w:rsidRPr="00900D51">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sz w:val="20"/>
                <w:szCs w:val="20"/>
                <w:lang w:eastAsia="ru-RU"/>
              </w:rPr>
            </w:pPr>
            <w:r w:rsidRPr="00900D51">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color w:val="000000"/>
                <w:sz w:val="20"/>
                <w:szCs w:val="20"/>
                <w:lang w:eastAsia="ru-RU"/>
              </w:rPr>
            </w:pPr>
            <w:r w:rsidRPr="00900D51">
              <w:rPr>
                <w:rFonts w:ascii="Times New Roman" w:hAnsi="Times New Roman"/>
                <w:b/>
                <w:color w:val="000000"/>
                <w:sz w:val="20"/>
                <w:szCs w:val="20"/>
                <w:lang w:eastAsia="ru-RU"/>
              </w:rPr>
              <w:t>Нероз-</w:t>
            </w:r>
          </w:p>
          <w:p w:rsidR="00900D51" w:rsidRPr="00900D51" w:rsidRDefault="00900D51" w:rsidP="00900D51">
            <w:pPr>
              <w:widowControl w:val="0"/>
              <w:spacing w:after="0" w:line="240" w:lineRule="auto"/>
              <w:jc w:val="center"/>
              <w:rPr>
                <w:rFonts w:ascii="Times New Roman" w:hAnsi="Times New Roman"/>
                <w:b/>
                <w:color w:val="000000"/>
                <w:sz w:val="20"/>
                <w:szCs w:val="20"/>
                <w:lang w:eastAsia="ru-RU"/>
              </w:rPr>
            </w:pPr>
            <w:r w:rsidRPr="00900D51">
              <w:rPr>
                <w:rFonts w:ascii="Times New Roman" w:hAnsi="Times New Roman"/>
                <w:b/>
                <w:color w:val="000000"/>
                <w:sz w:val="20"/>
                <w:szCs w:val="20"/>
                <w:lang w:eastAsia="ru-RU"/>
              </w:rPr>
              <w:t>поділе-</w:t>
            </w:r>
          </w:p>
          <w:p w:rsidR="00900D51" w:rsidRPr="00900D51" w:rsidRDefault="00900D51" w:rsidP="00900D51">
            <w:pPr>
              <w:widowControl w:val="0"/>
              <w:spacing w:after="0" w:line="240" w:lineRule="auto"/>
              <w:jc w:val="center"/>
              <w:rPr>
                <w:rFonts w:ascii="Times New Roman" w:hAnsi="Times New Roman"/>
                <w:b/>
                <w:sz w:val="20"/>
                <w:szCs w:val="20"/>
                <w:lang w:eastAsia="ru-RU"/>
              </w:rPr>
            </w:pPr>
            <w:r w:rsidRPr="00900D51">
              <w:rPr>
                <w:rFonts w:ascii="Times New Roman" w:hAnsi="Times New Roman"/>
                <w:b/>
                <w:color w:val="000000"/>
                <w:sz w:val="20"/>
                <w:szCs w:val="20"/>
                <w:lang w:eastAsia="ru-RU"/>
              </w:rPr>
              <w:t>ний прибуток</w:t>
            </w:r>
            <w:r w:rsidRPr="00900D51">
              <w:rPr>
                <w:rFonts w:ascii="Times New Roman" w:hAnsi="Times New Roman"/>
                <w:b/>
                <w:lang w:val="ru-RU" w:eastAsia="ru-RU"/>
              </w:rPr>
              <w:t xml:space="preserve"> </w:t>
            </w:r>
            <w:r w:rsidRPr="00900D51">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sz w:val="20"/>
                <w:szCs w:val="20"/>
                <w:lang w:eastAsia="ru-RU"/>
              </w:rPr>
            </w:pPr>
            <w:r w:rsidRPr="00900D51">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color w:val="000000"/>
                <w:sz w:val="20"/>
                <w:szCs w:val="20"/>
                <w:lang w:eastAsia="ru-RU"/>
              </w:rPr>
            </w:pPr>
            <w:r w:rsidRPr="00900D51">
              <w:rPr>
                <w:rFonts w:ascii="Times New Roman" w:hAnsi="Times New Roman"/>
                <w:b/>
                <w:color w:val="000000"/>
                <w:sz w:val="20"/>
                <w:szCs w:val="20"/>
                <w:lang w:eastAsia="ru-RU"/>
              </w:rPr>
              <w:t>Вилу</w:t>
            </w:r>
            <w:r w:rsidRPr="00900D51">
              <w:rPr>
                <w:rFonts w:ascii="Times New Roman" w:hAnsi="Times New Roman"/>
                <w:b/>
                <w:color w:val="000000"/>
                <w:sz w:val="20"/>
                <w:szCs w:val="20"/>
                <w:lang w:val="en-US" w:eastAsia="ru-RU"/>
              </w:rPr>
              <w:t>-</w:t>
            </w:r>
            <w:r w:rsidRPr="00900D51">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sz w:val="20"/>
                <w:szCs w:val="20"/>
                <w:lang w:eastAsia="ru-RU"/>
              </w:rPr>
            </w:pPr>
            <w:r w:rsidRPr="00900D51">
              <w:rPr>
                <w:rFonts w:ascii="Times New Roman" w:hAnsi="Times New Roman"/>
                <w:b/>
                <w:sz w:val="20"/>
                <w:szCs w:val="20"/>
                <w:lang w:eastAsia="ru-RU"/>
              </w:rPr>
              <w:t>Всього</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
                <w:bCs/>
                <w:sz w:val="20"/>
                <w:szCs w:val="20"/>
                <w:lang w:val="ru-RU" w:eastAsia="ru-RU"/>
              </w:rPr>
            </w:pPr>
            <w:r w:rsidRPr="00900D51">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val="ru-RU" w:eastAsia="ru-RU"/>
              </w:rPr>
            </w:pPr>
            <w:r w:rsidRPr="00900D51">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
                <w:bCs/>
                <w:sz w:val="20"/>
                <w:szCs w:val="20"/>
                <w:lang w:eastAsia="ru-RU"/>
              </w:rPr>
            </w:pPr>
            <w:r w:rsidRPr="00900D51">
              <w:rPr>
                <w:rFonts w:ascii="Times New Roman" w:hAnsi="Times New Roman"/>
                <w:b/>
                <w:bCs/>
                <w:sz w:val="20"/>
                <w:szCs w:val="20"/>
                <w:lang w:eastAsia="ru-RU"/>
              </w:rPr>
              <w:t>10</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-46356</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-45919</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Коригування:</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-46356</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-45919</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-12698</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-12698</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Розподіл прибутку:</w:t>
            </w:r>
          </w:p>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-12698</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-12698</w:t>
            </w:r>
          </w:p>
        </w:tc>
      </w:tr>
      <w:tr w:rsidR="00900D51" w:rsidRPr="00900D51" w:rsidTr="00AE22C1">
        <w:tc>
          <w:tcPr>
            <w:tcW w:w="2506" w:type="dxa"/>
            <w:tcBorders>
              <w:top w:val="single" w:sz="6" w:space="0" w:color="auto"/>
              <w:left w:val="single" w:sz="6" w:space="0" w:color="auto"/>
              <w:bottom w:val="single" w:sz="6" w:space="0" w:color="auto"/>
              <w:right w:val="single" w:sz="6" w:space="0" w:color="auto"/>
            </w:tcBorders>
            <w:shd w:val="clear" w:color="auto" w:fill="auto"/>
          </w:tcPr>
          <w:p w:rsidR="00900D51" w:rsidRPr="00900D51" w:rsidRDefault="00900D51" w:rsidP="00900D51">
            <w:pPr>
              <w:widowControl w:val="0"/>
              <w:spacing w:after="0" w:line="240" w:lineRule="auto"/>
              <w:rPr>
                <w:rFonts w:ascii="Times New Roman" w:hAnsi="Times New Roman"/>
                <w:bCs/>
                <w:sz w:val="20"/>
                <w:szCs w:val="20"/>
                <w:lang w:val="ru-RU" w:eastAsia="ru-RU"/>
              </w:rPr>
            </w:pPr>
            <w:r w:rsidRPr="00900D51">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val="ru-RU" w:eastAsia="ru-RU"/>
              </w:rPr>
            </w:pPr>
            <w:r w:rsidRPr="00900D51">
              <w:rPr>
                <w:rFonts w:ascii="Times New Roman" w:hAnsi="Times New Roman"/>
                <w:bCs/>
                <w:sz w:val="20"/>
                <w:szCs w:val="20"/>
                <w:lang w:val="ru-RU" w:eastAsia="ru-RU"/>
              </w:rPr>
              <w:t>437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-59054</w:t>
            </w:r>
          </w:p>
        </w:tc>
        <w:tc>
          <w:tcPr>
            <w:tcW w:w="836"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00D51" w:rsidRPr="00900D51" w:rsidRDefault="00900D51" w:rsidP="00900D51">
            <w:pPr>
              <w:widowControl w:val="0"/>
              <w:spacing w:after="0" w:line="240" w:lineRule="auto"/>
              <w:jc w:val="center"/>
              <w:rPr>
                <w:rFonts w:ascii="Times New Roman" w:hAnsi="Times New Roman"/>
                <w:bCs/>
                <w:sz w:val="20"/>
                <w:szCs w:val="20"/>
                <w:lang w:eastAsia="ru-RU"/>
              </w:rPr>
            </w:pPr>
            <w:r w:rsidRPr="00900D51">
              <w:rPr>
                <w:rFonts w:ascii="Times New Roman" w:hAnsi="Times New Roman"/>
                <w:bCs/>
                <w:sz w:val="20"/>
                <w:szCs w:val="20"/>
                <w:lang w:eastAsia="ru-RU"/>
              </w:rPr>
              <w:t>-58617</w:t>
            </w: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r w:rsidRPr="00900D51">
        <w:rPr>
          <w:rFonts w:ascii="Courier New" w:hAnsi="Courier New" w:cs="Courier New"/>
          <w:sz w:val="20"/>
          <w:szCs w:val="20"/>
          <w:lang w:val="en-US" w:eastAsia="ru-RU"/>
        </w:rPr>
        <w:t>д/н</w:t>
      </w: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900D51" w:rsidRPr="00900D51" w:rsidTr="00AE22C1">
        <w:tc>
          <w:tcPr>
            <w:tcW w:w="322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Голова правлiння</w:t>
            </w:r>
          </w:p>
        </w:tc>
        <w:tc>
          <w:tcPr>
            <w:tcW w:w="2481"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606"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Бобик Володимир Ярославович</w:t>
            </w:r>
          </w:p>
        </w:tc>
      </w:tr>
      <w:tr w:rsidR="00900D51" w:rsidRPr="00900D51" w:rsidTr="00AE22C1">
        <w:tc>
          <w:tcPr>
            <w:tcW w:w="322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606"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322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900D51" w:rsidRPr="00900D51" w:rsidTr="00AE22C1">
        <w:tc>
          <w:tcPr>
            <w:tcW w:w="322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ru-RU" w:eastAsia="ru-RU"/>
              </w:rPr>
              <w:t>Головний бухгалтер</w:t>
            </w:r>
            <w:r w:rsidRPr="00900D51">
              <w:rPr>
                <w:rFonts w:ascii="Times New Roman" w:hAnsi="Times New Roman"/>
                <w:b/>
                <w:color w:val="000000"/>
                <w:sz w:val="20"/>
                <w:szCs w:val="20"/>
                <w:lang w:val="ru-RU" w:eastAsia="ru-RU"/>
              </w:rPr>
              <w:t xml:space="preserve"> </w:t>
            </w:r>
            <w:r w:rsidRPr="00900D51">
              <w:rPr>
                <w:rFonts w:ascii="Times New Roman" w:hAnsi="Times New Roman"/>
                <w:b/>
                <w:color w:val="000000"/>
                <w:sz w:val="20"/>
                <w:szCs w:val="20"/>
                <w:lang w:eastAsia="ru-RU"/>
              </w:rPr>
              <w:t xml:space="preserve">   </w:t>
            </w:r>
          </w:p>
        </w:tc>
        <w:tc>
          <w:tcPr>
            <w:tcW w:w="2481"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20"/>
                <w:szCs w:val="20"/>
                <w:lang w:val="en-US" w:eastAsia="ru-RU"/>
              </w:rPr>
              <w:t>________________</w:t>
            </w:r>
          </w:p>
        </w:tc>
        <w:tc>
          <w:tcPr>
            <w:tcW w:w="4606"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900D51">
              <w:rPr>
                <w:rFonts w:ascii="Times New Roman" w:hAnsi="Times New Roman"/>
                <w:b/>
                <w:sz w:val="20"/>
                <w:szCs w:val="20"/>
                <w:lang w:val="en-US" w:eastAsia="ru-RU"/>
              </w:rPr>
              <w:t>Божок Таміла Миколаївна</w:t>
            </w:r>
          </w:p>
        </w:tc>
      </w:tr>
      <w:tr w:rsidR="00900D51" w:rsidRPr="00900D51" w:rsidTr="00AE22C1">
        <w:tc>
          <w:tcPr>
            <w:tcW w:w="3227"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900D51">
              <w:rPr>
                <w:rFonts w:ascii="Times New Roman" w:hAnsi="Times New Roman"/>
                <w:b/>
                <w:color w:val="000000"/>
                <w:sz w:val="16"/>
                <w:szCs w:val="16"/>
                <w:lang w:val="en-US" w:eastAsia="ru-RU"/>
              </w:rPr>
              <w:t>(</w:t>
            </w:r>
            <w:r w:rsidRPr="00900D51">
              <w:rPr>
                <w:rFonts w:ascii="Times New Roman" w:hAnsi="Times New Roman"/>
                <w:b/>
                <w:color w:val="000000"/>
                <w:sz w:val="16"/>
                <w:szCs w:val="16"/>
                <w:lang w:val="ru-RU" w:eastAsia="ru-RU"/>
              </w:rPr>
              <w:t>підпис</w:t>
            </w:r>
            <w:r w:rsidRPr="00900D51">
              <w:rPr>
                <w:rFonts w:ascii="Times New Roman" w:hAnsi="Times New Roman"/>
                <w:b/>
                <w:color w:val="000000"/>
                <w:sz w:val="16"/>
                <w:szCs w:val="16"/>
                <w:lang w:val="en-US" w:eastAsia="ru-RU"/>
              </w:rPr>
              <w:t>)</w:t>
            </w:r>
          </w:p>
        </w:tc>
        <w:tc>
          <w:tcPr>
            <w:tcW w:w="4606" w:type="dxa"/>
            <w:shd w:val="clear" w:color="auto" w:fill="auto"/>
          </w:tcPr>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900D51" w:rsidRPr="00900D51" w:rsidRDefault="00900D51" w:rsidP="00900D51">
      <w:pPr>
        <w:spacing w:after="0" w:line="240" w:lineRule="auto"/>
        <w:jc w:val="center"/>
        <w:rPr>
          <w:rFonts w:ascii="Times New Roman" w:hAnsi="Times New Roman"/>
          <w:b/>
          <w:sz w:val="24"/>
          <w:szCs w:val="24"/>
        </w:rPr>
      </w:pPr>
      <w:r w:rsidRPr="00900D51">
        <w:rPr>
          <w:rFonts w:ascii="Times New Roman" w:hAnsi="Times New Roman"/>
          <w:b/>
          <w:sz w:val="24"/>
          <w:szCs w:val="24"/>
        </w:rPr>
        <w:t xml:space="preserve">Примітки до </w:t>
      </w:r>
      <w:r w:rsidRPr="00900D51">
        <w:rPr>
          <w:rFonts w:ascii="Times New Roman" w:hAnsi="Times New Roman"/>
          <w:b/>
          <w:sz w:val="24"/>
          <w:szCs w:val="24"/>
          <w:lang w:val="en-US"/>
        </w:rPr>
        <w:t xml:space="preserve">фінансової </w:t>
      </w:r>
      <w:r w:rsidRPr="00900D51">
        <w:rPr>
          <w:rFonts w:ascii="Times New Roman" w:hAnsi="Times New Roman"/>
          <w:b/>
          <w:sz w:val="24"/>
          <w:szCs w:val="24"/>
        </w:rPr>
        <w:t>звітності, складені відповідно до міжнародних стандартів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ПРИВАТНЕ АКЦІОНЕРНЕ ТОВАРИСТВО "НОВОМОСКОВСЬКЕ РАЙОННЕ ВИРОБНИЧЕ ПІДПРИЄМСТВО "АГРОТЕХСЕРВІС"</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Окрема фінансова звітність  відповідно до Міжнародних стандартів фінансової звітності за рік, що закінчився 31 грудня 2023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Зміст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стор.</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Заява про відповідальність керівництва за підготовку та затвердження фінансової звітності……………………..3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Баланс (Звіт про фінансовий стан)………………………………………………………………………………………….  4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 про фінансові результати (Звіт про сукупний дохід)………………………………..………………………………  6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 про рух грошових коштів  (за прямим методом) ……………………………………………………………………  8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 про власний капітал …………………………………………………………………….………………………………  10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Примітки до фінансової звітності …………………………………………………………………………………………… 12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Заява про відповідальність управлінського персоналу за складання та затвердження фінансової звітності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Управлінській персонал   Товариства несе відповідальність за складання та затвердження фінансової звітності, що достовірно відображає фінансовий стан, фінансові результати діяльності, рух грошових коштів за рік, що закінчився 31 грудня 2023 року відповідно до Міжнародних стандартів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 процесі підготовки фінансової звітності управлінський персонал Товариства бере на себе відповідальність за: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Вибір належних облікових принципів бухгалтерського обліку та послідовне їх застосування.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Застосування обґрунтованих оцінок та припущень.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Дотримання вимог Міжнародних стандартів фінансової звітності, розкриття всієї інформації у Примітках до фінансових звітів, як того вимагають Міжнародні стандарти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Складання фінансової звітності виходячи з припущення про безперервність діяльності Товариства у найближчому майбутньому.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Розробку, впровадження й забезпечення ефективного функціонування системи внутрішнього контролю.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Підтримку системи бухгалтерського обліку, що дозволяє підготувати  з достатнім ступенем точності фінансові звіти Товариства та Приміток до цих звітів відповідно до Міжнародних стандартів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Вживання заходів, у межах своєї компетенції, для збереження активів Товариства.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Запобігання та виявлення фактів шахрайства та інших зловживань.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Фінансова звітність ПРИВАТНОГО АКЦІОНЕРНОГО ТОВАРИСТВА "НОВОМОСКОВСЬКЕ РАЙОННЕ ВИРОБНИЧЕ ПІДПРИЄМСТВО "АГРОТЕХСЕРВІС" на 31 грудня 2023 року та  за рік, що закінчився зазначеною датою, затверджена її керівництвом до   випуску 20 лютого 2024 року.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Ні акціонери, ні уповноважені посадові особи, ні інший управлінський персонал не мають повноважень вносити зміни до фінансової звітності після випуску.</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Додаток 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 Національного положення (стандарту) бухгалтерського обліку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 "Загальні вимоги до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КОДИ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Дата (рік, місяць, число)</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31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ПРАТ "Новомосковське РВП "Агротехсервіс"</w:t>
      </w:r>
      <w:r w:rsidRPr="00900D51">
        <w:rPr>
          <w:rFonts w:ascii="Courier New" w:hAnsi="Courier New" w:cs="Courier New"/>
          <w:sz w:val="20"/>
          <w:szCs w:val="20"/>
          <w:lang w:val="en-US"/>
        </w:rPr>
        <w:tab/>
        <w:t>за ЄДРПОУ</w:t>
      </w:r>
      <w:r w:rsidRPr="00900D51">
        <w:rPr>
          <w:rFonts w:ascii="Courier New" w:hAnsi="Courier New" w:cs="Courier New"/>
          <w:sz w:val="20"/>
          <w:szCs w:val="20"/>
          <w:lang w:val="en-US"/>
        </w:rPr>
        <w:tab/>
        <w:t>00903191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Територія   Дніпропетровська</w:t>
      </w:r>
      <w:r w:rsidRPr="00900D51">
        <w:rPr>
          <w:rFonts w:ascii="Courier New" w:hAnsi="Courier New" w:cs="Courier New"/>
          <w:sz w:val="20"/>
          <w:szCs w:val="20"/>
          <w:lang w:val="en-US"/>
        </w:rPr>
        <w:tab/>
        <w:t>за КОАТУУ</w:t>
      </w:r>
      <w:r w:rsidRPr="00900D51">
        <w:rPr>
          <w:rFonts w:ascii="Courier New" w:hAnsi="Courier New" w:cs="Courier New"/>
          <w:sz w:val="20"/>
          <w:szCs w:val="20"/>
          <w:lang w:val="en-US"/>
        </w:rPr>
        <w:tab/>
        <w:t>1211900000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Організаційно-правова форма господарювання  Акціонерне товариство</w:t>
      </w:r>
      <w:r w:rsidRPr="00900D51">
        <w:rPr>
          <w:rFonts w:ascii="Courier New" w:hAnsi="Courier New" w:cs="Courier New"/>
          <w:sz w:val="20"/>
          <w:szCs w:val="20"/>
          <w:lang w:val="en-US"/>
        </w:rPr>
        <w:tab/>
        <w:t>за КОПФГ</w:t>
      </w:r>
      <w:r w:rsidRPr="00900D51">
        <w:rPr>
          <w:rFonts w:ascii="Courier New" w:hAnsi="Courier New" w:cs="Courier New"/>
          <w:sz w:val="20"/>
          <w:szCs w:val="20"/>
          <w:lang w:val="en-US"/>
        </w:rPr>
        <w:tab/>
        <w:t>230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Вид економічної діяльності   Ремонт і технічне обслуговування машин і устаткування промислового призначення</w:t>
      </w:r>
      <w:r w:rsidRPr="00900D51">
        <w:rPr>
          <w:rFonts w:ascii="Courier New" w:hAnsi="Courier New" w:cs="Courier New"/>
          <w:sz w:val="20"/>
          <w:szCs w:val="20"/>
          <w:lang w:val="en-US"/>
        </w:rPr>
        <w:tab/>
        <w:t>за КВЕД</w:t>
      </w:r>
      <w:r w:rsidRPr="00900D51">
        <w:rPr>
          <w:rFonts w:ascii="Courier New" w:hAnsi="Courier New" w:cs="Courier New"/>
          <w:sz w:val="20"/>
          <w:szCs w:val="20"/>
          <w:lang w:val="en-US"/>
        </w:rPr>
        <w:tab/>
        <w:t>33.12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Середня кількість працівників        49                     </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Адреса, телефон   вулиця Білої Зінаїди, буд.91, м. Новомосковськ, Дніпропетровська обл., 51200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Одиниця виміру: тис. грн. </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Складено (зробити позначку "v" у відповідній клітинці):</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положеннями (стандартами) бухгалтерського обліку</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міжнародними стандартами фінансової звітності</w:t>
      </w:r>
      <w:r w:rsidRPr="00900D51">
        <w:rPr>
          <w:rFonts w:ascii="Courier New" w:hAnsi="Courier New" w:cs="Courier New"/>
          <w:sz w:val="20"/>
          <w:szCs w:val="20"/>
          <w:lang w:val="en-US"/>
        </w:rPr>
        <w:tab/>
        <w:t xml:space="preserve">             V</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Баланс (Звіт про фінансовий стан)</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 року</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Форма № 1</w:t>
      </w:r>
      <w:r w:rsidRPr="00900D51">
        <w:rPr>
          <w:rFonts w:ascii="Courier New" w:hAnsi="Courier New" w:cs="Courier New"/>
          <w:sz w:val="20"/>
          <w:szCs w:val="20"/>
          <w:lang w:val="en-US"/>
        </w:rPr>
        <w:tab/>
        <w:t>Код за ДКУД</w:t>
      </w:r>
      <w:r w:rsidRPr="00900D51">
        <w:rPr>
          <w:rFonts w:ascii="Courier New" w:hAnsi="Courier New" w:cs="Courier New"/>
          <w:sz w:val="20"/>
          <w:szCs w:val="20"/>
          <w:lang w:val="en-US"/>
        </w:rPr>
        <w:tab/>
        <w:t>1801001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Актив</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Примітки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початок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звітного періоду </w:t>
      </w:r>
      <w:r w:rsidRPr="00900D51">
        <w:rPr>
          <w:rFonts w:ascii="Courier New" w:hAnsi="Courier New" w:cs="Courier New"/>
          <w:sz w:val="20"/>
          <w:szCs w:val="20"/>
          <w:lang w:val="en-US"/>
        </w:rPr>
        <w:tab/>
        <w:t>На кінець звітного періоду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 </w:t>
      </w:r>
      <w:r w:rsidRPr="00900D51">
        <w:rPr>
          <w:rFonts w:ascii="Courier New" w:hAnsi="Courier New" w:cs="Courier New"/>
          <w:sz w:val="20"/>
          <w:szCs w:val="20"/>
          <w:lang w:val="en-US"/>
        </w:rPr>
        <w:tab/>
        <w:t>2</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 xml:space="preserve">4 </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I. Необоротні активи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Нематеріальні активи</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1000</w:t>
      </w:r>
      <w:r w:rsidRPr="00900D51">
        <w:rPr>
          <w:rFonts w:ascii="Courier New" w:hAnsi="Courier New" w:cs="Courier New"/>
          <w:sz w:val="20"/>
          <w:szCs w:val="20"/>
          <w:lang w:val="en-US"/>
        </w:rPr>
        <w:tab/>
        <w:t xml:space="preserve"> </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282</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281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первісна вартість </w:t>
      </w:r>
      <w:r w:rsidRPr="00900D51">
        <w:rPr>
          <w:rFonts w:ascii="Courier New" w:hAnsi="Courier New" w:cs="Courier New"/>
          <w:sz w:val="20"/>
          <w:szCs w:val="20"/>
          <w:lang w:val="en-US"/>
        </w:rPr>
        <w:tab/>
        <w:t>1001</w:t>
      </w:r>
      <w:r w:rsidRPr="00900D51">
        <w:rPr>
          <w:rFonts w:ascii="Courier New" w:hAnsi="Courier New" w:cs="Courier New"/>
          <w:sz w:val="20"/>
          <w:szCs w:val="20"/>
          <w:lang w:val="en-US"/>
        </w:rPr>
        <w:tab/>
        <w:t>7</w:t>
      </w:r>
      <w:r w:rsidRPr="00900D51">
        <w:rPr>
          <w:rFonts w:ascii="Courier New" w:hAnsi="Courier New" w:cs="Courier New"/>
          <w:sz w:val="20"/>
          <w:szCs w:val="20"/>
          <w:lang w:val="en-US"/>
        </w:rPr>
        <w:tab/>
        <w:t>393</w:t>
      </w:r>
      <w:r w:rsidRPr="00900D51">
        <w:rPr>
          <w:rFonts w:ascii="Courier New" w:hAnsi="Courier New" w:cs="Courier New"/>
          <w:sz w:val="20"/>
          <w:szCs w:val="20"/>
          <w:lang w:val="en-US"/>
        </w:rPr>
        <w:tab/>
        <w:t>393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накопичена амортизація </w:t>
      </w:r>
      <w:r w:rsidRPr="00900D51">
        <w:rPr>
          <w:rFonts w:ascii="Courier New" w:hAnsi="Courier New" w:cs="Courier New"/>
          <w:sz w:val="20"/>
          <w:szCs w:val="20"/>
          <w:lang w:val="en-US"/>
        </w:rPr>
        <w:tab/>
        <w:t>1002</w:t>
      </w:r>
      <w:r w:rsidRPr="00900D51">
        <w:rPr>
          <w:rFonts w:ascii="Courier New" w:hAnsi="Courier New" w:cs="Courier New"/>
          <w:sz w:val="20"/>
          <w:szCs w:val="20"/>
          <w:lang w:val="en-US"/>
        </w:rPr>
        <w:tab/>
      </w:r>
      <w:r w:rsidRPr="00900D51">
        <w:rPr>
          <w:rFonts w:ascii="Courier New" w:hAnsi="Courier New" w:cs="Courier New"/>
          <w:sz w:val="20"/>
          <w:szCs w:val="20"/>
          <w:lang w:val="en-US"/>
        </w:rPr>
        <w:tab/>
        <w:t>(111)</w:t>
      </w:r>
      <w:r w:rsidRPr="00900D51">
        <w:rPr>
          <w:rFonts w:ascii="Courier New" w:hAnsi="Courier New" w:cs="Courier New"/>
          <w:sz w:val="20"/>
          <w:szCs w:val="20"/>
          <w:lang w:val="en-US"/>
        </w:rPr>
        <w:tab/>
        <w:t>(112)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Незавершені капітальні інвестиції</w:t>
      </w:r>
      <w:r w:rsidRPr="00900D51">
        <w:rPr>
          <w:rFonts w:ascii="Courier New" w:hAnsi="Courier New" w:cs="Courier New"/>
          <w:sz w:val="20"/>
          <w:szCs w:val="20"/>
          <w:lang w:val="en-US"/>
        </w:rPr>
        <w:tab/>
        <w:t>1005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Основні засоби</w:t>
      </w:r>
      <w:r w:rsidRPr="00900D51">
        <w:rPr>
          <w:rFonts w:ascii="Courier New" w:hAnsi="Courier New" w:cs="Courier New"/>
          <w:sz w:val="20"/>
          <w:szCs w:val="20"/>
          <w:lang w:val="en-US"/>
        </w:rPr>
        <w:tab/>
        <w:t>1010</w:t>
      </w:r>
      <w:r w:rsidRPr="00900D51">
        <w:rPr>
          <w:rFonts w:ascii="Courier New" w:hAnsi="Courier New" w:cs="Courier New"/>
          <w:sz w:val="20"/>
          <w:szCs w:val="20"/>
          <w:lang w:val="en-US"/>
        </w:rPr>
        <w:tab/>
        <w:t>6</w:t>
      </w:r>
      <w:r w:rsidRPr="00900D51">
        <w:rPr>
          <w:rFonts w:ascii="Courier New" w:hAnsi="Courier New" w:cs="Courier New"/>
          <w:sz w:val="20"/>
          <w:szCs w:val="20"/>
          <w:lang w:val="en-US"/>
        </w:rPr>
        <w:tab/>
        <w:t>9731</w:t>
      </w:r>
      <w:r w:rsidRPr="00900D51">
        <w:rPr>
          <w:rFonts w:ascii="Courier New" w:hAnsi="Courier New" w:cs="Courier New"/>
          <w:sz w:val="20"/>
          <w:szCs w:val="20"/>
          <w:lang w:val="en-US"/>
        </w:rPr>
        <w:tab/>
        <w:t>13870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первісна вартість </w:t>
      </w:r>
      <w:r w:rsidRPr="00900D51">
        <w:rPr>
          <w:rFonts w:ascii="Courier New" w:hAnsi="Courier New" w:cs="Courier New"/>
          <w:sz w:val="20"/>
          <w:szCs w:val="20"/>
          <w:lang w:val="en-US"/>
        </w:rPr>
        <w:tab/>
        <w:t>1011</w:t>
      </w:r>
      <w:r w:rsidRPr="00900D51">
        <w:rPr>
          <w:rFonts w:ascii="Courier New" w:hAnsi="Courier New" w:cs="Courier New"/>
          <w:sz w:val="20"/>
          <w:szCs w:val="20"/>
          <w:lang w:val="en-US"/>
        </w:rPr>
        <w:tab/>
      </w:r>
      <w:r w:rsidRPr="00900D51">
        <w:rPr>
          <w:rFonts w:ascii="Courier New" w:hAnsi="Courier New" w:cs="Courier New"/>
          <w:sz w:val="20"/>
          <w:szCs w:val="20"/>
          <w:lang w:val="en-US"/>
        </w:rPr>
        <w:tab/>
        <w:t>34403</w:t>
      </w:r>
      <w:r w:rsidRPr="00900D51">
        <w:rPr>
          <w:rFonts w:ascii="Courier New" w:hAnsi="Courier New" w:cs="Courier New"/>
          <w:sz w:val="20"/>
          <w:szCs w:val="20"/>
          <w:lang w:val="en-US"/>
        </w:rPr>
        <w:tab/>
        <w:t>41743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знос </w:t>
      </w:r>
      <w:r w:rsidRPr="00900D51">
        <w:rPr>
          <w:rFonts w:ascii="Courier New" w:hAnsi="Courier New" w:cs="Courier New"/>
          <w:sz w:val="20"/>
          <w:szCs w:val="20"/>
          <w:lang w:val="en-US"/>
        </w:rPr>
        <w:tab/>
        <w:t>1012</w:t>
      </w:r>
      <w:r w:rsidRPr="00900D51">
        <w:rPr>
          <w:rFonts w:ascii="Courier New" w:hAnsi="Courier New" w:cs="Courier New"/>
          <w:sz w:val="20"/>
          <w:szCs w:val="20"/>
          <w:lang w:val="en-US"/>
        </w:rPr>
        <w:tab/>
      </w:r>
      <w:r w:rsidRPr="00900D51">
        <w:rPr>
          <w:rFonts w:ascii="Courier New" w:hAnsi="Courier New" w:cs="Courier New"/>
          <w:sz w:val="20"/>
          <w:szCs w:val="20"/>
          <w:lang w:val="en-US"/>
        </w:rPr>
        <w:tab/>
        <w:t>(24672)</w:t>
      </w:r>
      <w:r w:rsidRPr="00900D51">
        <w:rPr>
          <w:rFonts w:ascii="Courier New" w:hAnsi="Courier New" w:cs="Courier New"/>
          <w:sz w:val="20"/>
          <w:szCs w:val="20"/>
          <w:lang w:val="en-US"/>
        </w:rPr>
        <w:tab/>
        <w:t>(27873)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Інвестиційна нерухомість</w:t>
      </w:r>
      <w:r w:rsidRPr="00900D51">
        <w:rPr>
          <w:rFonts w:ascii="Courier New" w:hAnsi="Courier New" w:cs="Courier New"/>
          <w:sz w:val="20"/>
          <w:szCs w:val="20"/>
          <w:lang w:val="en-US"/>
        </w:rPr>
        <w:tab/>
        <w:t>1015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Довгострокові біологічні активи</w:t>
      </w:r>
      <w:r w:rsidRPr="00900D51">
        <w:rPr>
          <w:rFonts w:ascii="Courier New" w:hAnsi="Courier New" w:cs="Courier New"/>
          <w:sz w:val="20"/>
          <w:szCs w:val="20"/>
          <w:lang w:val="en-US"/>
        </w:rPr>
        <w:tab/>
        <w:t>1020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Довгострокові фінансові інвестиції:</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які обліковуються за методом участі в капіталі інших підприємств</w:t>
      </w:r>
      <w:r w:rsidRPr="00900D51">
        <w:rPr>
          <w:rFonts w:ascii="Courier New" w:hAnsi="Courier New" w:cs="Courier New"/>
          <w:sz w:val="20"/>
          <w:szCs w:val="20"/>
          <w:lang w:val="en-US"/>
        </w:rPr>
        <w:tab/>
        <w:t>1030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фінансові інвестиції </w:t>
      </w:r>
      <w:r w:rsidRPr="00900D51">
        <w:rPr>
          <w:rFonts w:ascii="Courier New" w:hAnsi="Courier New" w:cs="Courier New"/>
          <w:sz w:val="20"/>
          <w:szCs w:val="20"/>
          <w:lang w:val="en-US"/>
        </w:rPr>
        <w:tab/>
        <w:t>1035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Довгострокова дебіторська заборгованість </w:t>
      </w:r>
      <w:r w:rsidRPr="00900D51">
        <w:rPr>
          <w:rFonts w:ascii="Courier New" w:hAnsi="Courier New" w:cs="Courier New"/>
          <w:sz w:val="20"/>
          <w:szCs w:val="20"/>
          <w:lang w:val="en-US"/>
        </w:rPr>
        <w:tab/>
        <w:t>1040</w:t>
      </w:r>
      <w:r w:rsidRPr="00900D51">
        <w:rPr>
          <w:rFonts w:ascii="Courier New" w:hAnsi="Courier New" w:cs="Courier New"/>
          <w:sz w:val="20"/>
          <w:szCs w:val="20"/>
          <w:lang w:val="en-US"/>
        </w:rPr>
        <w:tab/>
        <w:t>8</w:t>
      </w:r>
      <w:r w:rsidRPr="00900D51">
        <w:rPr>
          <w:rFonts w:ascii="Courier New" w:hAnsi="Courier New" w:cs="Courier New"/>
          <w:sz w:val="20"/>
          <w:szCs w:val="20"/>
          <w:lang w:val="en-US"/>
        </w:rPr>
        <w:tab/>
        <w:t>3740</w:t>
      </w:r>
      <w:r w:rsidRPr="00900D51">
        <w:rPr>
          <w:rFonts w:ascii="Courier New" w:hAnsi="Courier New" w:cs="Courier New"/>
          <w:sz w:val="20"/>
          <w:szCs w:val="20"/>
          <w:lang w:val="en-US"/>
        </w:rPr>
        <w:tab/>
        <w:t>2642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Відстрочені податкові активи </w:t>
      </w:r>
      <w:r w:rsidRPr="00900D51">
        <w:rPr>
          <w:rFonts w:ascii="Courier New" w:hAnsi="Courier New" w:cs="Courier New"/>
          <w:sz w:val="20"/>
          <w:szCs w:val="20"/>
          <w:lang w:val="en-US"/>
        </w:rPr>
        <w:tab/>
        <w:t>1045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необоротні активи </w:t>
      </w:r>
      <w:r w:rsidRPr="00900D51">
        <w:rPr>
          <w:rFonts w:ascii="Courier New" w:hAnsi="Courier New" w:cs="Courier New"/>
          <w:sz w:val="20"/>
          <w:szCs w:val="20"/>
          <w:lang w:val="en-US"/>
        </w:rPr>
        <w:tab/>
        <w:t>1090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Усього за розділом I </w:t>
      </w:r>
      <w:r w:rsidRPr="00900D51">
        <w:rPr>
          <w:rFonts w:ascii="Courier New" w:hAnsi="Courier New" w:cs="Courier New"/>
          <w:sz w:val="20"/>
          <w:szCs w:val="20"/>
          <w:lang w:val="en-US"/>
        </w:rPr>
        <w:tab/>
        <w:t>1095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13753</w:t>
      </w:r>
      <w:r w:rsidRPr="00900D51">
        <w:rPr>
          <w:rFonts w:ascii="Courier New" w:hAnsi="Courier New" w:cs="Courier New"/>
          <w:sz w:val="20"/>
          <w:szCs w:val="20"/>
          <w:lang w:val="en-US"/>
        </w:rPr>
        <w:tab/>
        <w:t>16793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II. Оборотні активи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Запаси </w:t>
      </w:r>
      <w:r w:rsidRPr="00900D51">
        <w:rPr>
          <w:rFonts w:ascii="Courier New" w:hAnsi="Courier New" w:cs="Courier New"/>
          <w:sz w:val="20"/>
          <w:szCs w:val="20"/>
          <w:lang w:val="en-US"/>
        </w:rPr>
        <w:tab/>
        <w:t>1100</w:t>
      </w:r>
      <w:r w:rsidRPr="00900D51">
        <w:rPr>
          <w:rFonts w:ascii="Courier New" w:hAnsi="Courier New" w:cs="Courier New"/>
          <w:sz w:val="20"/>
          <w:szCs w:val="20"/>
          <w:lang w:val="en-US"/>
        </w:rPr>
        <w:tab/>
        <w:t>9</w:t>
      </w:r>
      <w:r w:rsidRPr="00900D51">
        <w:rPr>
          <w:rFonts w:ascii="Courier New" w:hAnsi="Courier New" w:cs="Courier New"/>
          <w:sz w:val="20"/>
          <w:szCs w:val="20"/>
          <w:lang w:val="en-US"/>
        </w:rPr>
        <w:tab/>
        <w:t>20995</w:t>
      </w:r>
      <w:r w:rsidRPr="00900D51">
        <w:rPr>
          <w:rFonts w:ascii="Courier New" w:hAnsi="Courier New" w:cs="Courier New"/>
          <w:sz w:val="20"/>
          <w:szCs w:val="20"/>
          <w:lang w:val="en-US"/>
        </w:rPr>
        <w:tab/>
        <w:t>13215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Поточні біологічні активи </w:t>
      </w:r>
      <w:r w:rsidRPr="00900D51">
        <w:rPr>
          <w:rFonts w:ascii="Courier New" w:hAnsi="Courier New" w:cs="Courier New"/>
          <w:sz w:val="20"/>
          <w:szCs w:val="20"/>
          <w:lang w:val="en-US"/>
        </w:rPr>
        <w:tab/>
        <w:t>1110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Векселі одержані</w:t>
      </w:r>
      <w:r w:rsidRPr="00900D51">
        <w:rPr>
          <w:rFonts w:ascii="Courier New" w:hAnsi="Courier New" w:cs="Courier New"/>
          <w:sz w:val="20"/>
          <w:szCs w:val="20"/>
          <w:lang w:val="en-US"/>
        </w:rPr>
        <w:tab/>
        <w:t>1120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Дебіторська заборгованість за продукцію, товари, роботи, послуги</w:t>
      </w:r>
      <w:r w:rsidRPr="00900D51">
        <w:rPr>
          <w:rFonts w:ascii="Courier New" w:hAnsi="Courier New" w:cs="Courier New"/>
          <w:sz w:val="20"/>
          <w:szCs w:val="20"/>
          <w:lang w:val="en-US"/>
        </w:rPr>
        <w:tab/>
        <w:t>1125</w:t>
      </w:r>
      <w:r w:rsidRPr="00900D51">
        <w:rPr>
          <w:rFonts w:ascii="Courier New" w:hAnsi="Courier New" w:cs="Courier New"/>
          <w:sz w:val="20"/>
          <w:szCs w:val="20"/>
          <w:lang w:val="en-US"/>
        </w:rPr>
        <w:tab/>
        <w:t>10</w:t>
      </w:r>
      <w:r w:rsidRPr="00900D51">
        <w:rPr>
          <w:rFonts w:ascii="Courier New" w:hAnsi="Courier New" w:cs="Courier New"/>
          <w:sz w:val="20"/>
          <w:szCs w:val="20"/>
          <w:lang w:val="en-US"/>
        </w:rPr>
        <w:tab/>
        <w:t>40226</w:t>
      </w:r>
      <w:r w:rsidRPr="00900D51">
        <w:rPr>
          <w:rFonts w:ascii="Courier New" w:hAnsi="Courier New" w:cs="Courier New"/>
          <w:sz w:val="20"/>
          <w:szCs w:val="20"/>
          <w:lang w:val="en-US"/>
        </w:rPr>
        <w:tab/>
        <w:t>41717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Дебіторська заборгованість за розрахунками: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виданими авансами</w:t>
      </w:r>
      <w:r w:rsidRPr="00900D51">
        <w:rPr>
          <w:rFonts w:ascii="Courier New" w:hAnsi="Courier New" w:cs="Courier New"/>
          <w:sz w:val="20"/>
          <w:szCs w:val="20"/>
          <w:lang w:val="en-US"/>
        </w:rPr>
        <w:tab/>
        <w:t>1130</w:t>
      </w:r>
      <w:r w:rsidRPr="00900D51">
        <w:rPr>
          <w:rFonts w:ascii="Courier New" w:hAnsi="Courier New" w:cs="Courier New"/>
          <w:sz w:val="20"/>
          <w:szCs w:val="20"/>
          <w:lang w:val="en-US"/>
        </w:rPr>
        <w:tab/>
        <w:t>10</w:t>
      </w:r>
      <w:r w:rsidRPr="00900D51">
        <w:rPr>
          <w:rFonts w:ascii="Courier New" w:hAnsi="Courier New" w:cs="Courier New"/>
          <w:sz w:val="20"/>
          <w:szCs w:val="20"/>
          <w:lang w:val="en-US"/>
        </w:rPr>
        <w:tab/>
        <w:t>19922</w:t>
      </w:r>
      <w:r w:rsidRPr="00900D51">
        <w:rPr>
          <w:rFonts w:ascii="Courier New" w:hAnsi="Courier New" w:cs="Courier New"/>
          <w:sz w:val="20"/>
          <w:szCs w:val="20"/>
          <w:lang w:val="en-US"/>
        </w:rPr>
        <w:tab/>
        <w:t>33386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 бюджетом</w:t>
      </w:r>
      <w:r w:rsidRPr="00900D51">
        <w:rPr>
          <w:rFonts w:ascii="Courier New" w:hAnsi="Courier New" w:cs="Courier New"/>
          <w:sz w:val="20"/>
          <w:szCs w:val="20"/>
          <w:lang w:val="en-US"/>
        </w:rPr>
        <w:tab/>
        <w:t>1135</w:t>
      </w:r>
      <w:r w:rsidRPr="00900D51">
        <w:rPr>
          <w:rFonts w:ascii="Courier New" w:hAnsi="Courier New" w:cs="Courier New"/>
          <w:sz w:val="20"/>
          <w:szCs w:val="20"/>
          <w:lang w:val="en-US"/>
        </w:rPr>
        <w:tab/>
      </w:r>
      <w:r w:rsidRPr="00900D51">
        <w:rPr>
          <w:rFonts w:ascii="Courier New" w:hAnsi="Courier New" w:cs="Courier New"/>
          <w:sz w:val="20"/>
          <w:szCs w:val="20"/>
          <w:lang w:val="en-US"/>
        </w:rPr>
        <w:tab/>
        <w:t>33</w:t>
      </w:r>
      <w:r w:rsidRPr="00900D51">
        <w:rPr>
          <w:rFonts w:ascii="Courier New" w:hAnsi="Courier New" w:cs="Courier New"/>
          <w:sz w:val="20"/>
          <w:szCs w:val="20"/>
          <w:lang w:val="en-US"/>
        </w:rPr>
        <w:tab/>
        <w:t>259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тому числі з податку на прибуток</w:t>
      </w:r>
      <w:r w:rsidRPr="00900D51">
        <w:rPr>
          <w:rFonts w:ascii="Courier New" w:hAnsi="Courier New" w:cs="Courier New"/>
          <w:sz w:val="20"/>
          <w:szCs w:val="20"/>
          <w:lang w:val="en-US"/>
        </w:rPr>
        <w:tab/>
        <w:t>1136</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Інша поточна дебіторська заборгованість </w:t>
      </w:r>
      <w:r w:rsidRPr="00900D51">
        <w:rPr>
          <w:rFonts w:ascii="Courier New" w:hAnsi="Courier New" w:cs="Courier New"/>
          <w:sz w:val="20"/>
          <w:szCs w:val="20"/>
          <w:lang w:val="en-US"/>
        </w:rPr>
        <w:tab/>
        <w:t>1155</w:t>
      </w:r>
      <w:r w:rsidRPr="00900D51">
        <w:rPr>
          <w:rFonts w:ascii="Courier New" w:hAnsi="Courier New" w:cs="Courier New"/>
          <w:sz w:val="20"/>
          <w:szCs w:val="20"/>
          <w:lang w:val="en-US"/>
        </w:rPr>
        <w:tab/>
        <w:t>10</w:t>
      </w:r>
      <w:r w:rsidRPr="00900D51">
        <w:rPr>
          <w:rFonts w:ascii="Courier New" w:hAnsi="Courier New" w:cs="Courier New"/>
          <w:sz w:val="20"/>
          <w:szCs w:val="20"/>
          <w:lang w:val="en-US"/>
        </w:rPr>
        <w:tab/>
        <w:t>8147</w:t>
      </w:r>
      <w:r w:rsidRPr="00900D51">
        <w:rPr>
          <w:rFonts w:ascii="Courier New" w:hAnsi="Courier New" w:cs="Courier New"/>
          <w:sz w:val="20"/>
          <w:szCs w:val="20"/>
          <w:lang w:val="en-US"/>
        </w:rPr>
        <w:tab/>
        <w:t>7037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Поточні фінансові інвестиції </w:t>
      </w:r>
      <w:r w:rsidRPr="00900D51">
        <w:rPr>
          <w:rFonts w:ascii="Courier New" w:hAnsi="Courier New" w:cs="Courier New"/>
          <w:sz w:val="20"/>
          <w:szCs w:val="20"/>
          <w:lang w:val="en-US"/>
        </w:rPr>
        <w:tab/>
        <w:t>1160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Гроші та їх еквіваленти </w:t>
      </w:r>
      <w:r w:rsidRPr="00900D51">
        <w:rPr>
          <w:rFonts w:ascii="Courier New" w:hAnsi="Courier New" w:cs="Courier New"/>
          <w:sz w:val="20"/>
          <w:szCs w:val="20"/>
          <w:lang w:val="en-US"/>
        </w:rPr>
        <w:tab/>
        <w:t>1165</w:t>
      </w:r>
      <w:r w:rsidRPr="00900D51">
        <w:rPr>
          <w:rFonts w:ascii="Courier New" w:hAnsi="Courier New" w:cs="Courier New"/>
          <w:sz w:val="20"/>
          <w:szCs w:val="20"/>
          <w:lang w:val="en-US"/>
        </w:rPr>
        <w:tab/>
        <w:t>11</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25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Рахунки в банках</w:t>
      </w:r>
      <w:r w:rsidRPr="00900D51">
        <w:rPr>
          <w:rFonts w:ascii="Courier New" w:hAnsi="Courier New" w:cs="Courier New"/>
          <w:sz w:val="20"/>
          <w:szCs w:val="20"/>
          <w:lang w:val="en-US"/>
        </w:rPr>
        <w:tab/>
        <w:t>1167</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майбутніх періодів</w:t>
      </w:r>
      <w:r w:rsidRPr="00900D51">
        <w:rPr>
          <w:rFonts w:ascii="Courier New" w:hAnsi="Courier New" w:cs="Courier New"/>
          <w:sz w:val="20"/>
          <w:szCs w:val="20"/>
          <w:lang w:val="en-US"/>
        </w:rPr>
        <w:tab/>
        <w:t>1170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оборотні активи </w:t>
      </w:r>
      <w:r w:rsidRPr="00900D51">
        <w:rPr>
          <w:rFonts w:ascii="Courier New" w:hAnsi="Courier New" w:cs="Courier New"/>
          <w:sz w:val="20"/>
          <w:szCs w:val="20"/>
          <w:lang w:val="en-US"/>
        </w:rPr>
        <w:tab/>
        <w:t>1190</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651</w:t>
      </w:r>
      <w:r w:rsidRPr="00900D51">
        <w:rPr>
          <w:rFonts w:ascii="Courier New" w:hAnsi="Courier New" w:cs="Courier New"/>
          <w:sz w:val="20"/>
          <w:szCs w:val="20"/>
          <w:lang w:val="en-US"/>
        </w:rPr>
        <w:tab/>
        <w:t>1751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Усього за розділом II </w:t>
      </w:r>
      <w:r w:rsidRPr="00900D51">
        <w:rPr>
          <w:rFonts w:ascii="Courier New" w:hAnsi="Courier New" w:cs="Courier New"/>
          <w:sz w:val="20"/>
          <w:szCs w:val="20"/>
          <w:lang w:val="en-US"/>
        </w:rPr>
        <w:tab/>
        <w:t>1195</w:t>
      </w:r>
      <w:r w:rsidRPr="00900D51">
        <w:rPr>
          <w:rFonts w:ascii="Courier New" w:hAnsi="Courier New" w:cs="Courier New"/>
          <w:sz w:val="20"/>
          <w:szCs w:val="20"/>
          <w:lang w:val="en-US"/>
        </w:rPr>
        <w:tab/>
      </w:r>
      <w:r w:rsidRPr="00900D51">
        <w:rPr>
          <w:rFonts w:ascii="Courier New" w:hAnsi="Courier New" w:cs="Courier New"/>
          <w:sz w:val="20"/>
          <w:szCs w:val="20"/>
          <w:lang w:val="en-US"/>
        </w:rPr>
        <w:tab/>
        <w:t>90062</w:t>
      </w:r>
      <w:r w:rsidRPr="00900D51">
        <w:rPr>
          <w:rFonts w:ascii="Courier New" w:hAnsi="Courier New" w:cs="Courier New"/>
          <w:sz w:val="20"/>
          <w:szCs w:val="20"/>
          <w:lang w:val="en-US"/>
        </w:rPr>
        <w:tab/>
        <w:t>97390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III. Необоротні активи, утримувані для продажу, та групи вибуття</w:t>
      </w:r>
      <w:r w:rsidRPr="00900D51">
        <w:rPr>
          <w:rFonts w:ascii="Courier New" w:hAnsi="Courier New" w:cs="Courier New"/>
          <w:sz w:val="20"/>
          <w:szCs w:val="20"/>
          <w:lang w:val="en-US"/>
        </w:rPr>
        <w:tab/>
        <w:t>1200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Баланс </w:t>
      </w:r>
      <w:r w:rsidRPr="00900D51">
        <w:rPr>
          <w:rFonts w:ascii="Courier New" w:hAnsi="Courier New" w:cs="Courier New"/>
          <w:sz w:val="20"/>
          <w:szCs w:val="20"/>
          <w:lang w:val="en-US"/>
        </w:rPr>
        <w:tab/>
        <w:t>1300</w:t>
      </w:r>
      <w:r w:rsidRPr="00900D51">
        <w:rPr>
          <w:rFonts w:ascii="Courier New" w:hAnsi="Courier New" w:cs="Courier New"/>
          <w:sz w:val="20"/>
          <w:szCs w:val="20"/>
          <w:lang w:val="en-US"/>
        </w:rPr>
        <w:tab/>
      </w:r>
      <w:r w:rsidRPr="00900D51">
        <w:rPr>
          <w:rFonts w:ascii="Courier New" w:hAnsi="Courier New" w:cs="Courier New"/>
          <w:sz w:val="20"/>
          <w:szCs w:val="20"/>
          <w:lang w:val="en-US"/>
        </w:rPr>
        <w:tab/>
        <w:t>103815</w:t>
      </w:r>
      <w:r w:rsidRPr="00900D51">
        <w:rPr>
          <w:rFonts w:ascii="Courier New" w:hAnsi="Courier New" w:cs="Courier New"/>
          <w:sz w:val="20"/>
          <w:szCs w:val="20"/>
          <w:lang w:val="en-US"/>
        </w:rPr>
        <w:tab/>
        <w:t>114183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Пасив</w:t>
      </w:r>
      <w:r w:rsidRPr="00900D51">
        <w:rPr>
          <w:rFonts w:ascii="Courier New" w:hAnsi="Courier New" w:cs="Courier New"/>
          <w:sz w:val="20"/>
          <w:szCs w:val="20"/>
          <w:lang w:val="en-US"/>
        </w:rPr>
        <w:tab/>
        <w:t>Код</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рядка</w:t>
      </w:r>
      <w:r w:rsidRPr="00900D51">
        <w:rPr>
          <w:rFonts w:ascii="Courier New" w:hAnsi="Courier New" w:cs="Courier New"/>
          <w:sz w:val="20"/>
          <w:szCs w:val="20"/>
          <w:lang w:val="en-US"/>
        </w:rPr>
        <w:tab/>
        <w:t xml:space="preserve">Примітки </w:t>
      </w:r>
      <w:r w:rsidRPr="00900D51">
        <w:rPr>
          <w:rFonts w:ascii="Courier New" w:hAnsi="Courier New" w:cs="Courier New"/>
          <w:sz w:val="20"/>
          <w:szCs w:val="20"/>
          <w:lang w:val="en-US"/>
        </w:rPr>
        <w:tab/>
        <w:t>На початок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звітного періоду </w:t>
      </w:r>
      <w:r w:rsidRPr="00900D51">
        <w:rPr>
          <w:rFonts w:ascii="Courier New" w:hAnsi="Courier New" w:cs="Courier New"/>
          <w:sz w:val="20"/>
          <w:szCs w:val="20"/>
          <w:lang w:val="en-US"/>
        </w:rPr>
        <w:tab/>
        <w:t>На кінець звітного періоду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w:t>
      </w:r>
      <w:r w:rsidRPr="00900D51">
        <w:rPr>
          <w:rFonts w:ascii="Courier New" w:hAnsi="Courier New" w:cs="Courier New"/>
          <w:sz w:val="20"/>
          <w:szCs w:val="20"/>
          <w:lang w:val="en-US"/>
        </w:rPr>
        <w:tab/>
        <w:t>2</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4</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I. Власний капітал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Зареєстрований (пайовий) капітал </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1400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437</w:t>
      </w:r>
      <w:r w:rsidRPr="00900D51">
        <w:rPr>
          <w:rFonts w:ascii="Courier New" w:hAnsi="Courier New" w:cs="Courier New"/>
          <w:sz w:val="20"/>
          <w:szCs w:val="20"/>
          <w:lang w:val="en-US"/>
        </w:rPr>
        <w:tab/>
        <w:t>437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Капітал у дооцінках</w:t>
      </w:r>
      <w:r w:rsidRPr="00900D51">
        <w:rPr>
          <w:rFonts w:ascii="Courier New" w:hAnsi="Courier New" w:cs="Courier New"/>
          <w:sz w:val="20"/>
          <w:szCs w:val="20"/>
          <w:lang w:val="en-US"/>
        </w:rPr>
        <w:tab/>
        <w:t>1405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Додатковий капітал </w:t>
      </w:r>
      <w:r w:rsidRPr="00900D51">
        <w:rPr>
          <w:rFonts w:ascii="Courier New" w:hAnsi="Courier New" w:cs="Courier New"/>
          <w:sz w:val="20"/>
          <w:szCs w:val="20"/>
          <w:lang w:val="en-US"/>
        </w:rPr>
        <w:tab/>
        <w:t>1410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Резервний капітал </w:t>
      </w:r>
      <w:r w:rsidRPr="00900D51">
        <w:rPr>
          <w:rFonts w:ascii="Courier New" w:hAnsi="Courier New" w:cs="Courier New"/>
          <w:sz w:val="20"/>
          <w:szCs w:val="20"/>
          <w:lang w:val="en-US"/>
        </w:rPr>
        <w:tab/>
        <w:t>1415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Нерозподілений прибуток (непокритий збиток) </w:t>
      </w:r>
      <w:r w:rsidRPr="00900D51">
        <w:rPr>
          <w:rFonts w:ascii="Courier New" w:hAnsi="Courier New" w:cs="Courier New"/>
          <w:sz w:val="20"/>
          <w:szCs w:val="20"/>
          <w:lang w:val="en-US"/>
        </w:rPr>
        <w:tab/>
        <w:t>1420</w:t>
      </w:r>
      <w:r w:rsidRPr="00900D51">
        <w:rPr>
          <w:rFonts w:ascii="Courier New" w:hAnsi="Courier New" w:cs="Courier New"/>
          <w:sz w:val="20"/>
          <w:szCs w:val="20"/>
          <w:lang w:val="en-US"/>
        </w:rPr>
        <w:tab/>
      </w:r>
      <w:r w:rsidRPr="00900D51">
        <w:rPr>
          <w:rFonts w:ascii="Courier New" w:hAnsi="Courier New" w:cs="Courier New"/>
          <w:sz w:val="20"/>
          <w:szCs w:val="20"/>
          <w:lang w:val="en-US"/>
        </w:rPr>
        <w:tab/>
        <w:t>(46356)</w:t>
      </w:r>
      <w:r w:rsidRPr="00900D51">
        <w:rPr>
          <w:rFonts w:ascii="Courier New" w:hAnsi="Courier New" w:cs="Courier New"/>
          <w:sz w:val="20"/>
          <w:szCs w:val="20"/>
          <w:lang w:val="en-US"/>
        </w:rPr>
        <w:tab/>
        <w:t>(59069)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Неоплачений капітал </w:t>
      </w:r>
      <w:r w:rsidRPr="00900D51">
        <w:rPr>
          <w:rFonts w:ascii="Courier New" w:hAnsi="Courier New" w:cs="Courier New"/>
          <w:sz w:val="20"/>
          <w:szCs w:val="20"/>
          <w:lang w:val="en-US"/>
        </w:rPr>
        <w:tab/>
        <w:t>1425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Вилучений капітал </w:t>
      </w:r>
      <w:r w:rsidRPr="00900D51">
        <w:rPr>
          <w:rFonts w:ascii="Courier New" w:hAnsi="Courier New" w:cs="Courier New"/>
          <w:sz w:val="20"/>
          <w:szCs w:val="20"/>
          <w:lang w:val="en-US"/>
        </w:rPr>
        <w:tab/>
        <w:t>1430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Усього за розділом I</w:t>
      </w:r>
      <w:r w:rsidRPr="00900D51">
        <w:rPr>
          <w:rFonts w:ascii="Courier New" w:hAnsi="Courier New" w:cs="Courier New"/>
          <w:sz w:val="20"/>
          <w:szCs w:val="20"/>
          <w:lang w:val="en-US"/>
        </w:rPr>
        <w:tab/>
        <w:t>1495</w:t>
      </w:r>
      <w:r w:rsidRPr="00900D51">
        <w:rPr>
          <w:rFonts w:ascii="Courier New" w:hAnsi="Courier New" w:cs="Courier New"/>
          <w:sz w:val="20"/>
          <w:szCs w:val="20"/>
          <w:lang w:val="en-US"/>
        </w:rPr>
        <w:tab/>
        <w:t>13</w:t>
      </w:r>
      <w:r w:rsidRPr="00900D51">
        <w:rPr>
          <w:rFonts w:ascii="Courier New" w:hAnsi="Courier New" w:cs="Courier New"/>
          <w:sz w:val="20"/>
          <w:szCs w:val="20"/>
          <w:lang w:val="en-US"/>
        </w:rPr>
        <w:tab/>
        <w:t>(45919)</w:t>
      </w:r>
      <w:r w:rsidRPr="00900D51">
        <w:rPr>
          <w:rFonts w:ascii="Courier New" w:hAnsi="Courier New" w:cs="Courier New"/>
          <w:sz w:val="20"/>
          <w:szCs w:val="20"/>
          <w:lang w:val="en-US"/>
        </w:rPr>
        <w:tab/>
        <w:t>(58632)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II. Довгострокові зобов'язання і забезпечення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Відстрочені податкові зобов'язання</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1500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Довгострокові кредити банків</w:t>
      </w:r>
      <w:r w:rsidRPr="00900D51">
        <w:rPr>
          <w:rFonts w:ascii="Courier New" w:hAnsi="Courier New" w:cs="Courier New"/>
          <w:sz w:val="20"/>
          <w:szCs w:val="20"/>
          <w:lang w:val="en-US"/>
        </w:rPr>
        <w:tab/>
        <w:t>1510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довгострокові зобов'язання</w:t>
      </w:r>
      <w:r w:rsidRPr="00900D51">
        <w:rPr>
          <w:rFonts w:ascii="Courier New" w:hAnsi="Courier New" w:cs="Courier New"/>
          <w:sz w:val="20"/>
          <w:szCs w:val="20"/>
          <w:lang w:val="en-US"/>
        </w:rPr>
        <w:tab/>
        <w:t>1515</w:t>
      </w:r>
      <w:r w:rsidRPr="00900D51">
        <w:rPr>
          <w:rFonts w:ascii="Courier New" w:hAnsi="Courier New" w:cs="Courier New"/>
          <w:sz w:val="20"/>
          <w:szCs w:val="20"/>
          <w:lang w:val="en-US"/>
        </w:rPr>
        <w:tab/>
        <w:t>14</w:t>
      </w:r>
      <w:r w:rsidRPr="00900D51">
        <w:rPr>
          <w:rFonts w:ascii="Courier New" w:hAnsi="Courier New" w:cs="Courier New"/>
          <w:sz w:val="20"/>
          <w:szCs w:val="20"/>
          <w:lang w:val="en-US"/>
        </w:rPr>
        <w:tab/>
        <w:t>163</w:t>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Довгострокові забезпечення</w:t>
      </w:r>
      <w:r w:rsidRPr="00900D51">
        <w:rPr>
          <w:rFonts w:ascii="Courier New" w:hAnsi="Courier New" w:cs="Courier New"/>
          <w:sz w:val="20"/>
          <w:szCs w:val="20"/>
          <w:lang w:val="en-US"/>
        </w:rPr>
        <w:tab/>
        <w:t>1520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Цільове фінансування </w:t>
      </w:r>
      <w:r w:rsidRPr="00900D51">
        <w:rPr>
          <w:rFonts w:ascii="Courier New" w:hAnsi="Courier New" w:cs="Courier New"/>
          <w:sz w:val="20"/>
          <w:szCs w:val="20"/>
          <w:lang w:val="en-US"/>
        </w:rPr>
        <w:tab/>
        <w:t>1525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Усього за розділом II</w:t>
      </w:r>
      <w:r w:rsidRPr="00900D51">
        <w:rPr>
          <w:rFonts w:ascii="Courier New" w:hAnsi="Courier New" w:cs="Courier New"/>
          <w:sz w:val="20"/>
          <w:szCs w:val="20"/>
          <w:lang w:val="en-US"/>
        </w:rPr>
        <w:tab/>
        <w:t>1595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163</w:t>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IІІ. Поточні зобов'язання і забезпечення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Короткострокові кредити банків </w:t>
      </w:r>
      <w:r w:rsidRPr="00900D51">
        <w:rPr>
          <w:rFonts w:ascii="Courier New" w:hAnsi="Courier New" w:cs="Courier New"/>
          <w:sz w:val="20"/>
          <w:szCs w:val="20"/>
          <w:lang w:val="en-US"/>
        </w:rPr>
        <w:tab/>
        <w:t>1600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Поточна кредиторська заборгованість за: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довгостроковими зобов'язаннями </w:t>
      </w:r>
      <w:r w:rsidRPr="00900D51">
        <w:rPr>
          <w:rFonts w:ascii="Courier New" w:hAnsi="Courier New" w:cs="Courier New"/>
          <w:sz w:val="20"/>
          <w:szCs w:val="20"/>
          <w:lang w:val="en-US"/>
        </w:rPr>
        <w:tab/>
        <w:t>1610</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53</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 роботи, послуги </w:t>
      </w:r>
      <w:r w:rsidRPr="00900D51">
        <w:rPr>
          <w:rFonts w:ascii="Courier New" w:hAnsi="Courier New" w:cs="Courier New"/>
          <w:sz w:val="20"/>
          <w:szCs w:val="20"/>
          <w:lang w:val="en-US"/>
        </w:rPr>
        <w:tab/>
        <w:t>1615</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29835</w:t>
      </w:r>
      <w:r w:rsidRPr="00900D51">
        <w:rPr>
          <w:rFonts w:ascii="Courier New" w:hAnsi="Courier New" w:cs="Courier New"/>
          <w:sz w:val="20"/>
          <w:szCs w:val="20"/>
          <w:lang w:val="en-US"/>
        </w:rPr>
        <w:tab/>
        <w:t>41478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розрахунками з бюджетом</w:t>
      </w:r>
      <w:r w:rsidRPr="00900D51">
        <w:rPr>
          <w:rFonts w:ascii="Courier New" w:hAnsi="Courier New" w:cs="Courier New"/>
          <w:sz w:val="20"/>
          <w:szCs w:val="20"/>
          <w:lang w:val="en-US"/>
        </w:rPr>
        <w:tab/>
        <w:t>1620</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138</w:t>
      </w:r>
      <w:r w:rsidRPr="00900D51">
        <w:rPr>
          <w:rFonts w:ascii="Courier New" w:hAnsi="Courier New" w:cs="Courier New"/>
          <w:sz w:val="20"/>
          <w:szCs w:val="20"/>
          <w:lang w:val="en-US"/>
        </w:rPr>
        <w:tab/>
        <w:t>115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тому числі з податку на прибуток</w:t>
      </w:r>
      <w:r w:rsidRPr="00900D51">
        <w:rPr>
          <w:rFonts w:ascii="Courier New" w:hAnsi="Courier New" w:cs="Courier New"/>
          <w:sz w:val="20"/>
          <w:szCs w:val="20"/>
          <w:lang w:val="en-US"/>
        </w:rPr>
        <w:tab/>
        <w:t>1621</w:t>
      </w:r>
      <w:r w:rsidRPr="00900D51">
        <w:rPr>
          <w:rFonts w:ascii="Courier New" w:hAnsi="Courier New" w:cs="Courier New"/>
          <w:sz w:val="20"/>
          <w:szCs w:val="20"/>
          <w:lang w:val="en-US"/>
        </w:rPr>
        <w:tab/>
      </w:r>
      <w:r w:rsidRPr="00900D51">
        <w:rPr>
          <w:rFonts w:ascii="Courier New" w:hAnsi="Courier New" w:cs="Courier New"/>
          <w:sz w:val="20"/>
          <w:szCs w:val="20"/>
          <w:lang w:val="en-US"/>
        </w:rPr>
        <w:tab/>
        <w:t>38</w:t>
      </w:r>
      <w:r w:rsidRPr="00900D51">
        <w:rPr>
          <w:rFonts w:ascii="Courier New" w:hAnsi="Courier New" w:cs="Courier New"/>
          <w:sz w:val="20"/>
          <w:szCs w:val="20"/>
          <w:lang w:val="en-US"/>
        </w:rPr>
        <w:tab/>
        <w:t>15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розрахунками зі страхування</w:t>
      </w:r>
      <w:r w:rsidRPr="00900D51">
        <w:rPr>
          <w:rFonts w:ascii="Courier New" w:hAnsi="Courier New" w:cs="Courier New"/>
          <w:sz w:val="20"/>
          <w:szCs w:val="20"/>
          <w:lang w:val="en-US"/>
        </w:rPr>
        <w:tab/>
        <w:t>1625</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19</w:t>
      </w:r>
      <w:r w:rsidRPr="00900D51">
        <w:rPr>
          <w:rFonts w:ascii="Courier New" w:hAnsi="Courier New" w:cs="Courier New"/>
          <w:sz w:val="20"/>
          <w:szCs w:val="20"/>
          <w:lang w:val="en-US"/>
        </w:rPr>
        <w:tab/>
        <w:t>33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розрахунками з оплати праці</w:t>
      </w:r>
      <w:r w:rsidRPr="00900D51">
        <w:rPr>
          <w:rFonts w:ascii="Courier New" w:hAnsi="Courier New" w:cs="Courier New"/>
          <w:sz w:val="20"/>
          <w:szCs w:val="20"/>
          <w:lang w:val="en-US"/>
        </w:rPr>
        <w:tab/>
        <w:t>1630</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265</w:t>
      </w:r>
      <w:r w:rsidRPr="00900D51">
        <w:rPr>
          <w:rFonts w:ascii="Courier New" w:hAnsi="Courier New" w:cs="Courier New"/>
          <w:sz w:val="20"/>
          <w:szCs w:val="20"/>
          <w:lang w:val="en-US"/>
        </w:rPr>
        <w:tab/>
        <w:t>306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Поточна кредиторська заборгованість за одержаними авансами</w:t>
      </w:r>
      <w:r w:rsidRPr="00900D51">
        <w:rPr>
          <w:rFonts w:ascii="Courier New" w:hAnsi="Courier New" w:cs="Courier New"/>
          <w:sz w:val="20"/>
          <w:szCs w:val="20"/>
          <w:lang w:val="en-US"/>
        </w:rPr>
        <w:tab/>
        <w:t>1635</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2712</w:t>
      </w:r>
      <w:r w:rsidRPr="00900D51">
        <w:rPr>
          <w:rFonts w:ascii="Courier New" w:hAnsi="Courier New" w:cs="Courier New"/>
          <w:sz w:val="20"/>
          <w:szCs w:val="20"/>
          <w:lang w:val="en-US"/>
        </w:rPr>
        <w:tab/>
        <w:t>2553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Поточні забезпечення</w:t>
      </w:r>
      <w:r w:rsidRPr="00900D51">
        <w:rPr>
          <w:rFonts w:ascii="Courier New" w:hAnsi="Courier New" w:cs="Courier New"/>
          <w:sz w:val="20"/>
          <w:szCs w:val="20"/>
          <w:lang w:val="en-US"/>
        </w:rPr>
        <w:tab/>
        <w:t>1660</w:t>
      </w:r>
      <w:r w:rsidRPr="00900D51">
        <w:rPr>
          <w:rFonts w:ascii="Courier New" w:hAnsi="Courier New" w:cs="Courier New"/>
          <w:sz w:val="20"/>
          <w:szCs w:val="20"/>
          <w:lang w:val="en-US"/>
        </w:rPr>
        <w:tab/>
        <w:t>17</w:t>
      </w:r>
      <w:r w:rsidRPr="00900D51">
        <w:rPr>
          <w:rFonts w:ascii="Courier New" w:hAnsi="Courier New" w:cs="Courier New"/>
          <w:sz w:val="20"/>
          <w:szCs w:val="20"/>
          <w:lang w:val="en-US"/>
        </w:rPr>
        <w:tab/>
        <w:t>1429</w:t>
      </w:r>
      <w:r w:rsidRPr="00900D51">
        <w:rPr>
          <w:rFonts w:ascii="Courier New" w:hAnsi="Courier New" w:cs="Courier New"/>
          <w:sz w:val="20"/>
          <w:szCs w:val="20"/>
          <w:lang w:val="en-US"/>
        </w:rPr>
        <w:tab/>
        <w:t>945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Доходи майбутніх періодів</w:t>
      </w:r>
      <w:r w:rsidRPr="00900D51">
        <w:rPr>
          <w:rFonts w:ascii="Courier New" w:hAnsi="Courier New" w:cs="Courier New"/>
          <w:sz w:val="20"/>
          <w:szCs w:val="20"/>
          <w:lang w:val="en-US"/>
        </w:rPr>
        <w:tab/>
        <w:t>1665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поточні зобов'язання</w:t>
      </w:r>
      <w:r w:rsidRPr="00900D51">
        <w:rPr>
          <w:rFonts w:ascii="Courier New" w:hAnsi="Courier New" w:cs="Courier New"/>
          <w:sz w:val="20"/>
          <w:szCs w:val="20"/>
          <w:lang w:val="en-US"/>
        </w:rPr>
        <w:tab/>
        <w:t>1690</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t>115120</w:t>
      </w:r>
      <w:r w:rsidRPr="00900D51">
        <w:rPr>
          <w:rFonts w:ascii="Courier New" w:hAnsi="Courier New" w:cs="Courier New"/>
          <w:sz w:val="20"/>
          <w:szCs w:val="20"/>
          <w:lang w:val="en-US"/>
        </w:rPr>
        <w:tab/>
        <w:t>127273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Усього за розділом IІІ</w:t>
      </w:r>
      <w:r w:rsidRPr="00900D51">
        <w:rPr>
          <w:rFonts w:ascii="Courier New" w:hAnsi="Courier New" w:cs="Courier New"/>
          <w:sz w:val="20"/>
          <w:szCs w:val="20"/>
          <w:lang w:val="en-US"/>
        </w:rPr>
        <w:tab/>
        <w:t>1695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149571</w:t>
      </w:r>
      <w:r w:rsidRPr="00900D51">
        <w:rPr>
          <w:rFonts w:ascii="Courier New" w:hAnsi="Courier New" w:cs="Courier New"/>
          <w:sz w:val="20"/>
          <w:szCs w:val="20"/>
          <w:lang w:val="en-US"/>
        </w:rPr>
        <w:tab/>
        <w:t>172708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ІV. Зобов'язання, пов'язані з необоротними активами,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утримуваними для продажу, та групами вибуття</w:t>
      </w:r>
      <w:r w:rsidRPr="00900D51">
        <w:rPr>
          <w:rFonts w:ascii="Courier New" w:hAnsi="Courier New" w:cs="Courier New"/>
          <w:sz w:val="20"/>
          <w:szCs w:val="20"/>
          <w:lang w:val="en-US"/>
        </w:rPr>
        <w:tab/>
        <w:t>1700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Баланс</w:t>
      </w:r>
      <w:r w:rsidRPr="00900D51">
        <w:rPr>
          <w:rFonts w:ascii="Courier New" w:hAnsi="Courier New" w:cs="Courier New"/>
          <w:sz w:val="20"/>
          <w:szCs w:val="20"/>
          <w:lang w:val="en-US"/>
        </w:rPr>
        <w:tab/>
        <w:t>1900</w:t>
      </w:r>
      <w:r w:rsidRPr="00900D51">
        <w:rPr>
          <w:rFonts w:ascii="Courier New" w:hAnsi="Courier New" w:cs="Courier New"/>
          <w:sz w:val="20"/>
          <w:szCs w:val="20"/>
          <w:lang w:val="en-US"/>
        </w:rPr>
        <w:tab/>
      </w:r>
      <w:r w:rsidRPr="00900D51">
        <w:rPr>
          <w:rFonts w:ascii="Courier New" w:hAnsi="Courier New" w:cs="Courier New"/>
          <w:sz w:val="20"/>
          <w:szCs w:val="20"/>
          <w:lang w:val="en-US"/>
        </w:rPr>
        <w:tab/>
        <w:t>103815</w:t>
      </w:r>
      <w:r w:rsidRPr="00900D51">
        <w:rPr>
          <w:rFonts w:ascii="Courier New" w:hAnsi="Courier New" w:cs="Courier New"/>
          <w:sz w:val="20"/>
          <w:szCs w:val="20"/>
          <w:lang w:val="en-US"/>
        </w:rPr>
        <w:tab/>
        <w:t>114183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Керівник                                                                                    Бобик Володимир  Ярославович</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Головний бухгалтер                                                                  Божок Таміла Миколаївна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Примітки на сторінках з 12 по 47 є невід'ємною частиною цієї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КОДИ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Дата (рік, місяць, число)</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31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ПРАТ "Новомосковське районне виробниче підприємство "Агротехсервіс"</w:t>
      </w:r>
      <w:r w:rsidRPr="00900D51">
        <w:rPr>
          <w:rFonts w:ascii="Courier New" w:hAnsi="Courier New" w:cs="Courier New"/>
          <w:sz w:val="20"/>
          <w:szCs w:val="20"/>
          <w:lang w:val="en-US"/>
        </w:rPr>
        <w:tab/>
        <w:t>за ЄДРПОУ</w:t>
      </w:r>
      <w:r w:rsidRPr="00900D51">
        <w:rPr>
          <w:rFonts w:ascii="Courier New" w:hAnsi="Courier New" w:cs="Courier New"/>
          <w:sz w:val="20"/>
          <w:szCs w:val="20"/>
          <w:lang w:val="en-US"/>
        </w:rPr>
        <w:tab/>
        <w:t>00903191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Звіт про фінансові результати (Звіт про сукупний дохід)</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рік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Форма № 2</w:t>
      </w:r>
      <w:r w:rsidRPr="00900D51">
        <w:rPr>
          <w:rFonts w:ascii="Courier New" w:hAnsi="Courier New" w:cs="Courier New"/>
          <w:sz w:val="20"/>
          <w:szCs w:val="20"/>
          <w:lang w:val="en-US"/>
        </w:rPr>
        <w:tab/>
        <w:t>Код за ДКУД</w:t>
      </w:r>
      <w:r w:rsidRPr="00900D51">
        <w:rPr>
          <w:rFonts w:ascii="Courier New" w:hAnsi="Courier New" w:cs="Courier New"/>
          <w:sz w:val="20"/>
          <w:szCs w:val="20"/>
          <w:lang w:val="en-US"/>
        </w:rPr>
        <w:tab/>
        <w:t>1801003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 ФІНАНСОВІ РЕЗУЛЬТАТИ</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Стаття </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Примітки</w:t>
      </w:r>
      <w:r w:rsidRPr="00900D51">
        <w:rPr>
          <w:rFonts w:ascii="Courier New" w:hAnsi="Courier New" w:cs="Courier New"/>
          <w:sz w:val="20"/>
          <w:szCs w:val="20"/>
          <w:lang w:val="en-US"/>
        </w:rPr>
        <w:tab/>
        <w:t xml:space="preserve">За звітний період </w:t>
      </w:r>
      <w:r w:rsidRPr="00900D51">
        <w:rPr>
          <w:rFonts w:ascii="Courier New" w:hAnsi="Courier New" w:cs="Courier New"/>
          <w:sz w:val="20"/>
          <w:szCs w:val="20"/>
          <w:lang w:val="en-US"/>
        </w:rPr>
        <w:tab/>
        <w:t>За аналогічний період попереднього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 </w:t>
      </w:r>
      <w:r w:rsidRPr="00900D51">
        <w:rPr>
          <w:rFonts w:ascii="Courier New" w:hAnsi="Courier New" w:cs="Courier New"/>
          <w:sz w:val="20"/>
          <w:szCs w:val="20"/>
          <w:lang w:val="en-US"/>
        </w:rPr>
        <w:tab/>
        <w:t xml:space="preserve">2 </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 xml:space="preserve">4 </w:t>
      </w:r>
      <w:r w:rsidRPr="00900D51">
        <w:rPr>
          <w:rFonts w:ascii="Courier New" w:hAnsi="Courier New" w:cs="Courier New"/>
          <w:sz w:val="20"/>
          <w:szCs w:val="20"/>
          <w:lang w:val="en-US"/>
        </w:rPr>
        <w:tab/>
        <w:t xml:space="preserve">5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дохід від реалізації продукції (товарів, робіт, послуг) </w:t>
      </w:r>
      <w:r w:rsidRPr="00900D51">
        <w:rPr>
          <w:rFonts w:ascii="Courier New" w:hAnsi="Courier New" w:cs="Courier New"/>
          <w:sz w:val="20"/>
          <w:szCs w:val="20"/>
          <w:lang w:val="en-US"/>
        </w:rPr>
        <w:tab/>
        <w:t>2000</w:t>
      </w:r>
      <w:r w:rsidRPr="00900D51">
        <w:rPr>
          <w:rFonts w:ascii="Courier New" w:hAnsi="Courier New" w:cs="Courier New"/>
          <w:sz w:val="20"/>
          <w:szCs w:val="20"/>
          <w:lang w:val="en-US"/>
        </w:rPr>
        <w:tab/>
        <w:t>18</w:t>
      </w:r>
      <w:r w:rsidRPr="00900D51">
        <w:rPr>
          <w:rFonts w:ascii="Courier New" w:hAnsi="Courier New" w:cs="Courier New"/>
          <w:sz w:val="20"/>
          <w:szCs w:val="20"/>
          <w:lang w:val="en-US"/>
        </w:rPr>
        <w:tab/>
        <w:t>37450</w:t>
      </w:r>
      <w:r w:rsidRPr="00900D51">
        <w:rPr>
          <w:rFonts w:ascii="Courier New" w:hAnsi="Courier New" w:cs="Courier New"/>
          <w:sz w:val="20"/>
          <w:szCs w:val="20"/>
          <w:lang w:val="en-US"/>
        </w:rPr>
        <w:tab/>
        <w:t>92373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Собівартість реалізованої продукції (товарів, робіт, послуг) </w:t>
      </w:r>
      <w:r w:rsidRPr="00900D51">
        <w:rPr>
          <w:rFonts w:ascii="Courier New" w:hAnsi="Courier New" w:cs="Courier New"/>
          <w:sz w:val="20"/>
          <w:szCs w:val="20"/>
          <w:lang w:val="en-US"/>
        </w:rPr>
        <w:tab/>
        <w:t>2050</w:t>
      </w:r>
      <w:r w:rsidRPr="00900D51">
        <w:rPr>
          <w:rFonts w:ascii="Courier New" w:hAnsi="Courier New" w:cs="Courier New"/>
          <w:sz w:val="20"/>
          <w:szCs w:val="20"/>
          <w:lang w:val="en-US"/>
        </w:rPr>
        <w:tab/>
        <w:t>19</w:t>
      </w:r>
      <w:r w:rsidRPr="00900D51">
        <w:rPr>
          <w:rFonts w:ascii="Courier New" w:hAnsi="Courier New" w:cs="Courier New"/>
          <w:sz w:val="20"/>
          <w:szCs w:val="20"/>
          <w:lang w:val="en-US"/>
        </w:rPr>
        <w:tab/>
        <w:t>(41790)</w:t>
      </w:r>
      <w:r w:rsidRPr="00900D51">
        <w:rPr>
          <w:rFonts w:ascii="Courier New" w:hAnsi="Courier New" w:cs="Courier New"/>
          <w:sz w:val="20"/>
          <w:szCs w:val="20"/>
          <w:lang w:val="en-US"/>
        </w:rPr>
        <w:tab/>
        <w:t>(89981)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Валовий: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прибуток </w:t>
      </w:r>
      <w:r w:rsidRPr="00900D51">
        <w:rPr>
          <w:rFonts w:ascii="Courier New" w:hAnsi="Courier New" w:cs="Courier New"/>
          <w:sz w:val="20"/>
          <w:szCs w:val="20"/>
          <w:lang w:val="en-US"/>
        </w:rPr>
        <w:tab/>
        <w:t>2090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2392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збиток </w:t>
      </w:r>
      <w:r w:rsidRPr="00900D51">
        <w:rPr>
          <w:rFonts w:ascii="Courier New" w:hAnsi="Courier New" w:cs="Courier New"/>
          <w:sz w:val="20"/>
          <w:szCs w:val="20"/>
          <w:lang w:val="en-US"/>
        </w:rPr>
        <w:tab/>
        <w:t>2095</w:t>
      </w:r>
      <w:r w:rsidRPr="00900D51">
        <w:rPr>
          <w:rFonts w:ascii="Courier New" w:hAnsi="Courier New" w:cs="Courier New"/>
          <w:sz w:val="20"/>
          <w:szCs w:val="20"/>
          <w:lang w:val="en-US"/>
        </w:rPr>
        <w:tab/>
      </w:r>
      <w:r w:rsidRPr="00900D51">
        <w:rPr>
          <w:rFonts w:ascii="Courier New" w:hAnsi="Courier New" w:cs="Courier New"/>
          <w:sz w:val="20"/>
          <w:szCs w:val="20"/>
          <w:lang w:val="en-US"/>
        </w:rPr>
        <w:tab/>
        <w:t>(4340)</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операційні доходи </w:t>
      </w:r>
      <w:r w:rsidRPr="00900D51">
        <w:rPr>
          <w:rFonts w:ascii="Courier New" w:hAnsi="Courier New" w:cs="Courier New"/>
          <w:sz w:val="20"/>
          <w:szCs w:val="20"/>
          <w:lang w:val="en-US"/>
        </w:rPr>
        <w:tab/>
        <w:t>2120</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2718</w:t>
      </w:r>
      <w:r w:rsidRPr="00900D51">
        <w:rPr>
          <w:rFonts w:ascii="Courier New" w:hAnsi="Courier New" w:cs="Courier New"/>
          <w:sz w:val="20"/>
          <w:szCs w:val="20"/>
          <w:lang w:val="en-US"/>
        </w:rPr>
        <w:tab/>
        <w:t>1946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Адміністративні витрати </w:t>
      </w:r>
      <w:r w:rsidRPr="00900D51">
        <w:rPr>
          <w:rFonts w:ascii="Courier New" w:hAnsi="Courier New" w:cs="Courier New"/>
          <w:sz w:val="20"/>
          <w:szCs w:val="20"/>
          <w:lang w:val="en-US"/>
        </w:rPr>
        <w:tab/>
        <w:t>2130</w:t>
      </w:r>
      <w:r w:rsidRPr="00900D51">
        <w:rPr>
          <w:rFonts w:ascii="Courier New" w:hAnsi="Courier New" w:cs="Courier New"/>
          <w:sz w:val="20"/>
          <w:szCs w:val="20"/>
          <w:lang w:val="en-US"/>
        </w:rPr>
        <w:tab/>
        <w:t>20</w:t>
      </w:r>
      <w:r w:rsidRPr="00900D51">
        <w:rPr>
          <w:rFonts w:ascii="Courier New" w:hAnsi="Courier New" w:cs="Courier New"/>
          <w:sz w:val="20"/>
          <w:szCs w:val="20"/>
          <w:lang w:val="en-US"/>
        </w:rPr>
        <w:tab/>
        <w:t>(5285)</w:t>
      </w:r>
      <w:r w:rsidRPr="00900D51">
        <w:rPr>
          <w:rFonts w:ascii="Courier New" w:hAnsi="Courier New" w:cs="Courier New"/>
          <w:sz w:val="20"/>
          <w:szCs w:val="20"/>
          <w:lang w:val="en-US"/>
        </w:rPr>
        <w:tab/>
        <w:t>(5121)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Витрати на збут</w:t>
      </w:r>
      <w:r w:rsidRPr="00900D51">
        <w:rPr>
          <w:rFonts w:ascii="Courier New" w:hAnsi="Courier New" w:cs="Courier New"/>
          <w:sz w:val="20"/>
          <w:szCs w:val="20"/>
          <w:lang w:val="en-US"/>
        </w:rPr>
        <w:tab/>
        <w:t>2150</w:t>
      </w:r>
      <w:r w:rsidRPr="00900D51">
        <w:rPr>
          <w:rFonts w:ascii="Courier New" w:hAnsi="Courier New" w:cs="Courier New"/>
          <w:sz w:val="20"/>
          <w:szCs w:val="20"/>
          <w:lang w:val="en-US"/>
        </w:rPr>
        <w:tab/>
        <w:t>21</w:t>
      </w:r>
      <w:r w:rsidRPr="00900D51">
        <w:rPr>
          <w:rFonts w:ascii="Courier New" w:hAnsi="Courier New" w:cs="Courier New"/>
          <w:sz w:val="20"/>
          <w:szCs w:val="20"/>
          <w:lang w:val="en-US"/>
        </w:rPr>
        <w:tab/>
        <w:t>(1154)</w:t>
      </w:r>
      <w:r w:rsidRPr="00900D51">
        <w:rPr>
          <w:rFonts w:ascii="Courier New" w:hAnsi="Courier New" w:cs="Courier New"/>
          <w:sz w:val="20"/>
          <w:szCs w:val="20"/>
          <w:lang w:val="en-US"/>
        </w:rPr>
        <w:tab/>
        <w:t>(1126)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операційні витрати </w:t>
      </w:r>
      <w:r w:rsidRPr="00900D51">
        <w:rPr>
          <w:rFonts w:ascii="Courier New" w:hAnsi="Courier New" w:cs="Courier New"/>
          <w:sz w:val="20"/>
          <w:szCs w:val="20"/>
          <w:lang w:val="en-US"/>
        </w:rPr>
        <w:tab/>
        <w:t>2180</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(6448)</w:t>
      </w:r>
      <w:r w:rsidRPr="00900D51">
        <w:rPr>
          <w:rFonts w:ascii="Courier New" w:hAnsi="Courier New" w:cs="Courier New"/>
          <w:sz w:val="20"/>
          <w:szCs w:val="20"/>
          <w:lang w:val="en-US"/>
        </w:rPr>
        <w:tab/>
        <w:t>(4510)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Фінансовий результат від операційної діяльності: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прибуток </w:t>
      </w:r>
      <w:r w:rsidRPr="00900D51">
        <w:rPr>
          <w:rFonts w:ascii="Courier New" w:hAnsi="Courier New" w:cs="Courier New"/>
          <w:sz w:val="20"/>
          <w:szCs w:val="20"/>
          <w:lang w:val="en-US"/>
        </w:rPr>
        <w:tab/>
        <w:t>2190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збиток  </w:t>
      </w:r>
      <w:r w:rsidRPr="00900D51">
        <w:rPr>
          <w:rFonts w:ascii="Courier New" w:hAnsi="Courier New" w:cs="Courier New"/>
          <w:sz w:val="20"/>
          <w:szCs w:val="20"/>
          <w:lang w:val="en-US"/>
        </w:rPr>
        <w:tab/>
        <w:t>2195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(14509)</w:t>
      </w:r>
      <w:r w:rsidRPr="00900D51">
        <w:rPr>
          <w:rFonts w:ascii="Courier New" w:hAnsi="Courier New" w:cs="Courier New"/>
          <w:sz w:val="20"/>
          <w:szCs w:val="20"/>
          <w:lang w:val="en-US"/>
        </w:rPr>
        <w:tab/>
        <w:t>(6419)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Дохід від участі в капіталі </w:t>
      </w:r>
      <w:r w:rsidRPr="00900D51">
        <w:rPr>
          <w:rFonts w:ascii="Courier New" w:hAnsi="Courier New" w:cs="Courier New"/>
          <w:sz w:val="20"/>
          <w:szCs w:val="20"/>
          <w:lang w:val="en-US"/>
        </w:rPr>
        <w:tab/>
        <w:t>2200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фінансові доходи </w:t>
      </w:r>
      <w:r w:rsidRPr="00900D51">
        <w:rPr>
          <w:rFonts w:ascii="Courier New" w:hAnsi="Courier New" w:cs="Courier New"/>
          <w:sz w:val="20"/>
          <w:szCs w:val="20"/>
          <w:lang w:val="en-US"/>
        </w:rPr>
        <w:tab/>
        <w:t>2220</w:t>
      </w:r>
      <w:r w:rsidRPr="00900D51">
        <w:rPr>
          <w:rFonts w:ascii="Courier New" w:hAnsi="Courier New" w:cs="Courier New"/>
          <w:sz w:val="20"/>
          <w:szCs w:val="20"/>
          <w:lang w:val="en-US"/>
        </w:rPr>
        <w:tab/>
        <w:t>23</w:t>
      </w:r>
      <w:r w:rsidRPr="00900D51">
        <w:rPr>
          <w:rFonts w:ascii="Courier New" w:hAnsi="Courier New" w:cs="Courier New"/>
          <w:sz w:val="20"/>
          <w:szCs w:val="20"/>
          <w:lang w:val="en-US"/>
        </w:rPr>
        <w:tab/>
        <w:t>8879</w:t>
      </w:r>
      <w:r w:rsidRPr="00900D51">
        <w:rPr>
          <w:rFonts w:ascii="Courier New" w:hAnsi="Courier New" w:cs="Courier New"/>
          <w:sz w:val="20"/>
          <w:szCs w:val="20"/>
          <w:lang w:val="en-US"/>
        </w:rPr>
        <w:tab/>
        <w:t>6661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доходи</w:t>
      </w:r>
      <w:r w:rsidRPr="00900D51">
        <w:rPr>
          <w:rFonts w:ascii="Courier New" w:hAnsi="Courier New" w:cs="Courier New"/>
          <w:sz w:val="20"/>
          <w:szCs w:val="20"/>
          <w:lang w:val="en-US"/>
        </w:rPr>
        <w:tab/>
        <w:t>2240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Фінансові витрати </w:t>
      </w:r>
      <w:r w:rsidRPr="00900D51">
        <w:rPr>
          <w:rFonts w:ascii="Courier New" w:hAnsi="Courier New" w:cs="Courier New"/>
          <w:sz w:val="20"/>
          <w:szCs w:val="20"/>
          <w:lang w:val="en-US"/>
        </w:rPr>
        <w:tab/>
        <w:t>2250</w:t>
      </w:r>
      <w:r w:rsidRPr="00900D51">
        <w:rPr>
          <w:rFonts w:ascii="Courier New" w:hAnsi="Courier New" w:cs="Courier New"/>
          <w:sz w:val="20"/>
          <w:szCs w:val="20"/>
          <w:lang w:val="en-US"/>
        </w:rPr>
        <w:tab/>
        <w:t>23</w:t>
      </w:r>
      <w:r w:rsidRPr="00900D51">
        <w:rPr>
          <w:rFonts w:ascii="Courier New" w:hAnsi="Courier New" w:cs="Courier New"/>
          <w:sz w:val="20"/>
          <w:szCs w:val="20"/>
          <w:lang w:val="en-US"/>
        </w:rPr>
        <w:tab/>
        <w:t>(6971)</w:t>
      </w:r>
      <w:r w:rsidRPr="00900D51">
        <w:rPr>
          <w:rFonts w:ascii="Courier New" w:hAnsi="Courier New" w:cs="Courier New"/>
          <w:sz w:val="20"/>
          <w:szCs w:val="20"/>
          <w:lang w:val="en-US"/>
        </w:rPr>
        <w:tab/>
        <w:t>(1250)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Втрати від участі в капіталі </w:t>
      </w:r>
      <w:r w:rsidRPr="00900D51">
        <w:rPr>
          <w:rFonts w:ascii="Courier New" w:hAnsi="Courier New" w:cs="Courier New"/>
          <w:sz w:val="20"/>
          <w:szCs w:val="20"/>
          <w:lang w:val="en-US"/>
        </w:rPr>
        <w:tab/>
        <w:t>2255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витрати </w:t>
      </w:r>
      <w:r w:rsidRPr="00900D51">
        <w:rPr>
          <w:rFonts w:ascii="Courier New" w:hAnsi="Courier New" w:cs="Courier New"/>
          <w:sz w:val="20"/>
          <w:szCs w:val="20"/>
          <w:lang w:val="en-US"/>
        </w:rPr>
        <w:tab/>
        <w:t>2270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Фінансовий результат до оподаткування: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прибуток </w:t>
      </w:r>
      <w:r w:rsidRPr="00900D51">
        <w:rPr>
          <w:rFonts w:ascii="Courier New" w:hAnsi="Courier New" w:cs="Courier New"/>
          <w:sz w:val="20"/>
          <w:szCs w:val="20"/>
          <w:lang w:val="en-US"/>
        </w:rPr>
        <w:tab/>
        <w:t>2290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збиток </w:t>
      </w:r>
      <w:r w:rsidRPr="00900D51">
        <w:rPr>
          <w:rFonts w:ascii="Courier New" w:hAnsi="Courier New" w:cs="Courier New"/>
          <w:sz w:val="20"/>
          <w:szCs w:val="20"/>
          <w:lang w:val="en-US"/>
        </w:rPr>
        <w:tab/>
        <w:t>2295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(12601)</w:t>
      </w:r>
      <w:r w:rsidRPr="00900D51">
        <w:rPr>
          <w:rFonts w:ascii="Courier New" w:hAnsi="Courier New" w:cs="Courier New"/>
          <w:sz w:val="20"/>
          <w:szCs w:val="20"/>
          <w:lang w:val="en-US"/>
        </w:rPr>
        <w:tab/>
        <w:t>(1008)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(дохід) з податку на прибуток</w:t>
      </w:r>
      <w:r w:rsidRPr="00900D51">
        <w:rPr>
          <w:rFonts w:ascii="Courier New" w:hAnsi="Courier New" w:cs="Courier New"/>
          <w:sz w:val="20"/>
          <w:szCs w:val="20"/>
          <w:lang w:val="en-US"/>
        </w:rPr>
        <w:tab/>
        <w:t>2300</w:t>
      </w:r>
      <w:r w:rsidRPr="00900D51">
        <w:rPr>
          <w:rFonts w:ascii="Courier New" w:hAnsi="Courier New" w:cs="Courier New"/>
          <w:sz w:val="20"/>
          <w:szCs w:val="20"/>
          <w:lang w:val="en-US"/>
        </w:rPr>
        <w:tab/>
        <w:t>24</w:t>
      </w:r>
      <w:r w:rsidRPr="00900D51">
        <w:rPr>
          <w:rFonts w:ascii="Courier New" w:hAnsi="Courier New" w:cs="Courier New"/>
          <w:sz w:val="20"/>
          <w:szCs w:val="20"/>
          <w:lang w:val="en-US"/>
        </w:rPr>
        <w:tab/>
        <w:t>(112)</w:t>
      </w:r>
      <w:r w:rsidRPr="00900D51">
        <w:rPr>
          <w:rFonts w:ascii="Courier New" w:hAnsi="Courier New" w:cs="Courier New"/>
          <w:sz w:val="20"/>
          <w:szCs w:val="20"/>
          <w:lang w:val="en-US"/>
        </w:rPr>
        <w:tab/>
        <w:t>(303)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Прибуток (збиток) від  припиненої діяльності після оподаткування </w:t>
      </w:r>
      <w:r w:rsidRPr="00900D51">
        <w:rPr>
          <w:rFonts w:ascii="Courier New" w:hAnsi="Courier New" w:cs="Courier New"/>
          <w:sz w:val="20"/>
          <w:szCs w:val="20"/>
          <w:lang w:val="en-US"/>
        </w:rPr>
        <w:tab/>
        <w:t>2305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фінансовий результат: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прибуток </w:t>
      </w:r>
      <w:r w:rsidRPr="00900D51">
        <w:rPr>
          <w:rFonts w:ascii="Courier New" w:hAnsi="Courier New" w:cs="Courier New"/>
          <w:sz w:val="20"/>
          <w:szCs w:val="20"/>
          <w:lang w:val="en-US"/>
        </w:rPr>
        <w:tab/>
        <w:t>2350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збиток </w:t>
      </w:r>
      <w:r w:rsidRPr="00900D51">
        <w:rPr>
          <w:rFonts w:ascii="Courier New" w:hAnsi="Courier New" w:cs="Courier New"/>
          <w:sz w:val="20"/>
          <w:szCs w:val="20"/>
          <w:lang w:val="en-US"/>
        </w:rPr>
        <w:tab/>
        <w:t>2355</w:t>
      </w:r>
      <w:r w:rsidRPr="00900D51">
        <w:rPr>
          <w:rFonts w:ascii="Courier New" w:hAnsi="Courier New" w:cs="Courier New"/>
          <w:sz w:val="20"/>
          <w:szCs w:val="20"/>
          <w:lang w:val="en-US"/>
        </w:rPr>
        <w:tab/>
      </w:r>
      <w:r w:rsidRPr="00900D51">
        <w:rPr>
          <w:rFonts w:ascii="Courier New" w:hAnsi="Courier New" w:cs="Courier New"/>
          <w:sz w:val="20"/>
          <w:szCs w:val="20"/>
          <w:lang w:val="en-US"/>
        </w:rPr>
        <w:tab/>
        <w:t>(12713)</w:t>
      </w:r>
      <w:r w:rsidRPr="00900D51">
        <w:rPr>
          <w:rFonts w:ascii="Courier New" w:hAnsi="Courier New" w:cs="Courier New"/>
          <w:sz w:val="20"/>
          <w:szCs w:val="20"/>
          <w:lang w:val="en-US"/>
        </w:rPr>
        <w:tab/>
        <w:t>(1311)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II. СУКУПНИЙ ДОХІД</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Стаття </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Примітки</w:t>
      </w:r>
      <w:r w:rsidRPr="00900D51">
        <w:rPr>
          <w:rFonts w:ascii="Courier New" w:hAnsi="Courier New" w:cs="Courier New"/>
          <w:sz w:val="20"/>
          <w:szCs w:val="20"/>
          <w:lang w:val="en-US"/>
        </w:rPr>
        <w:tab/>
        <w:t xml:space="preserve">За звітний період </w:t>
      </w:r>
      <w:r w:rsidRPr="00900D51">
        <w:rPr>
          <w:rFonts w:ascii="Courier New" w:hAnsi="Courier New" w:cs="Courier New"/>
          <w:sz w:val="20"/>
          <w:szCs w:val="20"/>
          <w:lang w:val="en-US"/>
        </w:rPr>
        <w:tab/>
        <w:t>За аналогічний період  попереднього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 </w:t>
      </w:r>
      <w:r w:rsidRPr="00900D51">
        <w:rPr>
          <w:rFonts w:ascii="Courier New" w:hAnsi="Courier New" w:cs="Courier New"/>
          <w:sz w:val="20"/>
          <w:szCs w:val="20"/>
          <w:lang w:val="en-US"/>
        </w:rPr>
        <w:tab/>
        <w:t xml:space="preserve">2 </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 xml:space="preserve">4 </w:t>
      </w:r>
      <w:r w:rsidRPr="00900D51">
        <w:rPr>
          <w:rFonts w:ascii="Courier New" w:hAnsi="Courier New" w:cs="Courier New"/>
          <w:sz w:val="20"/>
          <w:szCs w:val="20"/>
          <w:lang w:val="en-US"/>
        </w:rPr>
        <w:tab/>
        <w:t xml:space="preserve">5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Дооцінка (уцінка) необоротних активів</w:t>
      </w:r>
      <w:r w:rsidRPr="00900D51">
        <w:rPr>
          <w:rFonts w:ascii="Courier New" w:hAnsi="Courier New" w:cs="Courier New"/>
          <w:sz w:val="20"/>
          <w:szCs w:val="20"/>
          <w:lang w:val="en-US"/>
        </w:rPr>
        <w:tab/>
        <w:t>2400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Дооцінка (уцінка) фінансових інструментів</w:t>
      </w:r>
      <w:r w:rsidRPr="00900D51">
        <w:rPr>
          <w:rFonts w:ascii="Courier New" w:hAnsi="Courier New" w:cs="Courier New"/>
          <w:sz w:val="20"/>
          <w:szCs w:val="20"/>
          <w:lang w:val="en-US"/>
        </w:rPr>
        <w:tab/>
        <w:t>2405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Накопичені курсові різниці</w:t>
      </w:r>
      <w:r w:rsidRPr="00900D51">
        <w:rPr>
          <w:rFonts w:ascii="Courier New" w:hAnsi="Courier New" w:cs="Courier New"/>
          <w:sz w:val="20"/>
          <w:szCs w:val="20"/>
          <w:lang w:val="en-US"/>
        </w:rPr>
        <w:tab/>
        <w:t>2410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Частка іншого сукупного доходу асоційованих та спільних підприємств</w:t>
      </w:r>
      <w:r w:rsidRPr="00900D51">
        <w:rPr>
          <w:rFonts w:ascii="Courier New" w:hAnsi="Courier New" w:cs="Courier New"/>
          <w:sz w:val="20"/>
          <w:szCs w:val="20"/>
          <w:lang w:val="en-US"/>
        </w:rPr>
        <w:tab/>
        <w:t>2415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Інший сукупний дохід</w:t>
      </w:r>
      <w:r w:rsidRPr="00900D51">
        <w:rPr>
          <w:rFonts w:ascii="Courier New" w:hAnsi="Courier New" w:cs="Courier New"/>
          <w:sz w:val="20"/>
          <w:szCs w:val="20"/>
          <w:lang w:val="en-US"/>
        </w:rPr>
        <w:tab/>
        <w:t>2445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Інший сукупний дохід до оподаткування</w:t>
      </w:r>
      <w:r w:rsidRPr="00900D51">
        <w:rPr>
          <w:rFonts w:ascii="Courier New" w:hAnsi="Courier New" w:cs="Courier New"/>
          <w:sz w:val="20"/>
          <w:szCs w:val="20"/>
          <w:lang w:val="en-US"/>
        </w:rPr>
        <w:tab/>
        <w:t>2450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Податок на прибуток, пов'язаний з іншим сукупним доходом</w:t>
      </w:r>
      <w:r w:rsidRPr="00900D51">
        <w:rPr>
          <w:rFonts w:ascii="Courier New" w:hAnsi="Courier New" w:cs="Courier New"/>
          <w:sz w:val="20"/>
          <w:szCs w:val="20"/>
          <w:lang w:val="en-US"/>
        </w:rPr>
        <w:tab/>
        <w:t>2455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Інший сукупний дохід після оподаткування</w:t>
      </w:r>
      <w:r w:rsidRPr="00900D51">
        <w:rPr>
          <w:rFonts w:ascii="Courier New" w:hAnsi="Courier New" w:cs="Courier New"/>
          <w:sz w:val="20"/>
          <w:szCs w:val="20"/>
          <w:lang w:val="en-US"/>
        </w:rPr>
        <w:tab/>
        <w:t>2460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Сукупний дохід (сума рядків 2350, 2355 та 2460)</w:t>
      </w:r>
      <w:r w:rsidRPr="00900D51">
        <w:rPr>
          <w:rFonts w:ascii="Courier New" w:hAnsi="Courier New" w:cs="Courier New"/>
          <w:sz w:val="20"/>
          <w:szCs w:val="20"/>
          <w:lang w:val="en-US"/>
        </w:rPr>
        <w:tab/>
        <w:t>2465</w:t>
      </w:r>
      <w:r w:rsidRPr="00900D51">
        <w:rPr>
          <w:rFonts w:ascii="Courier New" w:hAnsi="Courier New" w:cs="Courier New"/>
          <w:sz w:val="20"/>
          <w:szCs w:val="20"/>
          <w:lang w:val="en-US"/>
        </w:rPr>
        <w:tab/>
      </w:r>
      <w:r w:rsidRPr="00900D51">
        <w:rPr>
          <w:rFonts w:ascii="Courier New" w:hAnsi="Courier New" w:cs="Courier New"/>
          <w:sz w:val="20"/>
          <w:szCs w:val="20"/>
          <w:lang w:val="en-US"/>
        </w:rPr>
        <w:tab/>
        <w:t>(12713)</w:t>
      </w:r>
      <w:r w:rsidRPr="00900D51">
        <w:rPr>
          <w:rFonts w:ascii="Courier New" w:hAnsi="Courier New" w:cs="Courier New"/>
          <w:sz w:val="20"/>
          <w:szCs w:val="20"/>
          <w:lang w:val="en-US"/>
        </w:rPr>
        <w:tab/>
        <w:t>(1311)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III. ЕЛЕМЕНТИ ОПЕРАЦІЙНИХ ВИТРАТ</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Назва статті </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Примітки</w:t>
      </w:r>
      <w:r w:rsidRPr="00900D51">
        <w:rPr>
          <w:rFonts w:ascii="Courier New" w:hAnsi="Courier New" w:cs="Courier New"/>
          <w:sz w:val="20"/>
          <w:szCs w:val="20"/>
          <w:lang w:val="en-US"/>
        </w:rPr>
        <w:tab/>
        <w:t xml:space="preserve">За звітний період </w:t>
      </w:r>
      <w:r w:rsidRPr="00900D51">
        <w:rPr>
          <w:rFonts w:ascii="Courier New" w:hAnsi="Courier New" w:cs="Courier New"/>
          <w:sz w:val="20"/>
          <w:szCs w:val="20"/>
          <w:lang w:val="en-US"/>
        </w:rPr>
        <w:tab/>
        <w:t>За аналогічний період  попереднього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 </w:t>
      </w:r>
      <w:r w:rsidRPr="00900D51">
        <w:rPr>
          <w:rFonts w:ascii="Courier New" w:hAnsi="Courier New" w:cs="Courier New"/>
          <w:sz w:val="20"/>
          <w:szCs w:val="20"/>
          <w:lang w:val="en-US"/>
        </w:rPr>
        <w:tab/>
        <w:t xml:space="preserve">2 </w:t>
      </w:r>
      <w:r w:rsidRPr="00900D51">
        <w:rPr>
          <w:rFonts w:ascii="Courier New" w:hAnsi="Courier New" w:cs="Courier New"/>
          <w:sz w:val="20"/>
          <w:szCs w:val="20"/>
          <w:lang w:val="en-US"/>
        </w:rPr>
        <w:tab/>
      </w:r>
      <w:r w:rsidRPr="00900D51">
        <w:rPr>
          <w:rFonts w:ascii="Courier New" w:hAnsi="Courier New" w:cs="Courier New"/>
          <w:sz w:val="20"/>
          <w:szCs w:val="20"/>
          <w:lang w:val="en-US"/>
        </w:rPr>
        <w:tab/>
        <w:t xml:space="preserve">3 </w:t>
      </w:r>
      <w:r w:rsidRPr="00900D51">
        <w:rPr>
          <w:rFonts w:ascii="Courier New" w:hAnsi="Courier New" w:cs="Courier New"/>
          <w:sz w:val="20"/>
          <w:szCs w:val="20"/>
          <w:lang w:val="en-US"/>
        </w:rPr>
        <w:tab/>
        <w:t xml:space="preserve">4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Матеріальні затрати</w:t>
      </w:r>
      <w:r w:rsidRPr="00900D51">
        <w:rPr>
          <w:rFonts w:ascii="Courier New" w:hAnsi="Courier New" w:cs="Courier New"/>
          <w:sz w:val="20"/>
          <w:szCs w:val="20"/>
          <w:lang w:val="en-US"/>
        </w:rPr>
        <w:tab/>
        <w:t>2500</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3427</w:t>
      </w:r>
      <w:r w:rsidRPr="00900D51">
        <w:rPr>
          <w:rFonts w:ascii="Courier New" w:hAnsi="Courier New" w:cs="Courier New"/>
          <w:sz w:val="20"/>
          <w:szCs w:val="20"/>
          <w:lang w:val="en-US"/>
        </w:rPr>
        <w:tab/>
        <w:t>4779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оплату праці</w:t>
      </w:r>
      <w:r w:rsidRPr="00900D51">
        <w:rPr>
          <w:rFonts w:ascii="Courier New" w:hAnsi="Courier New" w:cs="Courier New"/>
          <w:sz w:val="20"/>
          <w:szCs w:val="20"/>
          <w:lang w:val="en-US"/>
        </w:rPr>
        <w:tab/>
        <w:t>2505</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5684</w:t>
      </w:r>
      <w:r w:rsidRPr="00900D51">
        <w:rPr>
          <w:rFonts w:ascii="Courier New" w:hAnsi="Courier New" w:cs="Courier New"/>
          <w:sz w:val="20"/>
          <w:szCs w:val="20"/>
          <w:lang w:val="en-US"/>
        </w:rPr>
        <w:tab/>
        <w:t>5552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Відрахування на соціальні заходи</w:t>
      </w:r>
      <w:r w:rsidRPr="00900D51">
        <w:rPr>
          <w:rFonts w:ascii="Courier New" w:hAnsi="Courier New" w:cs="Courier New"/>
          <w:sz w:val="20"/>
          <w:szCs w:val="20"/>
          <w:lang w:val="en-US"/>
        </w:rPr>
        <w:tab/>
        <w:t>2510</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1291</w:t>
      </w:r>
      <w:r w:rsidRPr="00900D51">
        <w:rPr>
          <w:rFonts w:ascii="Courier New" w:hAnsi="Courier New" w:cs="Courier New"/>
          <w:sz w:val="20"/>
          <w:szCs w:val="20"/>
          <w:lang w:val="en-US"/>
        </w:rPr>
        <w:tab/>
        <w:t>1097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w:t>
      </w:r>
      <w:r w:rsidRPr="00900D51">
        <w:rPr>
          <w:rFonts w:ascii="Courier New" w:hAnsi="Courier New" w:cs="Courier New"/>
          <w:sz w:val="20"/>
          <w:szCs w:val="20"/>
          <w:lang w:val="en-US"/>
        </w:rPr>
        <w:tab/>
        <w:t>2515</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2781</w:t>
      </w:r>
      <w:r w:rsidRPr="00900D51">
        <w:rPr>
          <w:rFonts w:ascii="Courier New" w:hAnsi="Courier New" w:cs="Courier New"/>
          <w:sz w:val="20"/>
          <w:szCs w:val="20"/>
          <w:lang w:val="en-US"/>
        </w:rPr>
        <w:tab/>
        <w:t>2813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операційні витрати</w:t>
      </w:r>
      <w:r w:rsidRPr="00900D51">
        <w:rPr>
          <w:rFonts w:ascii="Courier New" w:hAnsi="Courier New" w:cs="Courier New"/>
          <w:sz w:val="20"/>
          <w:szCs w:val="20"/>
          <w:lang w:val="en-US"/>
        </w:rPr>
        <w:tab/>
        <w:t>2520</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9138</w:t>
      </w:r>
      <w:r w:rsidRPr="00900D51">
        <w:rPr>
          <w:rFonts w:ascii="Courier New" w:hAnsi="Courier New" w:cs="Courier New"/>
          <w:sz w:val="20"/>
          <w:szCs w:val="20"/>
          <w:lang w:val="en-US"/>
        </w:rPr>
        <w:tab/>
        <w:t>7718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Разом</w:t>
      </w:r>
      <w:r w:rsidRPr="00900D51">
        <w:rPr>
          <w:rFonts w:ascii="Courier New" w:hAnsi="Courier New" w:cs="Courier New"/>
          <w:sz w:val="20"/>
          <w:szCs w:val="20"/>
          <w:lang w:val="en-US"/>
        </w:rPr>
        <w:tab/>
        <w:t>2550</w:t>
      </w:r>
      <w:r w:rsidRPr="00900D51">
        <w:rPr>
          <w:rFonts w:ascii="Courier New" w:hAnsi="Courier New" w:cs="Courier New"/>
          <w:sz w:val="20"/>
          <w:szCs w:val="20"/>
          <w:lang w:val="en-US"/>
        </w:rPr>
        <w:tab/>
      </w:r>
      <w:r w:rsidRPr="00900D51">
        <w:rPr>
          <w:rFonts w:ascii="Courier New" w:hAnsi="Courier New" w:cs="Courier New"/>
          <w:sz w:val="20"/>
          <w:szCs w:val="20"/>
          <w:lang w:val="en-US"/>
        </w:rPr>
        <w:tab/>
        <w:t>22321</w:t>
      </w:r>
      <w:r w:rsidRPr="00900D51">
        <w:rPr>
          <w:rFonts w:ascii="Courier New" w:hAnsi="Courier New" w:cs="Courier New"/>
          <w:sz w:val="20"/>
          <w:szCs w:val="20"/>
          <w:lang w:val="en-US"/>
        </w:rPr>
        <w:tab/>
        <w:t>21959</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ІV. РОЗРАХУНОК ПОКАЗНИКІВ ПРИБУТКОВОСТІ АКЦІЙ</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Назва статті </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 xml:space="preserve">Примітки </w:t>
      </w:r>
      <w:r w:rsidRPr="00900D51">
        <w:rPr>
          <w:rFonts w:ascii="Courier New" w:hAnsi="Courier New" w:cs="Courier New"/>
          <w:sz w:val="20"/>
          <w:szCs w:val="20"/>
          <w:lang w:val="en-US"/>
        </w:rPr>
        <w:tab/>
        <w:t xml:space="preserve">За звітний період </w:t>
      </w:r>
      <w:r w:rsidRPr="00900D51">
        <w:rPr>
          <w:rFonts w:ascii="Courier New" w:hAnsi="Courier New" w:cs="Courier New"/>
          <w:sz w:val="20"/>
          <w:szCs w:val="20"/>
          <w:lang w:val="en-US"/>
        </w:rPr>
        <w:tab/>
        <w:t>За аналогічний період  попереднього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 </w:t>
      </w:r>
      <w:r w:rsidRPr="00900D51">
        <w:rPr>
          <w:rFonts w:ascii="Courier New" w:hAnsi="Courier New" w:cs="Courier New"/>
          <w:sz w:val="20"/>
          <w:szCs w:val="20"/>
          <w:lang w:val="en-US"/>
        </w:rPr>
        <w:tab/>
        <w:t xml:space="preserve">2 </w:t>
      </w:r>
      <w:r w:rsidRPr="00900D51">
        <w:rPr>
          <w:rFonts w:ascii="Courier New" w:hAnsi="Courier New" w:cs="Courier New"/>
          <w:sz w:val="20"/>
          <w:szCs w:val="20"/>
          <w:lang w:val="en-US"/>
        </w:rPr>
        <w:tab/>
      </w:r>
      <w:r w:rsidRPr="00900D51">
        <w:rPr>
          <w:rFonts w:ascii="Courier New" w:hAnsi="Courier New" w:cs="Courier New"/>
          <w:sz w:val="20"/>
          <w:szCs w:val="20"/>
          <w:lang w:val="en-US"/>
        </w:rPr>
        <w:tab/>
        <w:t xml:space="preserve">3 </w:t>
      </w:r>
      <w:r w:rsidRPr="00900D51">
        <w:rPr>
          <w:rFonts w:ascii="Courier New" w:hAnsi="Courier New" w:cs="Courier New"/>
          <w:sz w:val="20"/>
          <w:szCs w:val="20"/>
          <w:lang w:val="en-US"/>
        </w:rPr>
        <w:tab/>
        <w:t xml:space="preserve">4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Середньорічна кількість простих акцій </w:t>
      </w:r>
      <w:r w:rsidRPr="00900D51">
        <w:rPr>
          <w:rFonts w:ascii="Courier New" w:hAnsi="Courier New" w:cs="Courier New"/>
          <w:sz w:val="20"/>
          <w:szCs w:val="20"/>
          <w:lang w:val="en-US"/>
        </w:rPr>
        <w:tab/>
        <w:t>2600</w:t>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t>1 747 000</w:t>
      </w:r>
      <w:r w:rsidRPr="00900D51">
        <w:rPr>
          <w:rFonts w:ascii="Courier New" w:hAnsi="Courier New" w:cs="Courier New"/>
          <w:sz w:val="20"/>
          <w:szCs w:val="20"/>
          <w:lang w:val="en-US"/>
        </w:rPr>
        <w:tab/>
        <w:t>1 747 000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Скоригована середньорічна кількість простих акцій </w:t>
      </w:r>
      <w:r w:rsidRPr="00900D51">
        <w:rPr>
          <w:rFonts w:ascii="Courier New" w:hAnsi="Courier New" w:cs="Courier New"/>
          <w:sz w:val="20"/>
          <w:szCs w:val="20"/>
          <w:lang w:val="en-US"/>
        </w:rPr>
        <w:tab/>
        <w:t>2605</w:t>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t>1 747 000</w:t>
      </w:r>
      <w:r w:rsidRPr="00900D51">
        <w:rPr>
          <w:rFonts w:ascii="Courier New" w:hAnsi="Courier New" w:cs="Courier New"/>
          <w:sz w:val="20"/>
          <w:szCs w:val="20"/>
          <w:lang w:val="en-US"/>
        </w:rPr>
        <w:tab/>
        <w:t>1 747 000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прибуток (збиток) на одну просту акцію </w:t>
      </w:r>
      <w:r w:rsidRPr="00900D51">
        <w:rPr>
          <w:rFonts w:ascii="Courier New" w:hAnsi="Courier New" w:cs="Courier New"/>
          <w:sz w:val="20"/>
          <w:szCs w:val="20"/>
          <w:lang w:val="en-US"/>
        </w:rPr>
        <w:tab/>
        <w:t>2610</w:t>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t>0,007277</w:t>
      </w:r>
      <w:r w:rsidRPr="00900D51">
        <w:rPr>
          <w:rFonts w:ascii="Courier New" w:hAnsi="Courier New" w:cs="Courier New"/>
          <w:sz w:val="20"/>
          <w:szCs w:val="20"/>
          <w:lang w:val="en-US"/>
        </w:rPr>
        <w:tab/>
        <w:t>0,000750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Скоригований чистий прибуток (збиток) на одну просту акцію </w:t>
      </w:r>
      <w:r w:rsidRPr="00900D51">
        <w:rPr>
          <w:rFonts w:ascii="Courier New" w:hAnsi="Courier New" w:cs="Courier New"/>
          <w:sz w:val="20"/>
          <w:szCs w:val="20"/>
          <w:lang w:val="en-US"/>
        </w:rPr>
        <w:tab/>
        <w:t>2615</w:t>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t>0,00277</w:t>
      </w:r>
      <w:r w:rsidRPr="00900D51">
        <w:rPr>
          <w:rFonts w:ascii="Courier New" w:hAnsi="Courier New" w:cs="Courier New"/>
          <w:sz w:val="20"/>
          <w:szCs w:val="20"/>
          <w:lang w:val="en-US"/>
        </w:rPr>
        <w:tab/>
        <w:t>0.000750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Дивіденди на одну просту акцію </w:t>
      </w:r>
      <w:r w:rsidRPr="00900D51">
        <w:rPr>
          <w:rFonts w:ascii="Courier New" w:hAnsi="Courier New" w:cs="Courier New"/>
          <w:sz w:val="20"/>
          <w:szCs w:val="20"/>
          <w:lang w:val="en-US"/>
        </w:rPr>
        <w:tab/>
        <w:t>2650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Керівник                                                                    Бобик Володимир  Ярославович</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Головний бухгалтер                                                  Божок Таміла Миколаївна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Примітки на сторінках з 12 по 47 є невід'ємною частиною цієї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Дата (рік, місяць, число)</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31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ПРАТ "Новомосковське районне виробниче підприємство "Агротехсервіс"</w:t>
      </w:r>
      <w:r w:rsidRPr="00900D51">
        <w:rPr>
          <w:rFonts w:ascii="Courier New" w:hAnsi="Courier New" w:cs="Courier New"/>
          <w:sz w:val="20"/>
          <w:szCs w:val="20"/>
          <w:lang w:val="en-US"/>
        </w:rPr>
        <w:tab/>
        <w:t>за ЄДРПОУ</w:t>
      </w:r>
      <w:r w:rsidRPr="00900D51">
        <w:rPr>
          <w:rFonts w:ascii="Courier New" w:hAnsi="Courier New" w:cs="Courier New"/>
          <w:sz w:val="20"/>
          <w:szCs w:val="20"/>
          <w:lang w:val="en-US"/>
        </w:rPr>
        <w:tab/>
        <w:t>00903191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Звіт про рух грошових коштів (за прямим методом)</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рік 2023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Форма № 3</w:t>
      </w:r>
      <w:r w:rsidRPr="00900D51">
        <w:rPr>
          <w:rFonts w:ascii="Courier New" w:hAnsi="Courier New" w:cs="Courier New"/>
          <w:sz w:val="20"/>
          <w:szCs w:val="20"/>
          <w:lang w:val="en-US"/>
        </w:rPr>
        <w:tab/>
        <w:t>Код за ДКУД</w:t>
      </w:r>
      <w:r w:rsidRPr="00900D51">
        <w:rPr>
          <w:rFonts w:ascii="Courier New" w:hAnsi="Courier New" w:cs="Courier New"/>
          <w:sz w:val="20"/>
          <w:szCs w:val="20"/>
          <w:lang w:val="en-US"/>
        </w:rPr>
        <w:tab/>
        <w:t>1801004</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Стаття </w:t>
      </w:r>
      <w:r w:rsidRPr="00900D51">
        <w:rPr>
          <w:rFonts w:ascii="Courier New" w:hAnsi="Courier New" w:cs="Courier New"/>
          <w:sz w:val="20"/>
          <w:szCs w:val="20"/>
          <w:lang w:val="en-US"/>
        </w:rPr>
        <w:tab/>
        <w:t xml:space="preserve">Код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рядка</w:t>
      </w:r>
      <w:r w:rsidRPr="00900D51">
        <w:rPr>
          <w:rFonts w:ascii="Courier New" w:hAnsi="Courier New" w:cs="Courier New"/>
          <w:sz w:val="20"/>
          <w:szCs w:val="20"/>
          <w:lang w:val="en-US"/>
        </w:rPr>
        <w:tab/>
        <w:t>Примітки</w:t>
      </w:r>
      <w:r w:rsidRPr="00900D51">
        <w:rPr>
          <w:rFonts w:ascii="Courier New" w:hAnsi="Courier New" w:cs="Courier New"/>
          <w:sz w:val="20"/>
          <w:szCs w:val="20"/>
          <w:lang w:val="en-US"/>
        </w:rPr>
        <w:tab/>
        <w:t>За звітний період</w:t>
      </w:r>
      <w:r w:rsidRPr="00900D51">
        <w:rPr>
          <w:rFonts w:ascii="Courier New" w:hAnsi="Courier New" w:cs="Courier New"/>
          <w:sz w:val="20"/>
          <w:szCs w:val="20"/>
          <w:lang w:val="en-US"/>
        </w:rPr>
        <w:tab/>
        <w:t xml:space="preserve">За аналогічний період попереднього року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w:t>
      </w:r>
      <w:r w:rsidRPr="00900D51">
        <w:rPr>
          <w:rFonts w:ascii="Courier New" w:hAnsi="Courier New" w:cs="Courier New"/>
          <w:sz w:val="20"/>
          <w:szCs w:val="20"/>
          <w:lang w:val="en-US"/>
        </w:rPr>
        <w:tab/>
        <w:t>2</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4</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 Рух коштів у результаті операційної діяльності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Реалізації продукції (товарів, робіт, послуг)</w:t>
      </w:r>
      <w:r w:rsidRPr="00900D51">
        <w:rPr>
          <w:rFonts w:ascii="Courier New" w:hAnsi="Courier New" w:cs="Courier New"/>
          <w:sz w:val="20"/>
          <w:szCs w:val="20"/>
          <w:lang w:val="en-US"/>
        </w:rPr>
        <w:tab/>
        <w:t>3000</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40125</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91194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Повернення податків і зборів </w:t>
      </w:r>
      <w:r w:rsidRPr="00900D51">
        <w:rPr>
          <w:rFonts w:ascii="Courier New" w:hAnsi="Courier New" w:cs="Courier New"/>
          <w:sz w:val="20"/>
          <w:szCs w:val="20"/>
          <w:lang w:val="en-US"/>
        </w:rPr>
        <w:tab/>
        <w:t>3005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тому числі податку на додану вартість</w:t>
      </w:r>
      <w:r w:rsidRPr="00900D51">
        <w:rPr>
          <w:rFonts w:ascii="Courier New" w:hAnsi="Courier New" w:cs="Courier New"/>
          <w:sz w:val="20"/>
          <w:szCs w:val="20"/>
          <w:lang w:val="en-US"/>
        </w:rPr>
        <w:tab/>
        <w:t>3006</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Цільового фінансування </w:t>
      </w:r>
      <w:r w:rsidRPr="00900D51">
        <w:rPr>
          <w:rFonts w:ascii="Courier New" w:hAnsi="Courier New" w:cs="Courier New"/>
          <w:sz w:val="20"/>
          <w:szCs w:val="20"/>
          <w:lang w:val="en-US"/>
        </w:rPr>
        <w:tab/>
        <w:t>3010</w:t>
      </w:r>
      <w:r w:rsidRPr="00900D51">
        <w:rPr>
          <w:rFonts w:ascii="Courier New" w:hAnsi="Courier New" w:cs="Courier New"/>
          <w:sz w:val="20"/>
          <w:szCs w:val="20"/>
          <w:lang w:val="en-US"/>
        </w:rPr>
        <w:tab/>
      </w:r>
      <w:r w:rsidRPr="00900D51">
        <w:rPr>
          <w:rFonts w:ascii="Courier New" w:hAnsi="Courier New" w:cs="Courier New"/>
          <w:sz w:val="20"/>
          <w:szCs w:val="20"/>
          <w:lang w:val="en-US"/>
        </w:rPr>
        <w:tab/>
        <w:t>61</w:t>
      </w:r>
      <w:r w:rsidRPr="00900D51">
        <w:rPr>
          <w:rFonts w:ascii="Courier New" w:hAnsi="Courier New" w:cs="Courier New"/>
          <w:sz w:val="20"/>
          <w:szCs w:val="20"/>
          <w:lang w:val="en-US"/>
        </w:rPr>
        <w:tab/>
        <w:t>32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авансів від покупців і замовників</w:t>
      </w:r>
      <w:r w:rsidRPr="00900D51">
        <w:rPr>
          <w:rFonts w:ascii="Courier New" w:hAnsi="Courier New" w:cs="Courier New"/>
          <w:sz w:val="20"/>
          <w:szCs w:val="20"/>
          <w:lang w:val="en-US"/>
        </w:rPr>
        <w:tab/>
        <w:t>3015</w:t>
      </w:r>
      <w:r w:rsidRPr="00900D51">
        <w:rPr>
          <w:rFonts w:ascii="Courier New" w:hAnsi="Courier New" w:cs="Courier New"/>
          <w:sz w:val="20"/>
          <w:szCs w:val="20"/>
          <w:lang w:val="en-US"/>
        </w:rPr>
        <w:tab/>
      </w:r>
      <w:r w:rsidRPr="00900D51">
        <w:rPr>
          <w:rFonts w:ascii="Courier New" w:hAnsi="Courier New" w:cs="Courier New"/>
          <w:sz w:val="20"/>
          <w:szCs w:val="20"/>
          <w:lang w:val="en-US"/>
        </w:rPr>
        <w:tab/>
        <w:t>368</w:t>
      </w:r>
      <w:r w:rsidRPr="00900D51">
        <w:rPr>
          <w:rFonts w:ascii="Courier New" w:hAnsi="Courier New" w:cs="Courier New"/>
          <w:sz w:val="20"/>
          <w:szCs w:val="20"/>
          <w:lang w:val="en-US"/>
        </w:rPr>
        <w:tab/>
        <w:t>804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 повернення авансів</w:t>
      </w:r>
      <w:r w:rsidRPr="00900D51">
        <w:rPr>
          <w:rFonts w:ascii="Courier New" w:hAnsi="Courier New" w:cs="Courier New"/>
          <w:sz w:val="20"/>
          <w:szCs w:val="20"/>
          <w:lang w:val="en-US"/>
        </w:rPr>
        <w:tab/>
        <w:t>3020</w:t>
      </w:r>
      <w:r w:rsidRPr="00900D51">
        <w:rPr>
          <w:rFonts w:ascii="Courier New" w:hAnsi="Courier New" w:cs="Courier New"/>
          <w:sz w:val="20"/>
          <w:szCs w:val="20"/>
          <w:lang w:val="en-US"/>
        </w:rPr>
        <w:tab/>
      </w:r>
      <w:r w:rsidRPr="00900D51">
        <w:rPr>
          <w:rFonts w:ascii="Courier New" w:hAnsi="Courier New" w:cs="Courier New"/>
          <w:sz w:val="20"/>
          <w:szCs w:val="20"/>
          <w:lang w:val="en-US"/>
        </w:rPr>
        <w:tab/>
        <w:t>30</w:t>
      </w:r>
      <w:r w:rsidRPr="00900D51">
        <w:rPr>
          <w:rFonts w:ascii="Courier New" w:hAnsi="Courier New" w:cs="Courier New"/>
          <w:sz w:val="20"/>
          <w:szCs w:val="20"/>
          <w:lang w:val="en-US"/>
        </w:rPr>
        <w:tab/>
        <w:t>140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 операційної оренди</w:t>
      </w:r>
      <w:r w:rsidRPr="00900D51">
        <w:rPr>
          <w:rFonts w:ascii="Courier New" w:hAnsi="Courier New" w:cs="Courier New"/>
          <w:sz w:val="20"/>
          <w:szCs w:val="20"/>
          <w:lang w:val="en-US"/>
        </w:rPr>
        <w:tab/>
        <w:t>3040</w:t>
      </w:r>
      <w:r w:rsidRPr="00900D51">
        <w:rPr>
          <w:rFonts w:ascii="Courier New" w:hAnsi="Courier New" w:cs="Courier New"/>
          <w:sz w:val="20"/>
          <w:szCs w:val="20"/>
          <w:lang w:val="en-US"/>
        </w:rPr>
        <w:tab/>
      </w:r>
      <w:r w:rsidRPr="00900D51">
        <w:rPr>
          <w:rFonts w:ascii="Courier New" w:hAnsi="Courier New" w:cs="Courier New"/>
          <w:sz w:val="20"/>
          <w:szCs w:val="20"/>
          <w:lang w:val="en-US"/>
        </w:rPr>
        <w:tab/>
        <w:t>2611</w:t>
      </w:r>
      <w:r w:rsidRPr="00900D51">
        <w:rPr>
          <w:rFonts w:ascii="Courier New" w:hAnsi="Courier New" w:cs="Courier New"/>
          <w:sz w:val="20"/>
          <w:szCs w:val="20"/>
          <w:lang w:val="en-US"/>
        </w:rPr>
        <w:tab/>
        <w:t>1802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надходження </w:t>
      </w:r>
      <w:r w:rsidRPr="00900D51">
        <w:rPr>
          <w:rFonts w:ascii="Courier New" w:hAnsi="Courier New" w:cs="Courier New"/>
          <w:sz w:val="20"/>
          <w:szCs w:val="20"/>
          <w:lang w:val="en-US"/>
        </w:rPr>
        <w:tab/>
        <w:t>3095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10</w:t>
      </w:r>
      <w:r w:rsidRPr="00900D51">
        <w:rPr>
          <w:rFonts w:ascii="Courier New" w:hAnsi="Courier New" w:cs="Courier New"/>
          <w:sz w:val="20"/>
          <w:szCs w:val="20"/>
          <w:lang w:val="en-US"/>
        </w:rPr>
        <w:tab/>
        <w:t>28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Витрачання на оплату: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Товарів (робіт, послуг) </w:t>
      </w:r>
      <w:r w:rsidRPr="00900D51">
        <w:rPr>
          <w:rFonts w:ascii="Courier New" w:hAnsi="Courier New" w:cs="Courier New"/>
          <w:sz w:val="20"/>
          <w:szCs w:val="20"/>
          <w:lang w:val="en-US"/>
        </w:rPr>
        <w:tab/>
        <w:t>3100</w:t>
      </w:r>
      <w:r w:rsidRPr="00900D51">
        <w:rPr>
          <w:rFonts w:ascii="Courier New" w:hAnsi="Courier New" w:cs="Courier New"/>
          <w:sz w:val="20"/>
          <w:szCs w:val="20"/>
          <w:lang w:val="en-US"/>
        </w:rPr>
        <w:tab/>
      </w:r>
      <w:r w:rsidRPr="00900D51">
        <w:rPr>
          <w:rFonts w:ascii="Courier New" w:hAnsi="Courier New" w:cs="Courier New"/>
          <w:sz w:val="20"/>
          <w:szCs w:val="20"/>
          <w:lang w:val="en-US"/>
        </w:rPr>
        <w:tab/>
        <w:t>(23790)</w:t>
      </w:r>
      <w:r w:rsidRPr="00900D51">
        <w:rPr>
          <w:rFonts w:ascii="Courier New" w:hAnsi="Courier New" w:cs="Courier New"/>
          <w:sz w:val="20"/>
          <w:szCs w:val="20"/>
          <w:lang w:val="en-US"/>
        </w:rPr>
        <w:tab/>
        <w:t>(120472)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Праці</w:t>
      </w:r>
      <w:r w:rsidRPr="00900D51">
        <w:rPr>
          <w:rFonts w:ascii="Courier New" w:hAnsi="Courier New" w:cs="Courier New"/>
          <w:sz w:val="20"/>
          <w:szCs w:val="20"/>
          <w:lang w:val="en-US"/>
        </w:rPr>
        <w:tab/>
        <w:t>3105</w:t>
      </w:r>
      <w:r w:rsidRPr="00900D51">
        <w:rPr>
          <w:rFonts w:ascii="Courier New" w:hAnsi="Courier New" w:cs="Courier New"/>
          <w:sz w:val="20"/>
          <w:szCs w:val="20"/>
          <w:lang w:val="en-US"/>
        </w:rPr>
        <w:tab/>
      </w:r>
      <w:r w:rsidRPr="00900D51">
        <w:rPr>
          <w:rFonts w:ascii="Courier New" w:hAnsi="Courier New" w:cs="Courier New"/>
          <w:sz w:val="20"/>
          <w:szCs w:val="20"/>
          <w:lang w:val="en-US"/>
        </w:rPr>
        <w:tab/>
        <w:t>(4739)</w:t>
      </w:r>
      <w:r w:rsidRPr="00900D51">
        <w:rPr>
          <w:rFonts w:ascii="Courier New" w:hAnsi="Courier New" w:cs="Courier New"/>
          <w:sz w:val="20"/>
          <w:szCs w:val="20"/>
          <w:lang w:val="en-US"/>
        </w:rPr>
        <w:tab/>
        <w:t>(4139)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Відрахувань на соціальні заходи </w:t>
      </w:r>
      <w:r w:rsidRPr="00900D51">
        <w:rPr>
          <w:rFonts w:ascii="Courier New" w:hAnsi="Courier New" w:cs="Courier New"/>
          <w:sz w:val="20"/>
          <w:szCs w:val="20"/>
          <w:lang w:val="en-US"/>
        </w:rPr>
        <w:tab/>
        <w:t>3110</w:t>
      </w:r>
      <w:r w:rsidRPr="00900D51">
        <w:rPr>
          <w:rFonts w:ascii="Courier New" w:hAnsi="Courier New" w:cs="Courier New"/>
          <w:sz w:val="20"/>
          <w:szCs w:val="20"/>
          <w:lang w:val="en-US"/>
        </w:rPr>
        <w:tab/>
      </w:r>
      <w:r w:rsidRPr="00900D51">
        <w:rPr>
          <w:rFonts w:ascii="Courier New" w:hAnsi="Courier New" w:cs="Courier New"/>
          <w:sz w:val="20"/>
          <w:szCs w:val="20"/>
          <w:lang w:val="en-US"/>
        </w:rPr>
        <w:tab/>
        <w:t>(1283)</w:t>
      </w:r>
      <w:r w:rsidRPr="00900D51">
        <w:rPr>
          <w:rFonts w:ascii="Courier New" w:hAnsi="Courier New" w:cs="Courier New"/>
          <w:sz w:val="20"/>
          <w:szCs w:val="20"/>
          <w:lang w:val="en-US"/>
        </w:rPr>
        <w:tab/>
        <w:t>(1170)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Зобов'язань з податків і зборів</w:t>
      </w:r>
      <w:r w:rsidRPr="00900D51">
        <w:rPr>
          <w:rFonts w:ascii="Courier New" w:hAnsi="Courier New" w:cs="Courier New"/>
          <w:sz w:val="20"/>
          <w:szCs w:val="20"/>
          <w:lang w:val="en-US"/>
        </w:rPr>
        <w:tab/>
        <w:t>3115</w:t>
      </w:r>
      <w:r w:rsidRPr="00900D51">
        <w:rPr>
          <w:rFonts w:ascii="Courier New" w:hAnsi="Courier New" w:cs="Courier New"/>
          <w:sz w:val="20"/>
          <w:szCs w:val="20"/>
          <w:lang w:val="en-US"/>
        </w:rPr>
        <w:tab/>
      </w:r>
      <w:r w:rsidRPr="00900D51">
        <w:rPr>
          <w:rFonts w:ascii="Courier New" w:hAnsi="Courier New" w:cs="Courier New"/>
          <w:sz w:val="20"/>
          <w:szCs w:val="20"/>
          <w:lang w:val="en-US"/>
        </w:rPr>
        <w:tab/>
        <w:t>(2696)</w:t>
      </w:r>
      <w:r w:rsidRPr="00900D51">
        <w:rPr>
          <w:rFonts w:ascii="Courier New" w:hAnsi="Courier New" w:cs="Courier New"/>
          <w:sz w:val="20"/>
          <w:szCs w:val="20"/>
          <w:lang w:val="en-US"/>
        </w:rPr>
        <w:tab/>
        <w:t>(2538)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3116</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Повернення  авансів</w:t>
      </w:r>
      <w:r w:rsidRPr="00900D51">
        <w:rPr>
          <w:rFonts w:ascii="Courier New" w:hAnsi="Courier New" w:cs="Courier New"/>
          <w:sz w:val="20"/>
          <w:szCs w:val="20"/>
          <w:lang w:val="en-US"/>
        </w:rPr>
        <w:tab/>
        <w:t>3140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 xml:space="preserve">            (187)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Витрачання на оплату авансів </w:t>
      </w:r>
      <w:r w:rsidRPr="00900D51">
        <w:rPr>
          <w:rFonts w:ascii="Courier New" w:hAnsi="Courier New" w:cs="Courier New"/>
          <w:sz w:val="20"/>
          <w:szCs w:val="20"/>
          <w:lang w:val="en-US"/>
        </w:rPr>
        <w:tab/>
        <w:t>3135</w:t>
      </w:r>
      <w:r w:rsidRPr="00900D51">
        <w:rPr>
          <w:rFonts w:ascii="Courier New" w:hAnsi="Courier New" w:cs="Courier New"/>
          <w:sz w:val="20"/>
          <w:szCs w:val="20"/>
          <w:lang w:val="en-US"/>
        </w:rPr>
        <w:tab/>
      </w:r>
      <w:r w:rsidRPr="00900D51">
        <w:rPr>
          <w:rFonts w:ascii="Courier New" w:hAnsi="Courier New" w:cs="Courier New"/>
          <w:sz w:val="20"/>
          <w:szCs w:val="20"/>
          <w:lang w:val="en-US"/>
        </w:rPr>
        <w:tab/>
        <w:t>(15793)</w:t>
      </w:r>
      <w:r w:rsidRPr="00900D51">
        <w:rPr>
          <w:rFonts w:ascii="Courier New" w:hAnsi="Courier New" w:cs="Courier New"/>
          <w:sz w:val="20"/>
          <w:szCs w:val="20"/>
          <w:lang w:val="en-US"/>
        </w:rPr>
        <w:tab/>
        <w:t>(956)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витрачання </w:t>
      </w:r>
      <w:r w:rsidRPr="00900D51">
        <w:rPr>
          <w:rFonts w:ascii="Courier New" w:hAnsi="Courier New" w:cs="Courier New"/>
          <w:sz w:val="20"/>
          <w:szCs w:val="20"/>
          <w:lang w:val="en-US"/>
        </w:rPr>
        <w:tab/>
        <w:t>3190</w:t>
      </w:r>
      <w:r w:rsidRPr="00900D51">
        <w:rPr>
          <w:rFonts w:ascii="Courier New" w:hAnsi="Courier New" w:cs="Courier New"/>
          <w:sz w:val="20"/>
          <w:szCs w:val="20"/>
          <w:lang w:val="en-US"/>
        </w:rPr>
        <w:tab/>
      </w:r>
      <w:r w:rsidRPr="00900D51">
        <w:rPr>
          <w:rFonts w:ascii="Courier New" w:hAnsi="Courier New" w:cs="Courier New"/>
          <w:sz w:val="20"/>
          <w:szCs w:val="20"/>
          <w:lang w:val="en-US"/>
        </w:rPr>
        <w:tab/>
        <w:t>(746)</w:t>
      </w:r>
      <w:r w:rsidRPr="00900D51">
        <w:rPr>
          <w:rFonts w:ascii="Courier New" w:hAnsi="Courier New" w:cs="Courier New"/>
          <w:sz w:val="20"/>
          <w:szCs w:val="20"/>
          <w:lang w:val="en-US"/>
        </w:rPr>
        <w:tab/>
        <w:t>(816)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рух коштів від операційної діяльності </w:t>
      </w:r>
      <w:r w:rsidRPr="00900D51">
        <w:rPr>
          <w:rFonts w:ascii="Courier New" w:hAnsi="Courier New" w:cs="Courier New"/>
          <w:sz w:val="20"/>
          <w:szCs w:val="20"/>
          <w:lang w:val="en-US"/>
        </w:rPr>
        <w:tab/>
        <w:t>3195</w:t>
      </w:r>
      <w:r w:rsidRPr="00900D51">
        <w:rPr>
          <w:rFonts w:ascii="Courier New" w:hAnsi="Courier New" w:cs="Courier New"/>
          <w:sz w:val="20"/>
          <w:szCs w:val="20"/>
          <w:lang w:val="en-US"/>
        </w:rPr>
        <w:tab/>
      </w:r>
      <w:r w:rsidRPr="00900D51">
        <w:rPr>
          <w:rFonts w:ascii="Courier New" w:hAnsi="Courier New" w:cs="Courier New"/>
          <w:sz w:val="20"/>
          <w:szCs w:val="20"/>
          <w:lang w:val="en-US"/>
        </w:rPr>
        <w:tab/>
        <w:t>(5842)</w:t>
      </w:r>
      <w:r w:rsidRPr="00900D51">
        <w:rPr>
          <w:rFonts w:ascii="Courier New" w:hAnsi="Courier New" w:cs="Courier New"/>
          <w:sz w:val="20"/>
          <w:szCs w:val="20"/>
          <w:lang w:val="en-US"/>
        </w:rPr>
        <w:tab/>
        <w:t>(36278)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II. Рух коштів у результаті інвестиційної діяльності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 реалізації:</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фінансових інвестицій </w:t>
      </w:r>
      <w:r w:rsidRPr="00900D51">
        <w:rPr>
          <w:rFonts w:ascii="Courier New" w:hAnsi="Courier New" w:cs="Courier New"/>
          <w:sz w:val="20"/>
          <w:szCs w:val="20"/>
          <w:lang w:val="en-US"/>
        </w:rPr>
        <w:tab/>
        <w:t>3200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необоротних активів </w:t>
      </w:r>
      <w:r w:rsidRPr="00900D51">
        <w:rPr>
          <w:rFonts w:ascii="Courier New" w:hAnsi="Courier New" w:cs="Courier New"/>
          <w:sz w:val="20"/>
          <w:szCs w:val="20"/>
          <w:lang w:val="en-US"/>
        </w:rPr>
        <w:tab/>
        <w:t>3205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 отриманих:</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відсотків </w:t>
      </w:r>
      <w:r w:rsidRPr="00900D51">
        <w:rPr>
          <w:rFonts w:ascii="Courier New" w:hAnsi="Courier New" w:cs="Courier New"/>
          <w:sz w:val="20"/>
          <w:szCs w:val="20"/>
          <w:lang w:val="en-US"/>
        </w:rPr>
        <w:tab/>
        <w:t>3215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дивідендів </w:t>
      </w:r>
      <w:r w:rsidRPr="00900D51">
        <w:rPr>
          <w:rFonts w:ascii="Courier New" w:hAnsi="Courier New" w:cs="Courier New"/>
          <w:sz w:val="20"/>
          <w:szCs w:val="20"/>
          <w:lang w:val="en-US"/>
        </w:rPr>
        <w:tab/>
        <w:t>3220</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 деривативів</w:t>
      </w:r>
      <w:r w:rsidRPr="00900D51">
        <w:rPr>
          <w:rFonts w:ascii="Courier New" w:hAnsi="Courier New" w:cs="Courier New"/>
          <w:sz w:val="20"/>
          <w:szCs w:val="20"/>
          <w:lang w:val="en-US"/>
        </w:rPr>
        <w:tab/>
        <w:t>3225</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 погашення позик</w:t>
      </w:r>
      <w:r w:rsidRPr="00900D51">
        <w:rPr>
          <w:rFonts w:ascii="Courier New" w:hAnsi="Courier New" w:cs="Courier New"/>
          <w:sz w:val="20"/>
          <w:szCs w:val="20"/>
          <w:lang w:val="en-US"/>
        </w:rPr>
        <w:tab/>
        <w:t>3230</w:t>
      </w:r>
      <w:r w:rsidRPr="00900D51">
        <w:rPr>
          <w:rFonts w:ascii="Courier New" w:hAnsi="Courier New" w:cs="Courier New"/>
          <w:sz w:val="20"/>
          <w:szCs w:val="20"/>
          <w:lang w:val="en-US"/>
        </w:rPr>
        <w:tab/>
      </w:r>
      <w:r w:rsidRPr="00900D51">
        <w:rPr>
          <w:rFonts w:ascii="Courier New" w:hAnsi="Courier New" w:cs="Courier New"/>
          <w:sz w:val="20"/>
          <w:szCs w:val="20"/>
          <w:lang w:val="en-US"/>
        </w:rPr>
        <w:tab/>
        <w:t>780</w:t>
      </w:r>
      <w:r w:rsidRPr="00900D51">
        <w:rPr>
          <w:rFonts w:ascii="Courier New" w:hAnsi="Courier New" w:cs="Courier New"/>
          <w:sz w:val="20"/>
          <w:szCs w:val="20"/>
          <w:lang w:val="en-US"/>
        </w:rPr>
        <w:tab/>
        <w:t>3940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надходження </w:t>
      </w:r>
      <w:r w:rsidRPr="00900D51">
        <w:rPr>
          <w:rFonts w:ascii="Courier New" w:hAnsi="Courier New" w:cs="Courier New"/>
          <w:sz w:val="20"/>
          <w:szCs w:val="20"/>
          <w:lang w:val="en-US"/>
        </w:rPr>
        <w:tab/>
        <w:t>3250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Витрачання  на придбання: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фінансових інвестицій </w:t>
      </w:r>
      <w:r w:rsidRPr="00900D51">
        <w:rPr>
          <w:rFonts w:ascii="Courier New" w:hAnsi="Courier New" w:cs="Courier New"/>
          <w:sz w:val="20"/>
          <w:szCs w:val="20"/>
          <w:lang w:val="en-US"/>
        </w:rPr>
        <w:tab/>
        <w:t>3255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необоротних активів </w:t>
      </w:r>
      <w:r w:rsidRPr="00900D51">
        <w:rPr>
          <w:rFonts w:ascii="Courier New" w:hAnsi="Courier New" w:cs="Courier New"/>
          <w:sz w:val="20"/>
          <w:szCs w:val="20"/>
          <w:lang w:val="en-US"/>
        </w:rPr>
        <w:tab/>
        <w:t>3260</w:t>
      </w:r>
      <w:r w:rsidRPr="00900D51">
        <w:rPr>
          <w:rFonts w:ascii="Courier New" w:hAnsi="Courier New" w:cs="Courier New"/>
          <w:sz w:val="20"/>
          <w:szCs w:val="20"/>
          <w:lang w:val="en-US"/>
        </w:rPr>
        <w:tab/>
        <w:t>11</w:t>
      </w:r>
      <w:r w:rsidRPr="00900D51">
        <w:rPr>
          <w:rFonts w:ascii="Courier New" w:hAnsi="Courier New" w:cs="Courier New"/>
          <w:sz w:val="20"/>
          <w:szCs w:val="20"/>
          <w:lang w:val="en-US"/>
        </w:rPr>
        <w:tab/>
        <w:t>(6685)</w:t>
      </w:r>
      <w:r w:rsidRPr="00900D51">
        <w:rPr>
          <w:rFonts w:ascii="Courier New" w:hAnsi="Courier New" w:cs="Courier New"/>
          <w:sz w:val="20"/>
          <w:szCs w:val="20"/>
          <w:lang w:val="en-US"/>
        </w:rPr>
        <w:tab/>
        <w:t>(624)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Виплати за деривативами</w:t>
      </w:r>
      <w:r w:rsidRPr="00900D51">
        <w:rPr>
          <w:rFonts w:ascii="Courier New" w:hAnsi="Courier New" w:cs="Courier New"/>
          <w:sz w:val="20"/>
          <w:szCs w:val="20"/>
          <w:lang w:val="en-US"/>
        </w:rPr>
        <w:tab/>
        <w:t>3270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Витрачання від надання позик</w:t>
      </w:r>
      <w:r w:rsidRPr="00900D51">
        <w:rPr>
          <w:rFonts w:ascii="Courier New" w:hAnsi="Courier New" w:cs="Courier New"/>
          <w:sz w:val="20"/>
          <w:szCs w:val="20"/>
          <w:lang w:val="en-US"/>
        </w:rPr>
        <w:tab/>
        <w:t>3275</w:t>
      </w:r>
      <w:r w:rsidRPr="00900D51">
        <w:rPr>
          <w:rFonts w:ascii="Courier New" w:hAnsi="Courier New" w:cs="Courier New"/>
          <w:sz w:val="20"/>
          <w:szCs w:val="20"/>
          <w:lang w:val="en-US"/>
        </w:rPr>
        <w:tab/>
      </w:r>
      <w:r w:rsidRPr="00900D51">
        <w:rPr>
          <w:rFonts w:ascii="Courier New" w:hAnsi="Courier New" w:cs="Courier New"/>
          <w:sz w:val="20"/>
          <w:szCs w:val="20"/>
          <w:lang w:val="en-US"/>
        </w:rPr>
        <w:tab/>
        <w:t>(318)</w:t>
      </w:r>
      <w:r w:rsidRPr="00900D51">
        <w:rPr>
          <w:rFonts w:ascii="Courier New" w:hAnsi="Courier New" w:cs="Courier New"/>
          <w:sz w:val="20"/>
          <w:szCs w:val="20"/>
          <w:lang w:val="en-US"/>
        </w:rPr>
        <w:tab/>
        <w:t>(4712)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платежі</w:t>
      </w:r>
      <w:r w:rsidRPr="00900D51">
        <w:rPr>
          <w:rFonts w:ascii="Courier New" w:hAnsi="Courier New" w:cs="Courier New"/>
          <w:sz w:val="20"/>
          <w:szCs w:val="20"/>
          <w:lang w:val="en-US"/>
        </w:rPr>
        <w:tab/>
        <w:t>3290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рух коштів від інвестиційної діяльності </w:t>
      </w:r>
      <w:r w:rsidRPr="00900D51">
        <w:rPr>
          <w:rFonts w:ascii="Courier New" w:hAnsi="Courier New" w:cs="Courier New"/>
          <w:sz w:val="20"/>
          <w:szCs w:val="20"/>
          <w:lang w:val="en-US"/>
        </w:rPr>
        <w:tab/>
        <w:t>3295</w:t>
      </w:r>
      <w:r w:rsidRPr="00900D51">
        <w:rPr>
          <w:rFonts w:ascii="Courier New" w:hAnsi="Courier New" w:cs="Courier New"/>
          <w:sz w:val="20"/>
          <w:szCs w:val="20"/>
          <w:lang w:val="en-US"/>
        </w:rPr>
        <w:tab/>
      </w:r>
      <w:r w:rsidRPr="00900D51">
        <w:rPr>
          <w:rFonts w:ascii="Courier New" w:hAnsi="Courier New" w:cs="Courier New"/>
          <w:sz w:val="20"/>
          <w:szCs w:val="20"/>
          <w:lang w:val="en-US"/>
        </w:rPr>
        <w:tab/>
        <w:t>(6223)</w:t>
      </w:r>
      <w:r w:rsidRPr="00900D51">
        <w:rPr>
          <w:rFonts w:ascii="Courier New" w:hAnsi="Courier New" w:cs="Courier New"/>
          <w:sz w:val="20"/>
          <w:szCs w:val="20"/>
          <w:lang w:val="en-US"/>
        </w:rPr>
        <w:tab/>
        <w:t>(1396)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III. Рух коштів у результаті фінансової діяльності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від:</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Власного капіталу </w:t>
      </w:r>
      <w:r w:rsidRPr="00900D51">
        <w:rPr>
          <w:rFonts w:ascii="Courier New" w:hAnsi="Courier New" w:cs="Courier New"/>
          <w:sz w:val="20"/>
          <w:szCs w:val="20"/>
          <w:lang w:val="en-US"/>
        </w:rPr>
        <w:tab/>
        <w:t>3300</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Отримання позик</w:t>
      </w:r>
      <w:r w:rsidRPr="00900D51">
        <w:rPr>
          <w:rFonts w:ascii="Courier New" w:hAnsi="Courier New" w:cs="Courier New"/>
          <w:sz w:val="20"/>
          <w:szCs w:val="20"/>
          <w:lang w:val="en-US"/>
        </w:rPr>
        <w:tab/>
        <w:t>3305</w:t>
      </w:r>
      <w:r w:rsidRPr="00900D51">
        <w:rPr>
          <w:rFonts w:ascii="Courier New" w:hAnsi="Courier New" w:cs="Courier New"/>
          <w:sz w:val="20"/>
          <w:szCs w:val="20"/>
          <w:lang w:val="en-US"/>
        </w:rPr>
        <w:tab/>
      </w:r>
      <w:r w:rsidRPr="00900D51">
        <w:rPr>
          <w:rFonts w:ascii="Courier New" w:hAnsi="Courier New" w:cs="Courier New"/>
          <w:sz w:val="20"/>
          <w:szCs w:val="20"/>
          <w:lang w:val="en-US"/>
        </w:rPr>
        <w:tab/>
        <w:t>49682</w:t>
      </w:r>
      <w:r w:rsidRPr="00900D51">
        <w:rPr>
          <w:rFonts w:ascii="Courier New" w:hAnsi="Courier New" w:cs="Courier New"/>
          <w:sz w:val="20"/>
          <w:szCs w:val="20"/>
          <w:lang w:val="en-US"/>
        </w:rPr>
        <w:tab/>
        <w:t>85739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надходження </w:t>
      </w:r>
      <w:r w:rsidRPr="00900D51">
        <w:rPr>
          <w:rFonts w:ascii="Courier New" w:hAnsi="Courier New" w:cs="Courier New"/>
          <w:sz w:val="20"/>
          <w:szCs w:val="20"/>
          <w:lang w:val="en-US"/>
        </w:rPr>
        <w:tab/>
        <w:t>3340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Витрачання на: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Викуп власних акцій</w:t>
      </w:r>
      <w:r w:rsidRPr="00900D51">
        <w:rPr>
          <w:rFonts w:ascii="Courier New" w:hAnsi="Courier New" w:cs="Courier New"/>
          <w:sz w:val="20"/>
          <w:szCs w:val="20"/>
          <w:lang w:val="en-US"/>
        </w:rPr>
        <w:tab/>
        <w:t>3345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Погашення позик  </w:t>
      </w:r>
      <w:r w:rsidRPr="00900D51">
        <w:rPr>
          <w:rFonts w:ascii="Courier New" w:hAnsi="Courier New" w:cs="Courier New"/>
          <w:sz w:val="20"/>
          <w:szCs w:val="20"/>
          <w:lang w:val="en-US"/>
        </w:rPr>
        <w:tab/>
        <w:t>3350</w:t>
      </w:r>
      <w:r w:rsidRPr="00900D51">
        <w:rPr>
          <w:rFonts w:ascii="Courier New" w:hAnsi="Courier New" w:cs="Courier New"/>
          <w:sz w:val="20"/>
          <w:szCs w:val="20"/>
          <w:lang w:val="en-US"/>
        </w:rPr>
        <w:tab/>
      </w:r>
      <w:r w:rsidRPr="00900D51">
        <w:rPr>
          <w:rFonts w:ascii="Courier New" w:hAnsi="Courier New" w:cs="Courier New"/>
          <w:sz w:val="20"/>
          <w:szCs w:val="20"/>
          <w:lang w:val="en-US"/>
        </w:rPr>
        <w:tab/>
        <w:t>(37623)</w:t>
      </w:r>
      <w:r w:rsidRPr="00900D51">
        <w:rPr>
          <w:rFonts w:ascii="Courier New" w:hAnsi="Courier New" w:cs="Courier New"/>
          <w:sz w:val="20"/>
          <w:szCs w:val="20"/>
          <w:lang w:val="en-US"/>
        </w:rPr>
        <w:tab/>
        <w:t>(47714)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Сплату дивідендів </w:t>
      </w:r>
      <w:r w:rsidRPr="00900D51">
        <w:rPr>
          <w:rFonts w:ascii="Courier New" w:hAnsi="Courier New" w:cs="Courier New"/>
          <w:sz w:val="20"/>
          <w:szCs w:val="20"/>
          <w:lang w:val="en-US"/>
        </w:rPr>
        <w:tab/>
        <w:t>3355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платежі </w:t>
      </w:r>
      <w:r w:rsidRPr="00900D51">
        <w:rPr>
          <w:rFonts w:ascii="Courier New" w:hAnsi="Courier New" w:cs="Courier New"/>
          <w:sz w:val="20"/>
          <w:szCs w:val="20"/>
          <w:lang w:val="en-US"/>
        </w:rPr>
        <w:tab/>
        <w:t>3390</w:t>
      </w:r>
      <w:r w:rsidRPr="00900D51">
        <w:rPr>
          <w:rFonts w:ascii="Courier New" w:hAnsi="Courier New" w:cs="Courier New"/>
          <w:sz w:val="20"/>
          <w:szCs w:val="20"/>
          <w:lang w:val="en-US"/>
        </w:rPr>
        <w:tab/>
      </w:r>
      <w:r w:rsidRPr="00900D51">
        <w:rPr>
          <w:rFonts w:ascii="Courier New" w:hAnsi="Courier New" w:cs="Courier New"/>
          <w:sz w:val="20"/>
          <w:szCs w:val="20"/>
          <w:lang w:val="en-US"/>
        </w:rPr>
        <w:tab/>
        <w:t>(57)</w:t>
      </w:r>
      <w:r w:rsidRPr="00900D51">
        <w:rPr>
          <w:rFonts w:ascii="Courier New" w:hAnsi="Courier New" w:cs="Courier New"/>
          <w:sz w:val="20"/>
          <w:szCs w:val="20"/>
          <w:lang w:val="en-US"/>
        </w:rPr>
        <w:tab/>
        <w:t>(335)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рух коштів від фінансової діяльності </w:t>
      </w:r>
      <w:r w:rsidRPr="00900D51">
        <w:rPr>
          <w:rFonts w:ascii="Courier New" w:hAnsi="Courier New" w:cs="Courier New"/>
          <w:sz w:val="20"/>
          <w:szCs w:val="20"/>
          <w:lang w:val="en-US"/>
        </w:rPr>
        <w:tab/>
        <w:t>3395</w:t>
      </w:r>
      <w:r w:rsidRPr="00900D51">
        <w:rPr>
          <w:rFonts w:ascii="Courier New" w:hAnsi="Courier New" w:cs="Courier New"/>
          <w:sz w:val="20"/>
          <w:szCs w:val="20"/>
          <w:lang w:val="en-US"/>
        </w:rPr>
        <w:tab/>
      </w:r>
      <w:r w:rsidRPr="00900D51">
        <w:rPr>
          <w:rFonts w:ascii="Courier New" w:hAnsi="Courier New" w:cs="Courier New"/>
          <w:sz w:val="20"/>
          <w:szCs w:val="20"/>
          <w:lang w:val="en-US"/>
        </w:rPr>
        <w:tab/>
        <w:t>12002</w:t>
      </w:r>
      <w:r w:rsidRPr="00900D51">
        <w:rPr>
          <w:rFonts w:ascii="Courier New" w:hAnsi="Courier New" w:cs="Courier New"/>
          <w:sz w:val="20"/>
          <w:szCs w:val="20"/>
          <w:lang w:val="en-US"/>
        </w:rPr>
        <w:tab/>
        <w:t>37690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Чистий рух грошових коштів за звітний період </w:t>
      </w:r>
      <w:r w:rsidRPr="00900D51">
        <w:rPr>
          <w:rFonts w:ascii="Courier New" w:hAnsi="Courier New" w:cs="Courier New"/>
          <w:sz w:val="20"/>
          <w:szCs w:val="20"/>
          <w:lang w:val="en-US"/>
        </w:rPr>
        <w:tab/>
        <w:t>3400</w:t>
      </w:r>
      <w:r w:rsidRPr="00900D51">
        <w:rPr>
          <w:rFonts w:ascii="Courier New" w:hAnsi="Courier New" w:cs="Courier New"/>
          <w:sz w:val="20"/>
          <w:szCs w:val="20"/>
          <w:lang w:val="en-US"/>
        </w:rPr>
        <w:tab/>
      </w:r>
      <w:r w:rsidRPr="00900D51">
        <w:rPr>
          <w:rFonts w:ascii="Courier New" w:hAnsi="Courier New" w:cs="Courier New"/>
          <w:sz w:val="20"/>
          <w:szCs w:val="20"/>
          <w:lang w:val="en-US"/>
        </w:rPr>
        <w:tab/>
        <w:t xml:space="preserve">            (63)</w:t>
      </w:r>
      <w:r w:rsidRPr="00900D51">
        <w:rPr>
          <w:rFonts w:ascii="Courier New" w:hAnsi="Courier New" w:cs="Courier New"/>
          <w:sz w:val="20"/>
          <w:szCs w:val="20"/>
          <w:lang w:val="en-US"/>
        </w:rPr>
        <w:tab/>
        <w:t>16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Залишок коштів на початок року </w:t>
      </w:r>
      <w:r w:rsidRPr="00900D51">
        <w:rPr>
          <w:rFonts w:ascii="Courier New" w:hAnsi="Courier New" w:cs="Courier New"/>
          <w:sz w:val="20"/>
          <w:szCs w:val="20"/>
          <w:lang w:val="en-US"/>
        </w:rPr>
        <w:tab/>
        <w:t>3405</w:t>
      </w:r>
      <w:r w:rsidRPr="00900D51">
        <w:rPr>
          <w:rFonts w:ascii="Courier New" w:hAnsi="Courier New" w:cs="Courier New"/>
          <w:sz w:val="20"/>
          <w:szCs w:val="20"/>
          <w:lang w:val="en-US"/>
        </w:rPr>
        <w:tab/>
        <w:t>11</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72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Вплив зміни валютних курсів на залишок коштів </w:t>
      </w:r>
      <w:r w:rsidRPr="00900D51">
        <w:rPr>
          <w:rFonts w:ascii="Courier New" w:hAnsi="Courier New" w:cs="Courier New"/>
          <w:sz w:val="20"/>
          <w:szCs w:val="20"/>
          <w:lang w:val="en-US"/>
        </w:rPr>
        <w:tab/>
        <w:t>3410</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Залишок коштів на кінець року </w:t>
      </w:r>
      <w:r w:rsidRPr="00900D51">
        <w:rPr>
          <w:rFonts w:ascii="Courier New" w:hAnsi="Courier New" w:cs="Courier New"/>
          <w:sz w:val="20"/>
          <w:szCs w:val="20"/>
          <w:lang w:val="en-US"/>
        </w:rPr>
        <w:tab/>
        <w:t>3415</w:t>
      </w:r>
      <w:r w:rsidRPr="00900D51">
        <w:rPr>
          <w:rFonts w:ascii="Courier New" w:hAnsi="Courier New" w:cs="Courier New"/>
          <w:sz w:val="20"/>
          <w:szCs w:val="20"/>
          <w:lang w:val="en-US"/>
        </w:rPr>
        <w:tab/>
        <w:t>11</w:t>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t>88</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Керівник                                                                                     Бобик Володимир  Ярославович</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Головний бухгалтер                                                                  Божок Таміла Миколаївна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Примітки на сторінках з 12 по 47є невід'ємною частиною цієї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Дата (рік, місяць, число)</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 xml:space="preserve">31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ПрАТ "Новомосковське районне виробниче підприємство "Агротехсервіс"</w:t>
      </w:r>
      <w:r w:rsidRPr="00900D51">
        <w:rPr>
          <w:rFonts w:ascii="Courier New" w:hAnsi="Courier New" w:cs="Courier New"/>
          <w:sz w:val="20"/>
          <w:szCs w:val="20"/>
          <w:lang w:val="en-US"/>
        </w:rPr>
        <w:tab/>
        <w:t>за ЄДРПОУ</w:t>
      </w:r>
      <w:r w:rsidRPr="00900D51">
        <w:rPr>
          <w:rFonts w:ascii="Courier New" w:hAnsi="Courier New" w:cs="Courier New"/>
          <w:sz w:val="20"/>
          <w:szCs w:val="20"/>
          <w:lang w:val="en-US"/>
        </w:rPr>
        <w:tab/>
        <w:t>00903191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 про власний капітал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  рік 2022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Форма № 4</w:t>
      </w:r>
      <w:r w:rsidRPr="00900D51">
        <w:rPr>
          <w:rFonts w:ascii="Courier New" w:hAnsi="Courier New" w:cs="Courier New"/>
          <w:sz w:val="20"/>
          <w:szCs w:val="20"/>
          <w:lang w:val="en-US"/>
        </w:rPr>
        <w:tab/>
        <w:t>Код за ДКУД</w:t>
      </w:r>
      <w:r w:rsidRPr="00900D51">
        <w:rPr>
          <w:rFonts w:ascii="Courier New" w:hAnsi="Courier New" w:cs="Courier New"/>
          <w:sz w:val="20"/>
          <w:szCs w:val="20"/>
          <w:lang w:val="en-US"/>
        </w:rPr>
        <w:tab/>
        <w:t>1801005</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Стаття</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 xml:space="preserve">Зареєстрований (пайовий) капітал </w:t>
      </w:r>
      <w:r w:rsidRPr="00900D51">
        <w:rPr>
          <w:rFonts w:ascii="Courier New" w:hAnsi="Courier New" w:cs="Courier New"/>
          <w:sz w:val="20"/>
          <w:szCs w:val="20"/>
          <w:lang w:val="en-US"/>
        </w:rPr>
        <w:tab/>
        <w:t>Капітал у дооцінках</w:t>
      </w:r>
      <w:r w:rsidRPr="00900D51">
        <w:rPr>
          <w:rFonts w:ascii="Courier New" w:hAnsi="Courier New" w:cs="Courier New"/>
          <w:sz w:val="20"/>
          <w:szCs w:val="20"/>
          <w:lang w:val="en-US"/>
        </w:rPr>
        <w:tab/>
        <w:t>Додатковий капітал</w:t>
      </w:r>
      <w:r w:rsidRPr="00900D51">
        <w:rPr>
          <w:rFonts w:ascii="Courier New" w:hAnsi="Courier New" w:cs="Courier New"/>
          <w:sz w:val="20"/>
          <w:szCs w:val="20"/>
          <w:lang w:val="en-US"/>
        </w:rPr>
        <w:tab/>
        <w:t>Резерв-ний капітал</w:t>
      </w:r>
      <w:r w:rsidRPr="00900D51">
        <w:rPr>
          <w:rFonts w:ascii="Courier New" w:hAnsi="Courier New" w:cs="Courier New"/>
          <w:sz w:val="20"/>
          <w:szCs w:val="20"/>
          <w:lang w:val="en-US"/>
        </w:rPr>
        <w:tab/>
        <w:t>Нерозподілений прибуток (непокритий збиток)</w:t>
      </w:r>
      <w:r w:rsidRPr="00900D51">
        <w:rPr>
          <w:rFonts w:ascii="Courier New" w:hAnsi="Courier New" w:cs="Courier New"/>
          <w:sz w:val="20"/>
          <w:szCs w:val="20"/>
          <w:lang w:val="en-US"/>
        </w:rPr>
        <w:tab/>
        <w:t>Неоплачений капітал</w:t>
      </w:r>
      <w:r w:rsidRPr="00900D51">
        <w:rPr>
          <w:rFonts w:ascii="Courier New" w:hAnsi="Courier New" w:cs="Courier New"/>
          <w:sz w:val="20"/>
          <w:szCs w:val="20"/>
          <w:lang w:val="en-US"/>
        </w:rPr>
        <w:tab/>
        <w:t>Вилучений капітал</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w:t>
      </w:r>
      <w:r w:rsidRPr="00900D51">
        <w:rPr>
          <w:rFonts w:ascii="Courier New" w:hAnsi="Courier New" w:cs="Courier New"/>
          <w:sz w:val="20"/>
          <w:szCs w:val="20"/>
          <w:lang w:val="en-US"/>
        </w:rPr>
        <w:tab/>
        <w:t>2</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4</w:t>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t>6</w:t>
      </w:r>
      <w:r w:rsidRPr="00900D51">
        <w:rPr>
          <w:rFonts w:ascii="Courier New" w:hAnsi="Courier New" w:cs="Courier New"/>
          <w:sz w:val="20"/>
          <w:szCs w:val="20"/>
          <w:lang w:val="en-US"/>
        </w:rPr>
        <w:tab/>
        <w:t>7</w:t>
      </w:r>
      <w:r w:rsidRPr="00900D51">
        <w:rPr>
          <w:rFonts w:ascii="Courier New" w:hAnsi="Courier New" w:cs="Courier New"/>
          <w:sz w:val="20"/>
          <w:szCs w:val="20"/>
          <w:lang w:val="en-US"/>
        </w:rPr>
        <w:tab/>
        <w:t>8</w:t>
      </w:r>
      <w:r w:rsidRPr="00900D51">
        <w:rPr>
          <w:rFonts w:ascii="Courier New" w:hAnsi="Courier New" w:cs="Courier New"/>
          <w:sz w:val="20"/>
          <w:szCs w:val="20"/>
          <w:lang w:val="en-US"/>
        </w:rPr>
        <w:tab/>
        <w:t>9</w:t>
      </w:r>
      <w:r w:rsidRPr="00900D51">
        <w:rPr>
          <w:rFonts w:ascii="Courier New" w:hAnsi="Courier New" w:cs="Courier New"/>
          <w:sz w:val="20"/>
          <w:szCs w:val="20"/>
          <w:lang w:val="en-US"/>
        </w:rPr>
        <w:tab/>
        <w:t>10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Залишок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початок року</w:t>
      </w:r>
      <w:r w:rsidRPr="00900D51">
        <w:rPr>
          <w:rFonts w:ascii="Courier New" w:hAnsi="Courier New" w:cs="Courier New"/>
          <w:sz w:val="20"/>
          <w:szCs w:val="20"/>
          <w:lang w:val="en-US"/>
        </w:rPr>
        <w:tab/>
        <w:t>4000</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(44960)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( 44523)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Коригування: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Зміна облікової політики</w:t>
      </w:r>
      <w:r w:rsidRPr="00900D51">
        <w:rPr>
          <w:rFonts w:ascii="Courier New" w:hAnsi="Courier New" w:cs="Courier New"/>
          <w:sz w:val="20"/>
          <w:szCs w:val="20"/>
          <w:lang w:val="en-US"/>
        </w:rPr>
        <w:tab/>
        <w:t>4005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Виправлення помилок</w:t>
      </w:r>
      <w:r w:rsidRPr="00900D51">
        <w:rPr>
          <w:rFonts w:ascii="Courier New" w:hAnsi="Courier New" w:cs="Courier New"/>
          <w:sz w:val="20"/>
          <w:szCs w:val="20"/>
          <w:lang w:val="en-US"/>
        </w:rPr>
        <w:tab/>
        <w:t>4010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(85)</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зміни</w:t>
      </w:r>
      <w:r w:rsidRPr="00900D51">
        <w:rPr>
          <w:rFonts w:ascii="Courier New" w:hAnsi="Courier New" w:cs="Courier New"/>
          <w:sz w:val="20"/>
          <w:szCs w:val="20"/>
          <w:lang w:val="en-US"/>
        </w:rPr>
        <w:tab/>
        <w:t>4090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Скоригований залишок на початок року</w:t>
      </w:r>
      <w:r w:rsidRPr="00900D51">
        <w:rPr>
          <w:rFonts w:ascii="Courier New" w:hAnsi="Courier New" w:cs="Courier New"/>
          <w:sz w:val="20"/>
          <w:szCs w:val="20"/>
          <w:lang w:val="en-US"/>
        </w:rPr>
        <w:tab/>
        <w:t>4095</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(45045)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( 44608)</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Чистий прибуток (збиток) за звітний період</w:t>
      </w:r>
      <w:r w:rsidRPr="00900D51">
        <w:rPr>
          <w:rFonts w:ascii="Courier New" w:hAnsi="Courier New" w:cs="Courier New"/>
          <w:sz w:val="20"/>
          <w:szCs w:val="20"/>
          <w:lang w:val="en-US"/>
        </w:rPr>
        <w:tab/>
        <w:t>4100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(1311)</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(1311)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Інший сукупний дохід за звітний період</w:t>
      </w:r>
      <w:r w:rsidRPr="00900D51">
        <w:rPr>
          <w:rFonts w:ascii="Courier New" w:hAnsi="Courier New" w:cs="Courier New"/>
          <w:sz w:val="20"/>
          <w:szCs w:val="20"/>
          <w:lang w:val="en-US"/>
        </w:rPr>
        <w:tab/>
        <w:t>4110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Розподіл прибутку: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Виплати власникам (дивіденди)</w:t>
      </w:r>
      <w:r w:rsidRPr="00900D51">
        <w:rPr>
          <w:rFonts w:ascii="Courier New" w:hAnsi="Courier New" w:cs="Courier New"/>
          <w:sz w:val="20"/>
          <w:szCs w:val="20"/>
          <w:lang w:val="en-US"/>
        </w:rPr>
        <w:tab/>
        <w:t>4200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Спрямування прибутку до зареєстрованого капіталу</w:t>
      </w:r>
      <w:r w:rsidRPr="00900D51">
        <w:rPr>
          <w:rFonts w:ascii="Courier New" w:hAnsi="Courier New" w:cs="Courier New"/>
          <w:sz w:val="20"/>
          <w:szCs w:val="20"/>
          <w:lang w:val="en-US"/>
        </w:rPr>
        <w:tab/>
        <w:t>4205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Відрахування до резервного капіталу</w:t>
      </w:r>
      <w:r w:rsidRPr="00900D51">
        <w:rPr>
          <w:rFonts w:ascii="Courier New" w:hAnsi="Courier New" w:cs="Courier New"/>
          <w:sz w:val="20"/>
          <w:szCs w:val="20"/>
          <w:lang w:val="en-US"/>
        </w:rPr>
        <w:tab/>
        <w:t>4210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Сумма чистого прибутку , належна до бюджету  відповідно до законодавства</w:t>
      </w:r>
      <w:r w:rsidRPr="00900D51">
        <w:rPr>
          <w:rFonts w:ascii="Courier New" w:hAnsi="Courier New" w:cs="Courier New"/>
          <w:sz w:val="20"/>
          <w:szCs w:val="20"/>
          <w:lang w:val="en-US"/>
        </w:rPr>
        <w:tab/>
        <w:t>4215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Внески учасників: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Внески до капіталу</w:t>
      </w:r>
      <w:r w:rsidRPr="00900D51">
        <w:rPr>
          <w:rFonts w:ascii="Courier New" w:hAnsi="Courier New" w:cs="Courier New"/>
          <w:sz w:val="20"/>
          <w:szCs w:val="20"/>
          <w:lang w:val="en-US"/>
        </w:rPr>
        <w:tab/>
        <w:t>4240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Погашення заборгованості з капіталу</w:t>
      </w:r>
      <w:r w:rsidRPr="00900D51">
        <w:rPr>
          <w:rFonts w:ascii="Courier New" w:hAnsi="Courier New" w:cs="Courier New"/>
          <w:sz w:val="20"/>
          <w:szCs w:val="20"/>
          <w:lang w:val="en-US"/>
        </w:rPr>
        <w:tab/>
        <w:t>4245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Вилучення капіталу: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Викуп акцій (часток)</w:t>
      </w:r>
      <w:r w:rsidRPr="00900D51">
        <w:rPr>
          <w:rFonts w:ascii="Courier New" w:hAnsi="Courier New" w:cs="Courier New"/>
          <w:sz w:val="20"/>
          <w:szCs w:val="20"/>
          <w:lang w:val="en-US"/>
        </w:rPr>
        <w:tab/>
        <w:t>4260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Перепродаж викуплених акцій (часток)</w:t>
      </w:r>
      <w:r w:rsidRPr="00900D51">
        <w:rPr>
          <w:rFonts w:ascii="Courier New" w:hAnsi="Courier New" w:cs="Courier New"/>
          <w:sz w:val="20"/>
          <w:szCs w:val="20"/>
          <w:lang w:val="en-US"/>
        </w:rPr>
        <w:tab/>
        <w:t>4265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Анулювання викуплених акцій (часток)</w:t>
      </w:r>
      <w:r w:rsidRPr="00900D51">
        <w:rPr>
          <w:rFonts w:ascii="Courier New" w:hAnsi="Courier New" w:cs="Courier New"/>
          <w:sz w:val="20"/>
          <w:szCs w:val="20"/>
          <w:lang w:val="en-US"/>
        </w:rPr>
        <w:tab/>
        <w:t>4270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Вилучення частки в капіталі</w:t>
      </w:r>
      <w:r w:rsidRPr="00900D51">
        <w:rPr>
          <w:rFonts w:ascii="Courier New" w:hAnsi="Courier New" w:cs="Courier New"/>
          <w:sz w:val="20"/>
          <w:szCs w:val="20"/>
          <w:lang w:val="en-US"/>
        </w:rPr>
        <w:tab/>
        <w:t>4275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зміни в капіталі</w:t>
      </w:r>
      <w:r w:rsidRPr="00900D51">
        <w:rPr>
          <w:rFonts w:ascii="Courier New" w:hAnsi="Courier New" w:cs="Courier New"/>
          <w:sz w:val="20"/>
          <w:szCs w:val="20"/>
          <w:lang w:val="en-US"/>
        </w:rPr>
        <w:tab/>
        <w:t>4290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Разом змін у капіталі</w:t>
      </w:r>
      <w:r w:rsidRPr="00900D51">
        <w:rPr>
          <w:rFonts w:ascii="Courier New" w:hAnsi="Courier New" w:cs="Courier New"/>
          <w:sz w:val="20"/>
          <w:szCs w:val="20"/>
          <w:lang w:val="en-US"/>
        </w:rPr>
        <w:tab/>
        <w:t>4295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(1311)</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(1311)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Залишок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кінець року</w:t>
      </w:r>
      <w:r w:rsidRPr="00900D51">
        <w:rPr>
          <w:rFonts w:ascii="Courier New" w:hAnsi="Courier New" w:cs="Courier New"/>
          <w:sz w:val="20"/>
          <w:szCs w:val="20"/>
          <w:lang w:val="en-US"/>
        </w:rPr>
        <w:tab/>
        <w:t>4300</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(46356)</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(45919)</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Керівник                                                                                    Бобик Володимир  Ярославович</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Головний бухгалтер                                                                 Божок Таміла Миколаївна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Примітки на сторінках з 12 по 47 є невід'ємною частиною цієї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Дата (рік, місяць, число)</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 xml:space="preserve">31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ПрАТ "Новомосковське районне виробниче підприємство "Агротехсервіс"</w:t>
      </w:r>
      <w:r w:rsidRPr="00900D51">
        <w:rPr>
          <w:rFonts w:ascii="Courier New" w:hAnsi="Courier New" w:cs="Courier New"/>
          <w:sz w:val="20"/>
          <w:szCs w:val="20"/>
          <w:lang w:val="en-US"/>
        </w:rPr>
        <w:tab/>
        <w:t>за ЄДРПОУ</w:t>
      </w:r>
      <w:r w:rsidRPr="00900D51">
        <w:rPr>
          <w:rFonts w:ascii="Courier New" w:hAnsi="Courier New" w:cs="Courier New"/>
          <w:sz w:val="20"/>
          <w:szCs w:val="20"/>
          <w:lang w:val="en-US"/>
        </w:rPr>
        <w:tab/>
        <w:t>00903191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Звіт про власний капітал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рік 2023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Форма № 4</w:t>
      </w:r>
      <w:r w:rsidRPr="00900D51">
        <w:rPr>
          <w:rFonts w:ascii="Courier New" w:hAnsi="Courier New" w:cs="Courier New"/>
          <w:sz w:val="20"/>
          <w:szCs w:val="20"/>
          <w:lang w:val="en-US"/>
        </w:rPr>
        <w:tab/>
        <w:t>Код за ДКУД</w:t>
      </w:r>
      <w:r w:rsidRPr="00900D51">
        <w:rPr>
          <w:rFonts w:ascii="Courier New" w:hAnsi="Courier New" w:cs="Courier New"/>
          <w:sz w:val="20"/>
          <w:szCs w:val="20"/>
          <w:lang w:val="en-US"/>
        </w:rPr>
        <w:tab/>
        <w:t>1801005</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Стаття</w:t>
      </w:r>
      <w:r w:rsidRPr="00900D51">
        <w:rPr>
          <w:rFonts w:ascii="Courier New" w:hAnsi="Courier New" w:cs="Courier New"/>
          <w:sz w:val="20"/>
          <w:szCs w:val="20"/>
          <w:lang w:val="en-US"/>
        </w:rPr>
        <w:tab/>
        <w:t>Код рядка</w:t>
      </w:r>
      <w:r w:rsidRPr="00900D51">
        <w:rPr>
          <w:rFonts w:ascii="Courier New" w:hAnsi="Courier New" w:cs="Courier New"/>
          <w:sz w:val="20"/>
          <w:szCs w:val="20"/>
          <w:lang w:val="en-US"/>
        </w:rPr>
        <w:tab/>
        <w:t xml:space="preserve">Зареєстрований (пайовий) капітал </w:t>
      </w:r>
      <w:r w:rsidRPr="00900D51">
        <w:rPr>
          <w:rFonts w:ascii="Courier New" w:hAnsi="Courier New" w:cs="Courier New"/>
          <w:sz w:val="20"/>
          <w:szCs w:val="20"/>
          <w:lang w:val="en-US"/>
        </w:rPr>
        <w:tab/>
        <w:t>Капітал у дооцінках</w:t>
      </w:r>
      <w:r w:rsidRPr="00900D51">
        <w:rPr>
          <w:rFonts w:ascii="Courier New" w:hAnsi="Courier New" w:cs="Courier New"/>
          <w:sz w:val="20"/>
          <w:szCs w:val="20"/>
          <w:lang w:val="en-US"/>
        </w:rPr>
        <w:tab/>
        <w:t>Додатковий капітал</w:t>
      </w:r>
      <w:r w:rsidRPr="00900D51">
        <w:rPr>
          <w:rFonts w:ascii="Courier New" w:hAnsi="Courier New" w:cs="Courier New"/>
          <w:sz w:val="20"/>
          <w:szCs w:val="20"/>
          <w:lang w:val="en-US"/>
        </w:rPr>
        <w:tab/>
        <w:t>Резерв-ний капітал</w:t>
      </w:r>
      <w:r w:rsidRPr="00900D51">
        <w:rPr>
          <w:rFonts w:ascii="Courier New" w:hAnsi="Courier New" w:cs="Courier New"/>
          <w:sz w:val="20"/>
          <w:szCs w:val="20"/>
          <w:lang w:val="en-US"/>
        </w:rPr>
        <w:tab/>
        <w:t>Нерозподілений прибуток (непокритий збиток)</w:t>
      </w:r>
      <w:r w:rsidRPr="00900D51">
        <w:rPr>
          <w:rFonts w:ascii="Courier New" w:hAnsi="Courier New" w:cs="Courier New"/>
          <w:sz w:val="20"/>
          <w:szCs w:val="20"/>
          <w:lang w:val="en-US"/>
        </w:rPr>
        <w:tab/>
        <w:t>Неоплачений капітал</w:t>
      </w:r>
      <w:r w:rsidRPr="00900D51">
        <w:rPr>
          <w:rFonts w:ascii="Courier New" w:hAnsi="Courier New" w:cs="Courier New"/>
          <w:sz w:val="20"/>
          <w:szCs w:val="20"/>
          <w:lang w:val="en-US"/>
        </w:rPr>
        <w:tab/>
        <w:t>Вилучений капітал</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w:t>
      </w:r>
      <w:r w:rsidRPr="00900D51">
        <w:rPr>
          <w:rFonts w:ascii="Courier New" w:hAnsi="Courier New" w:cs="Courier New"/>
          <w:sz w:val="20"/>
          <w:szCs w:val="20"/>
          <w:lang w:val="en-US"/>
        </w:rPr>
        <w:tab/>
        <w:t>2</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4</w:t>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t>6</w:t>
      </w:r>
      <w:r w:rsidRPr="00900D51">
        <w:rPr>
          <w:rFonts w:ascii="Courier New" w:hAnsi="Courier New" w:cs="Courier New"/>
          <w:sz w:val="20"/>
          <w:szCs w:val="20"/>
          <w:lang w:val="en-US"/>
        </w:rPr>
        <w:tab/>
        <w:t>7</w:t>
      </w:r>
      <w:r w:rsidRPr="00900D51">
        <w:rPr>
          <w:rFonts w:ascii="Courier New" w:hAnsi="Courier New" w:cs="Courier New"/>
          <w:sz w:val="20"/>
          <w:szCs w:val="20"/>
          <w:lang w:val="en-US"/>
        </w:rPr>
        <w:tab/>
        <w:t>8</w:t>
      </w:r>
      <w:r w:rsidRPr="00900D51">
        <w:rPr>
          <w:rFonts w:ascii="Courier New" w:hAnsi="Courier New" w:cs="Courier New"/>
          <w:sz w:val="20"/>
          <w:szCs w:val="20"/>
          <w:lang w:val="en-US"/>
        </w:rPr>
        <w:tab/>
        <w:t>9</w:t>
      </w:r>
      <w:r w:rsidRPr="00900D51">
        <w:rPr>
          <w:rFonts w:ascii="Courier New" w:hAnsi="Courier New" w:cs="Courier New"/>
          <w:sz w:val="20"/>
          <w:szCs w:val="20"/>
          <w:lang w:val="en-US"/>
        </w:rPr>
        <w:tab/>
        <w:t>10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Залишок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початок року</w:t>
      </w:r>
      <w:r w:rsidRPr="00900D51">
        <w:rPr>
          <w:rFonts w:ascii="Courier New" w:hAnsi="Courier New" w:cs="Courier New"/>
          <w:sz w:val="20"/>
          <w:szCs w:val="20"/>
          <w:lang w:val="en-US"/>
        </w:rPr>
        <w:tab/>
        <w:t>4000</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(46356)</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(45919)</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Коригування: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Зміна облікової політики</w:t>
      </w:r>
      <w:r w:rsidRPr="00900D51">
        <w:rPr>
          <w:rFonts w:ascii="Courier New" w:hAnsi="Courier New" w:cs="Courier New"/>
          <w:sz w:val="20"/>
          <w:szCs w:val="20"/>
          <w:lang w:val="en-US"/>
        </w:rPr>
        <w:tab/>
        <w:t>4005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Виправлення помилок</w:t>
      </w:r>
      <w:r w:rsidRPr="00900D51">
        <w:rPr>
          <w:rFonts w:ascii="Courier New" w:hAnsi="Courier New" w:cs="Courier New"/>
          <w:sz w:val="20"/>
          <w:szCs w:val="20"/>
          <w:lang w:val="en-US"/>
        </w:rPr>
        <w:tab/>
        <w:t>4010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зміни</w:t>
      </w:r>
      <w:r w:rsidRPr="00900D51">
        <w:rPr>
          <w:rFonts w:ascii="Courier New" w:hAnsi="Courier New" w:cs="Courier New"/>
          <w:sz w:val="20"/>
          <w:szCs w:val="20"/>
          <w:lang w:val="en-US"/>
        </w:rPr>
        <w:tab/>
        <w:t>4090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Скоригований залишок на початок року</w:t>
      </w:r>
      <w:r w:rsidRPr="00900D51">
        <w:rPr>
          <w:rFonts w:ascii="Courier New" w:hAnsi="Courier New" w:cs="Courier New"/>
          <w:sz w:val="20"/>
          <w:szCs w:val="20"/>
          <w:lang w:val="en-US"/>
        </w:rPr>
        <w:tab/>
        <w:t>4095</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(46356)</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( 45919)</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Чистий прибуток (збиток) за звітний період</w:t>
      </w:r>
      <w:r w:rsidRPr="00900D51">
        <w:rPr>
          <w:rFonts w:ascii="Courier New" w:hAnsi="Courier New" w:cs="Courier New"/>
          <w:sz w:val="20"/>
          <w:szCs w:val="20"/>
          <w:lang w:val="en-US"/>
        </w:rPr>
        <w:tab/>
        <w:t>4100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(12713)</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(12713)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Інший сукупний дохід за звітний період</w:t>
      </w:r>
      <w:r w:rsidRPr="00900D51">
        <w:rPr>
          <w:rFonts w:ascii="Courier New" w:hAnsi="Courier New" w:cs="Courier New"/>
          <w:sz w:val="20"/>
          <w:szCs w:val="20"/>
          <w:lang w:val="en-US"/>
        </w:rPr>
        <w:tab/>
        <w:t>4110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Розподіл прибутку: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Виплати власникам (дивіденди)</w:t>
      </w:r>
      <w:r w:rsidRPr="00900D51">
        <w:rPr>
          <w:rFonts w:ascii="Courier New" w:hAnsi="Courier New" w:cs="Courier New"/>
          <w:sz w:val="20"/>
          <w:szCs w:val="20"/>
          <w:lang w:val="en-US"/>
        </w:rPr>
        <w:tab/>
        <w:t>4200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Спрямування прибутку до зареєстрованого капіталу</w:t>
      </w:r>
      <w:r w:rsidRPr="00900D51">
        <w:rPr>
          <w:rFonts w:ascii="Courier New" w:hAnsi="Courier New" w:cs="Courier New"/>
          <w:sz w:val="20"/>
          <w:szCs w:val="20"/>
          <w:lang w:val="en-US"/>
        </w:rPr>
        <w:tab/>
        <w:t>4205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Відрахування до резервного капіталу</w:t>
      </w:r>
      <w:r w:rsidRPr="00900D51">
        <w:rPr>
          <w:rFonts w:ascii="Courier New" w:hAnsi="Courier New" w:cs="Courier New"/>
          <w:sz w:val="20"/>
          <w:szCs w:val="20"/>
          <w:lang w:val="en-US"/>
        </w:rPr>
        <w:tab/>
        <w:t>4210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Сумма чистого прибутку , належна до бюджету  відповідно до законодавства</w:t>
      </w:r>
      <w:r w:rsidRPr="00900D51">
        <w:rPr>
          <w:rFonts w:ascii="Courier New" w:hAnsi="Courier New" w:cs="Courier New"/>
          <w:sz w:val="20"/>
          <w:szCs w:val="20"/>
          <w:lang w:val="en-US"/>
        </w:rPr>
        <w:tab/>
        <w:t>4215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Внески учасників: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Внески до капіталу</w:t>
      </w:r>
      <w:r w:rsidRPr="00900D51">
        <w:rPr>
          <w:rFonts w:ascii="Courier New" w:hAnsi="Courier New" w:cs="Courier New"/>
          <w:sz w:val="20"/>
          <w:szCs w:val="20"/>
          <w:lang w:val="en-US"/>
        </w:rPr>
        <w:tab/>
        <w:t>4240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Погашення заборгованості з капіталу</w:t>
      </w:r>
      <w:r w:rsidRPr="00900D51">
        <w:rPr>
          <w:rFonts w:ascii="Courier New" w:hAnsi="Courier New" w:cs="Courier New"/>
          <w:sz w:val="20"/>
          <w:szCs w:val="20"/>
          <w:lang w:val="en-US"/>
        </w:rPr>
        <w:tab/>
        <w:t>4245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Вилучення капіталу: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Викуп акцій (часток)</w:t>
      </w:r>
      <w:r w:rsidRPr="00900D51">
        <w:rPr>
          <w:rFonts w:ascii="Courier New" w:hAnsi="Courier New" w:cs="Courier New"/>
          <w:sz w:val="20"/>
          <w:szCs w:val="20"/>
          <w:lang w:val="en-US"/>
        </w:rPr>
        <w:tab/>
        <w:t>4260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Перепродаж викуплених акцій (часток)</w:t>
      </w:r>
      <w:r w:rsidRPr="00900D51">
        <w:rPr>
          <w:rFonts w:ascii="Courier New" w:hAnsi="Courier New" w:cs="Courier New"/>
          <w:sz w:val="20"/>
          <w:szCs w:val="20"/>
          <w:lang w:val="en-US"/>
        </w:rPr>
        <w:tab/>
        <w:t>4265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Анулювання викуплених акцій (часток)</w:t>
      </w:r>
      <w:r w:rsidRPr="00900D51">
        <w:rPr>
          <w:rFonts w:ascii="Courier New" w:hAnsi="Courier New" w:cs="Courier New"/>
          <w:sz w:val="20"/>
          <w:szCs w:val="20"/>
          <w:lang w:val="en-US"/>
        </w:rPr>
        <w:tab/>
        <w:t>4270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Вилучення частки в капіталі</w:t>
      </w:r>
      <w:r w:rsidRPr="00900D51">
        <w:rPr>
          <w:rFonts w:ascii="Courier New" w:hAnsi="Courier New" w:cs="Courier New"/>
          <w:sz w:val="20"/>
          <w:szCs w:val="20"/>
          <w:lang w:val="en-US"/>
        </w:rPr>
        <w:tab/>
        <w:t>4275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зміни в капіталі</w:t>
      </w:r>
      <w:r w:rsidRPr="00900D51">
        <w:rPr>
          <w:rFonts w:ascii="Courier New" w:hAnsi="Courier New" w:cs="Courier New"/>
          <w:sz w:val="20"/>
          <w:szCs w:val="20"/>
          <w:lang w:val="en-US"/>
        </w:rPr>
        <w:tab/>
        <w:t>4290</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Разом змін у капіталі</w:t>
      </w:r>
      <w:r w:rsidRPr="00900D51">
        <w:rPr>
          <w:rFonts w:ascii="Courier New" w:hAnsi="Courier New" w:cs="Courier New"/>
          <w:sz w:val="20"/>
          <w:szCs w:val="20"/>
          <w:lang w:val="en-US"/>
        </w:rPr>
        <w:tab/>
        <w:t>4295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(12713)</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(12713)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Залишок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кінець року</w:t>
      </w:r>
      <w:r w:rsidRPr="00900D51">
        <w:rPr>
          <w:rFonts w:ascii="Courier New" w:hAnsi="Courier New" w:cs="Courier New"/>
          <w:sz w:val="20"/>
          <w:szCs w:val="20"/>
          <w:lang w:val="en-US"/>
        </w:rPr>
        <w:tab/>
        <w:t>4300</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(59069)</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(58632)</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Керівник                                                                                    Бобик Володимир  Ярославович</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Головний бухгалтер                                                                 Божок Таміла Миколаївна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Примітки на сторінках з 12 по 47 є невід'ємною частиною цієї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 Характер господарської діяльності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Приватне акціонерне Товариство "Новомосковське районне виробниче підприємство "Агротехсервіс" (ЄДРПОУ 00903191), зареєстровано Новомосковською районною державною адміністрацією Дніпропетровської області 04.02.1998 р., розпорядження №58, було засноване відповідно до рішення Регіонального відділення Фонду держаного майна України по Дніпропетровській області № 2/121-АО від 29.11.1995 р. шляхом реорганізації (перетворення) державного підприємства "Новомосковське державне районне виробниче підприємство "Агротехсервіс" у Відкрите акціонерне товариство "Новомосковське районне виробниче підприємство "Агротехсервіс" відповідно до Закону України "Про господарські товариства", Декрету Кабінету Міністрів України "Про особливості приватизації майна в агропромисловому комплексі" від 17.05.1993 р. №51-93.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Товариство перейменоване у Публічне акціонерне товариство  "Новомосковське районне виробниче підприємство "Агротехсервіс" відповідно до рішення загальних зборів акціонерів Товариства (Протокол від 18.01.2011 р.) та Закону України "Про акціонерні товариства".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Товариство перейменоване у Приватне акціонерне товариство  "Новомосковське районне виробниче підприємство "Агротехсервіс" відповідно до рішення загальних зборів акціонерів Товариства (Протокол від 27.04.2017 р.) та Закону України "Про акціонерні товариства".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Місце знаходження: 51200, Дніпропетровська обл., м. Новомосковськ, вул. Зіни Білої буд. 91.на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Метою Товариства є  надання платних послуг сільськогосподарським виробникам та населенню, виконання інших робіт та реалізації на основі одержаних прибутків соціальних та економічних інтересів акціонерів Товариства і членів трудового колективу.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Основні види діяльності: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Ремонт і технічне обслуговування машин і устаткування промислового призначення;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Оптова торгівля твердим, рідким, газоподібним пальним і подібними продуктами;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Вантажний автомобільний транспорт.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Для здійснення оптової торгівлі паливом Товариство має ліцензію на оптову торгівлю пальним за відсутності місць оптової торгівлі, яка видана Державною фіскальною службою України 02.08.2019 р., строком дії до 02.08.2024 р., ліцензію на право зберігання пального (включно для потреб власного споживання та промислової переробки), яка видана Головним Управлінням ДПС у Дніпропетровській області 07.09.2020 р., строком дії до 09.09.2025 р., ліцензію на право оптової торгівлі пальним, за наявності місць оптової торгівлі, яка видана Головним Управлінням ДПС у Дніпропетровській області 11.03.2021 р., строком дії до 11.03.2026 р.</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2. Заява про відповідність та  основа  складання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Заява про відповідність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Концептуальною основою фінансової звітності Товариства є Міжнародні стандарти фінансової звітності (МСФЗ), включаючи Міжнародні стандарти бухгалтерського обліку (МСБО), Міжнародні стандарти фінансової звітності (МСФЗ)  та Тлумачення (ТКФМЗ, ПКТ), видані Радою з Міжнародних стандартів бухгалтерського обліку (РМСБО), в редакції офіційно оприлюдненій станом на 31 грудня 2023 року  на вебсайті Міністерства фінансів України (https://mof.gov.ua/uk/translation_of_international_financial_reporting_standard_2022_updated-576),    яке забезпечує формування державної фінансової політики, як це передбачено  статтею 12 Закону України від 16.07.1999 р. №996-XIV "Про бухгалтерський облік та фінансову звітність в Україні".    При складанні фінансової звітності Товариство застосувало всі нові і змінені стандарти й інтерпретації, які належать до його операцій.</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Основа складання фінансової звітності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Фінансові звіти було підготовлено на основі припущення  безперервності діяльності  та  основі історичної собівартості, окрім фінансових активів та зобов'язань, оцінюваних за  справедливою вартістю, або амортизованою вартістю, зміни якої відображаються у складі прибутку чи збитку за період.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Валютою фінансової звітності є гривня так, як всі операції підприємства здійснювалися в гривнях. Фінансова звітність подана Товариством в тисячах гривень. Фінансові звіти складені за формами, затверджені НП(С)БО 1 "Загальні вимоги до фінансової звітності", відповідно до Закону України від 16.07.1999 р. № 999-XIV "Про бухгалтерський облік та фінансову звітність в України" та прийнятої облікової політики.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Відповідність вимогам складання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Відповідно  до пункту 5 статті 12_1 Закону України "Про бухгалтерський облік та фінансову звітність в Україні" підприємства, які для складання фінансової звітності застосовують МСФЗ, складають і подають фінансову звітність  в порядку, визначеному цим Законом, на основі таксономії фінансової звітності за міжнародними стандартами в єдиному електронному форматі (iXBRL).  Станом на дату випуску цієї фінансової звітності (дату затвердження цієї фінансової звітності) таксономію UA XBRL МСФЗ 2022(2023) ще не опубліковано і Національна комісія з цінних паперів та фондового ринку України ще не ініціювала процес подання фінансової звітності за 2022 (2023) рік в єдиному електронному форматі. Керівництво Товариства планує підготувати звіт у форматі iXBRL і подати його коли це стане можливим.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Безперервність діяльності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Наша оцінка безперервності діяльності є такою:  Товариство здатне безперервно продовжувати свою діяльність у найближчому майбутньому, тому при складанні фінансової звітності  управлінський персонал керувався принципом безперервної діяльності на протязі періоду, що перевищує 12 місяців від дати фінансової звітності. Товариство виконує всі свої контрактові зобов'язання, що можуть мати суттєвий вплив на звітність у випадку їх не виконання. Товариство не має зобов'язань, які є негайними до погашень, які у разі не сплати, можуть бути предметом судових спорів, майно підприємства не  передано в заставу, не є під арештом, не має угод про майбутній продаж  активів, вартість яких є значною. Товариство не має заборгованості з сплати податків, заробітної плати, єдиного соціального внеску, перед засновниками та перед постачальниками, які б могли стати предметом судових спорів.   Немає будь-яких значних невизначеностей стосовно безперервності діяльності, які б потребували розкриття у фінансовій звітності, окрім інформації, що наведена вище. Товариство ставить собі на меті подальше зменшення рівня збитку за рахунок відновлення економіки держави  після завершення збройної агресії російської федерації проти України..  Товариство  має на меті надання послуг зберігання пального як підприємства яке має усі для цього у наявності потужності. Втілення вищезазначених заходів дозволить знизити частку отриманої поворотної фінансової допомоги, а у короткостроковій перспективі й вихід на нульову рентабельність.</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 Суттєва інформація про  облікову політику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Суттєва інформація про облікову політику Товариства  наведена нижче.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Основні засоби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В фінансовій звітності основні засоби відображені за собівартістю з відрахуванням накопиченої амортизації та накопиченого збитку від зменшення корисності. Для об'єктів виготовлених господарським способом, витрати з віднесених </w:t>
      </w:r>
      <w:r w:rsidRPr="00900D51">
        <w:rPr>
          <w:rFonts w:ascii="Courier New" w:hAnsi="Courier New" w:cs="Courier New"/>
          <w:sz w:val="20"/>
          <w:szCs w:val="20"/>
          <w:lang w:val="en-US"/>
        </w:rPr>
        <w:lastRenderedPageBreak/>
        <w:t xml:space="preserve">до них робіт та прямі накладні витрати, входять до первісної вартості об'єкту. До об'єкті основних засобів включаються об'єкти вартістю понад 20000 грн.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Амортизація  основних засобів нараховується із застосування прямолінійного методу, суть якого полягає в рівномірному списанні балансової вартості основних засобів до їх ліквідаційної вартості протягом терміну їх корисного використання. Розрахункові терміни корисної експлуатації основних засобів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Будівлі і споруди                                                              15-20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Машини та обладнання                                                     2-5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Транспортні засоби                                                           5-10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Меблі та офісне обладнання                                              4-5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На кожну звітну дату керівництво визначає наявність ознак знецінення основних засобів. Якщо виявляється хоча б одна з таких ознак, керівництво оцінює суму, що підлягає відшкодуванню. Така сума визначається як найбільша з двох величин: справедлива вартість активу за відрахуванням витрат на його продаж та вартістю від його використання. При визнанні вартості активу у використанні прогнозні грошові потоки приводяться до поточної  вартості з використання ставок дисконтування до оподаткування, відображаючи поточну ринкову вартість грошей. Якщо відшкодована вартість одиниці активу, що генерую грошові потоки виявляється нижчою за його балансову вартість, балансова вартість такої одиниці зменшується до суми очікуваного відшкодування. Збитки від знецінення визнаються у звіті про сукупний дохід.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кожну звітну дату керівництво визначає наявність можливості зменшення або припинення визнання раніше визнаних збитків від знецінення основних засобів. Збиток від знецінення активу визнаний у минулих звітних періодах коригується, якщо відбулися зміни в оцінках, використаних для визначення його суми очікуваного відшкодування.</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Оренда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як орендар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Визнання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дату початку оренди, Товариство як орендар, визнає актив у формі права користування та зобов'язання з оренди.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Товариством передбачається два звільнення  відносно активів з низькою вартістю та короткострокової оренди. Товариство розглядає можливість визнати малоцінними об'єкти оренди, справедлива вартість яких у новому стані становить вартість, яка менше  у 5-ти кратному розмірі вартісного критерію  основних засобів (30000 грн.). Короткостроковою є оренда до 12 місяців. По договорам з такими активами в момент укладення договору оренди активи та зобов'язанням не визнаються. Витрати  відносяться на виробничі, адміністративні, збутові та інші витрати відповідно до цільового використання базових активів Товариством по мірі нарахування чергових платежів до сплати.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Первісна оцінка активу у формі права користування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на дату початку оренди оцінює і визнає базовий актив у формі права користування за первісною вартістю, що включає: суму первісної оцінки зобов'язання з оренди; орендні платежі здійснені на або до дати початку оренди (попередня оплата по орендних платежах); первинні прямі витрати, понесені Товариством з укладанням договору оренди (комісійні винагороди, юридичні послуги, послуги з оцінки майна, нотаріальне посвідчення тощо); витрати, які будуть понесені Товариством на демонтаж, повернення базового активу, доведення до стану, що вимагається договором. Товариство несе зобов'язання за таким витрати або на дату початку оренди, або протягом строку дії договору.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Первісна оцінка зобов'язань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 дату початку оренди Товариство оцінює зобов'язання з оренди з поступовим зниженням вартості орендних платежів, які ще не здійснені на цю дату. Орендні платежі дисконтуються з використанням процентної ставки, закладеної в договорі оренди, якщо така ставка може бути легко визначена. Якщо таку ставку визначити не можливо, Товариство використовує середню відсоткову ставку для запозичення довгострокових коштів банків для суб'єктів господарювання, яка опублікована на офіційному сайті НБУ на дату початку оренди.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дату початку оренди орендні платежі, які включаються в оцінку зобов'язань з оренди, складаються з фіксованих платежів з вирахуванням будь - яких стимулювальних платежів з оренди до отримання; змінних орендних платежів, які залежать від індексу або ставки, початково оцінені з використанням індексу або ставки на дату оренди; суми гарантованої ліквідаційної вартості.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 xml:space="preserve">Якщо  договір оренди передбачає  щорічну індексацію на індекс інфляції, то Товариство не враховує цей фактор при обчисленні теперішньої вартості орендних зобов'язань, а розглядає таку зміну в останній день року, за який проводиться індексація, як модифікація договору.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Подальша  оцінка активу у формі права користування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Після дати початку оренди активу, Товариство оцінює актив у формі права користуванням із застосуванням моделі обліку за первісною вартістю з вирахуванням амортизації активу та втрат від зменшення корисності.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 активу відбувається з використанням прямолінійного методу.  Нарахування амортизації починається з місяця, який є наступним за місяцем отримання базового активу в оренду, та закінчується останнім місяцем строку оренди.  Амортизація відноситься до виробничих, адміністративних, збутових або інших витрат відповідно до цільового використання базового активу.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Зменшення корисності активу здійснюється відповідно МСБО 36 "Зменшення корисності активів". Якщо розрахована справедлива вартість активу перевищує балансову вартість більш ніж на 10%, то визначається зменшення корисності активу з відображення суми витрат періоду з збільшенням амортизації активу.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Подальша  оцінка зобов'язань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після дати початку оренди оцінює розрахунки по оренді наступним чином: збільшуючи балансову вартість для відображення відсотків по зобов'язанням з оренди; зменшуючи балансову вартість для відображення здійснених орендних платежів; переоцінюючи балансову вартість для відображення переоцінки або модифікації договорів оренди або для відображення переглянутих в договірному порядку фіксованих орендних платежів.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Відсотки по зобов'язанням з оренди в кожному періоді протягом  терміну оренди визнаються в сумі, яка розраховується з незмінної періодичної процентної ставки  на залишок зобов'язань з оренди.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Після дати початку оренди Товариство визнає в фінансових витратах (за винятком випадків, коли витрати включаються до балансової вартості іншого активу з використанням інших чинних стандартів) відсотки по зобов'язанням з оренди , а змінні орендні платежі, які не включені в оцінку зобов'язань з оренди  - у собівартості, адміністративних, збутових або інших витратах  аналогічно з амортизації активів з права користування. Витрати по змінним платежам визнаються в періоді, в якому настає подія або умова, що призводить до здійснення таких платежів.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Подання у звітності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 Балансі (Звіті про фінансовий стан) актив у формі права користування відображається у складі довгострокової дебіторської заборгованості з розкриттям інформації у примітках щодо цього активу. Зобов'язання з оренди відображається як інші довгострокове зобов'язання у складі інших довгострокових зобов'язань з розкриттям інформації у примітках щодо цих зобов'язань.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Звіті про рух грошових коштів  Товариство відносить: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 грошові платежі в рахунок основної частки орендного зобов'язання - до фінансової                  діяльності;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грошові платежі в рахунок процентної частки за орендним зобов'язанням - застосовуючи вимоги МСБО 7 "Звіт про рух грошових коштів" щодо сплачених процентів;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та короткострокові орендні платежі, платежі з оренди малоцінних активів та змінні орендні платежі, не включені в оцінку орендного зобов'язання, - до операційної діяльності.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Нематеріальні активи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Придбані нематеріальні активи первісно обліковуються за собівартістю та амортизуються прямолінійним методом протягом очікуваного строку їх корисного використання.</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Дохід</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Дохід від реалізації робіт, послуг, товарів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Товариство визнає дохід унаслідок передачі обіцяних товарів або послуг клієнтам у сумі, що відображає компенсацію, на яку підприємство очікує мати право в обмін на ці товари або послуги. Товариство  застосовує цей стандарт до всіх договорів з клієнтами, за винятком  угод про оренду. Товариство при оцінці договорів з клієнтами застосовує практичні прийоми: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w:t>
      </w:r>
      <w:r w:rsidRPr="00900D51">
        <w:rPr>
          <w:rFonts w:ascii="Courier New" w:hAnsi="Courier New" w:cs="Courier New"/>
          <w:sz w:val="20"/>
          <w:szCs w:val="20"/>
          <w:lang w:val="en-US"/>
        </w:rPr>
        <w:tab/>
        <w:t>для цілей визначення ціни операції  припускає, що товари або послуги будуть передані клієнтові, як обіцяно відповідно до чинного договору, і що договір не буде скасовано, оновлено або змінено;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з метою урахування істотного компонента фінансування, обов'язкове коригування обіцяної суми компенсації не здійснюється якщо на момент укладення договору очікується що період між часом, коли буде переданий обіцяний товар або послугу клієнтові, та часом, коли клієнт платить за такий товар або послугу, становитиме не більше одного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додаткові витрати на отримання договору визнаються як витрати у момент їх виникнення, якщо період амортизації активу, що його Підприємство  визнало би у противному випадку, не перевищує одного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і не розкриває інформації стосовно зобов'язання щодо виконання, якщо  зобов'язання щодо виконання є частиною договору, початкова очікувана тривалість якого не перевищує одного року.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Фінансові доходи і витрати.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Фінансові доходи і витрати включають витрати на виплату процентів за позиками, збитки від дострокового погашення фінансових інструментів, прибутки і збитки, пов'язані з отриманням фінансових інструментів. Усі проценти та інші витрати, пов'язані з позиковими коштами і не пов'язані з будівництвом активу, що кваліфікується, відображаються з використанням методу ефективного процента. Процентний дохід відображається у міру нарахування з урахуванням чинної норми прибутковості активу.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витрати.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Витратами, які визнаються в обліку в момент їх здійснення, є: загальні та адміністративні витрати (якщо такі витрати не оплачуються клієнтом згідно з угодою); вартість відходів, витрати на оплату праці та інші ресурси, не відображені в ціні договорів з клієнтами; витрати, що відносяться до вже завершених договорів; витрати, стосовно яких неможливо визначити, відносяться вони до незадоволених зобов'язань з виконання чи ні. Витрати майбутніх періодів включають попередню оплату за страхові платежі, періодичні видання, оренду та інші  платежі, які  відносяться до витрат наступних звітних періодів виконаних зобов'язань.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Умовні зобов'язання та активи.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не визнає умовні зобов'язання. Інформація про умовне зобов'язання розкривається, якщо можливість вибуття ресурсів, які втілюють у собі економічні вигоди, не є віддаленою.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не визнає умовні активи. Стисла інформація про умовний актив розкривається, коли надходження економічних вигод є ймовірним.</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інструменти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інструменти Товариства складаються з торговельної та іншої дебіторської заборгованості, грошові кошти та еквіваленти, а також торговельна та інша кредиторська заборгованість, які визнаються у фінансовій звітності за справедливою вартістю або амортизованою вартістю.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здійснює класифікацію і оцінку фінансових активів, виходячи з бізнес-моделі, яку він використовує для управління цими активами, та характеристик грошових потоків, передбачених договором.  Підприємство застосовує модель використання фінансових активів з метою їх утримання для одержання договірних грошових потоків.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та інша дебіторська заборгованість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Дебіторську заборгованість визнається активом, якщо існує ймовірність отримання підприємством майбутніх економічних вигід та може бути достовірно визначена її сума.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 амортизаційною вартістю оцінюється такі фінансові активи:   дебіторська заборгованість за відвантажені товари, роботи, послуги, довгострокова дебіторська заборгованість по позикам, довгострокова дебіторська заборгованість по векселям виданим та інша дебіторська заборгованість, банківські депозити.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Амортизована вартість розраховується з урахуванням дисконту або премій при придбанні, а також комісійних або витрат, які є невід'ємною частиною ефективної процентної ставки. Амортизація на основі використання ефективної процентної ставки включається до складу фінансових доходів у звіті про сукупний дохід. Витрати, обумовлені знеціненням, визнаються у звіті про сукупний дохід у складі фінансових витрат.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 xml:space="preserve">          Знецінення на основі очікуваних кредитних збитків застосовуються до фінансових активів, що оцінюється за амортизованою собівартістю:  дебіторської заборгованості за відвантажені товари, роботи, послуги, дебіторської заборгованості по позикам, дебіторської заборгованості по векселям виданим та іншої дебіторської заборгованості. Для дебіторської заборгованості підприємство, окрім дебіторської заборгованості окремих дебіторів з значними сумами, особливими умовами договорів,  застосовує спрощену модель оцінки кредитних ризиків з використанням матриці резервування. Суми дебіторської заборгованості розподіляються за видами заборгованості, за строками утворення та погашення. Для створення матриці резервування підприємство використовує історичні та прогнозні данні.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для  створення резерву під кредитні збитки застосовує загальний підхід, який складається з трьох етапів оцінки кредитного ризику: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перший етап - з дати визнання фінансового активу та при відсутності значного зростання кредитного ризику до 12 місяців (або менше, якщо строк погашення заборгованості менший);</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другий етап -  при суттєвому зростанні кредитного ризику, резерв під збитки розраховується як очікувані кредитні збитки за весь залишковий строк дії активу;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третій етап - при настанні події дефолту (об'єктивних ознак знецінення), резерв під збитки продовжує розраховуватися як очікувані кредитні збитки за весь залишковий строк дії активу, але при цьому відсотки починають нараховуватися на чисту балансову вартість активу після вирахування резерву, в той час як на перших двох етапах відсотки нараховуються на валову балансову вартість без врахування резерву.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При оцінки кредитних ризиків керівництво застосовує наступні припущення: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кредитний ризик по фінансовому  активу значно збільшився з моменту первісного визнання, якщо платежі за договором прострочені більш ніж на 30 днів.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дефолт наступає не пізніше моменту, коли платіж прострочений більш ніж на 90 днів, за виключанням випадків, коли є інформація про зворотне.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При оцінці суми очікуваних збитків підприємство використовує сценарний аналіз:  оцінка ймовірного погашення боргу без збитків, можливість не значних збитків або значних збитків до аж до повного списання.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Торговельна та інша дебіторська заборгованість, що є фінансовим активом,  відображається у звіті про фінансовий стан за номінальною вартістю з вирахуванням резерву сумнівних боргів.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Інша дебіторська заборгованість яка не є фінансовим активом, відображається у звіті про фінансовий стан за номінальною вартістю з вирахуванням резерву знецінення.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списує торговельну та іншу дебіторську заборгованість тільки у випадку закінчення строку позовної давності або при впевненості неплатоспроможності контрагента.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Грошові кошти та їх еквіваленти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Грошовими коштами та їх еквівалентами визнаються грошові кошти у касі та на поточних рахунках, за якими можна отримати заздалегідь визначену суму грошових коштів та, за якими ризик зміни вартості є незначним. Відображаються  у фінансовій звітності за амортизованою  вартістю, яка дорівнює номінальній.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та інша кредиторська заборгованість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та інша кредиторська заборгованість обліковується за номінальною вартістю та нараховується за фактом виконання контрагентом своїх договірних зобов'язань. Товариство списує торговельну та іншу кредиторську заборгованість тільки у випадку закінчення строку позовної давності.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Після первісного визнання процентні кредити і позики оцінюються за амортизованою вартістю з використанням методу ефективної процентної ставки. Короткострокові позики отримані оцінюються та відображаються у обліку за справедливий вартістю.  Доходи і витрати за такими фінансовими зобов'язаннями визнаються у звіті про сукупний дохід у разі припинення їх визнання, а також у міру нарахування амортизації з використанням ефективної процентної ставки. Амортизована вартість розраховується з урахуванням дисконту або премій, отриманих при придбанні, а також комісійних або витрат, які є невід'ємною частиною ефективної процентної ставки. Амортизація ефективної процентної ставки включається до складу витрат з фінансування у звіті про сукупний дохід. Дисконтування короткострокової заборгованості не застосовується у випадку, якщо різниця між номінальною сумою заборгованості та її дисконтованою вартістю становить менше 10 %.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Запаси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Запаси відображаються у фінансовій звітності за найменшою з двох оцінок: собівартості або чистої вартості реалізації.  Оцінка вибуття запасів визначається з використанням методу середньозваженої собівартості. Чиста вартість реалізації визначається по кожній одиниці запасів шляхом вирахування з очікуваної продажної ціни очікуваних витрат на завершення виробництва та витрат на збут.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Балансова вартість реалізованих запасів визнається витратами періоду, в якому визнається відповідний дохід. Сума будь-якого часткового списання запасів до їх чистої вартості реалізації та всі втрати запасів  визнаються  витратами періоду, в якому відбувається часткове списання або збиток. Сума будь-якого сторнування,  будь-якого часткового списання запасів, що виникає в результаті збільшення чистої вартості реалізації, визнається як зменшення суми запасів, визнаної як витрати в періоді, в якому відбулося сторнування.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Забезпечення під майбутні витрати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створює забезпечення оплати відпусток з урахуванням відрахувань єдиного соціального внеску з віднесенням нарахованих сум на витрати періоду, у якому створюються такі забезпечення та забезпечення під судові спори.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Забезпечення переглядаються на кінець поточного року з проведенням необхідних їх коригувань за наявності відповідних обставин.</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Виплати працівникам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Нарахування заробітної плати, єдиного соціального внеску, щорічної відпустки, допомоги по лікарняним листам, премії проводиться у тому звітному періоді, коли роботи, що визначають дані види винагород були надані робітником Товариства.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Підприємство визнає короткострокові виплати працівникам як витрати та як поточні зобов'язання після вирахування будь-якої вже сплаченої суми. Підприємство визнає очікувану вартість короткострокових виплат працівникам, як забезпечення відпусток - під час надання працівниками послуг, які збільшують їхні права на майбутні виплати відпускних.</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Відповідно до вимог законодавства платежі по планам пенсійного забезпечення з встановленими внесками відображає як поточні зобов'язання по теперішній вартості. Нараховані платежі відносяться на витрати періоду надання послуг робітником, які в майбутньому дають право на отримання пенсій.</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Податок на прибуток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з податку на прибуток складаються з сум поточного та відстроченого  податку на прибуток. Поточний податок на прибуток визначається, виходячи з оподаткованого прибутку за рік за законодавством України. Відстрочений податок визнається в сумі, яка, як очікується,  буде сплачена чи відшкодована в зв'язку з наявністю різниць між балансовою  вартістю активів та зобов'язань, відображених у фінансовій звітності, та відповідними податковими базами активів та зобов'язань. Відстрочений податок обліковується з використанням методу зобов'язань за балансом.</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Власний капітал</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 складу власного капіталу Товариства відноситься статутний капітал, та нерозподілений прибуток. Нерозподілений прибуток використовується згідно до Статуту Товариства за рішенням акціонерів.</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Статутний капітал</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Прості акції класифікуються у складі статутного капіталу. Акції, що були викуплені у акціонерів (власників акції) класифікуються як власні акції, викуплені у акціонерів та відображаються у складі резерву власних акцій. Сума, отримана при подальшому продажі або повторному розміщенні власних викуплених акцій, визнається як приріст власного капіталу, а прибуток або збиток, що виникає в наслідок таких операцій, відображається у складі емісійного доходу. Розмір статутного капіталу відображається у фінансовій звітності відповідно до Статуту Товариства.</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Прибуток на акцію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надає базові та розріджені показники прибутку на акцію у відношенні до своїх простих акцій. Базовий прибуток на акцію як частка від ділення прибутку або збитку на середньозважену кількість простих акцій, що знаходяться в обігу на протязі звітного періоду, скоригованого на кількість акцій що знаходяться у власності Товариства. Розріджений прибуток на акцію розраховується шляхом коригування розміру прибутку або збитку та середньозваженої кількості звичайних </w:t>
      </w:r>
      <w:r w:rsidRPr="00900D51">
        <w:rPr>
          <w:rFonts w:ascii="Courier New" w:hAnsi="Courier New" w:cs="Courier New"/>
          <w:sz w:val="20"/>
          <w:szCs w:val="20"/>
          <w:lang w:val="en-US"/>
        </w:rPr>
        <w:lastRenderedPageBreak/>
        <w:t>акцій, що знаходяться в обігу, скоригованих на кількість власних акцій, на розріджений ефект всіх потенційних простих акцій.</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Знецінення активів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кожну звітну дату Товариство оцінює наявність ознак знецінення активів. Якщо такі ознаки існують, то проводиться оцінка вартості активів, що буде відшкодована. У випадку якщо балансова вартість активів, що генерує грошові потоки, перевищує вартість, що буде відшкодована, визнається збиток від знецінення.</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4. Істотні облікові судження, оціночні значення і припущення, джерела невизначеності оцінки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Підготовка фінансової звітності ПРАТ "Новомосковське РВП  "Агротехсервіс"  потребує  від  її  керівництва   застосовування суджень   та   оцінок   та   припущень   в   кінці   звітного   періоду,  які  впливають    на враховані   в  звітності  суми  доходів,  витрат, активів та зобов'язань,  а також на розкриття інформації про умовні зобов'язання. Однак,  не певність щодо цих припущень та оцінок, може привести до результатів, які потребують корегувань у майбутньому балансової вартості активів, зобов'язань, відносно яких приймаються судження та оцінки.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Припущення та оцінки керівництва ПРАТ "Новомосковське РВП "Агротехсервіс"" основані на початкових даних, які воно мало під час підготовки фінансової звітності. Однак, поточні обставини та припущення відносно майбутнього можуть змінюватися з огляду на ринкові зміни або непідконтрольні ПРАТ "Новомосковське РВП "Агротехсервіс" обставини. Такі зміни відображаються в припущення з тою мірою, з якою вони відбуваються.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Основні припущення про майбутнє та інші основні джерела невизначеності в оцінках на звітну дату, які можуть бути причиною суттєвих корегувань балансової вартості активів та зобов'язань протягом наступного фінансового року, наведені нижче: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Строк експлуатації основних засобів та переоцінка основних засобів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Ліквідаційна вартість основних засобів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Знецінення активів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Відстрочені податки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Резерви під очікувані кредитні ризики (ризик дефолту)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Зобов'язання з операційної оренди</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Строк експлуатації основних засобів та переоцінка основних засобів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Підприємство оцінює строки корисної експлуатації основних засобів не рідше чим на кінець кожного фінансового року, та, якщо очікування різняться від попередньої оцінки, зміни відображаються як зміни у обліковій політиці у відповідності до МСБО (IAS) 8 "Облікова політика, зміни у облікових оцінках та помилки". Такі оцінки можуть істотно вплинути на балансову вартість основних засобів та на амортизаційні витрати впродовж періоду.</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Знецінення активів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Балансова вартість активів Товариства переглядається з метою виявлення ознак знецінення активів. Якщо які-небудь події або зміни обставин свідчать про те, що поточна вартість активів може бути не визначена, Товариство оцінює вартість активів, що буде відшкодовано. Така оцінка вимагає прийняття деяких суджень у відношенні до прогнозів майбутніх доходів та витрат, пов'язаних з активами, що розглядаються. У свою чергу такі прогнози є невизначеними, оскільки будуються на припущенні про стан попиту на продукцію та майбутні ринкові умови. Подальші та непередбачені зміни таких припущень та оцінок, використаних при проведенні тестів на знецінення, можуть привести до інших підсумків у відношенні до наданих підсумків у цій фінансовій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Відстрочені податки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Відстрочені податки переглядаються на кожну звітну дату та зменшуються (збільшуються) у випадку, якщо стає зрозумілим, що достатній податковий прибуток не буде (буде) отриманий, щоб реалізувати відстрочені податкові активи. Оцінка вірогідності реалізації суджень ґрунтується на очікуваних результатах діяльності. Для оцінки вірогідності реалізації відстрочених податків використовуються різні фактори, включаючи результати діяльності минулих років, плани на майбутні періоди діяльності, зміни у податковому законодавстві. Якщо фактичні результати різняться від оціночних, або, якщо такі оцінки повинні бути переглянуті у майбутніх </w:t>
      </w:r>
      <w:r w:rsidRPr="00900D51">
        <w:rPr>
          <w:rFonts w:ascii="Courier New" w:hAnsi="Courier New" w:cs="Courier New"/>
          <w:sz w:val="20"/>
          <w:szCs w:val="20"/>
          <w:lang w:val="en-US"/>
        </w:rPr>
        <w:lastRenderedPageBreak/>
        <w:t>періодах, це може негативно вплинути на фінансовий стан підприємства, результати операцій та потоки грошових коштів. У випадку якщо показник відстрочених податків у майбутніх періодах повинен бути зменшений (збільшений), таке коригування буде відображено у звіті про сукупні доходи.</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Резерви під очікувані кредитні ризики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Товариство застосовує матрицю забезпечення для розрахунку очікуваних кредитних збитків для торговельної та іншої дебіторської заборгованості. Ставки забезпечення базуються на днях простроченої заборгованості окремо для різних груп покупців (замовників) щодо яких існують подібні показники дефолту та платежами. Матриця базується на історичних  показниках діяльності Товариства. На кожну звітну дату оновлюються історичні спостереження ставки дефолту та аналізуються зміни в прогнозних оцінках.</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Оцінка співвідношення між історичними ставками дефолту, прогнозними економічними умовами та очікуваними кредитними збитками потребує використання суттєвих припущень. Сума очікуваних кредитних збитків чуттєва до змін обставин та прогнозованих економічних умов. Попередній досвід Товариства щодо кредитних збитків та прогнозованих економічних умов також не можуть відображати фактичний дефолт клієнта в майбутньому. Зміни в економіці, галузевій ситуації або фінансовому стані окремих покупців можуть призвести до коригування розмірів резерву за сумнівними боргами, який було відображено у фінансовій звітності.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Зобов'язання по операційній оренді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в якості орендодавця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Товариство уклало договори оренди частини комерційної нерухомості,  рухомого майна. Оцінюючи умови угод, Керівництво  встановило, що за ним зберігаються всі суттєві ризики та винагороди, пов'язані з володінням майном, переданим у оренду. Тому Товариство  застосовує до цих угод облік, встановлений для угод операційної оренди.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5. Нові стандарти, правки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Концептуальною основою фінансової звітності Товариства є Міжнародні стандарти фінансової звітності (МСФЗ), включаючи Міжнародні стандарти бухгалтерського обліку (МСБО) та Тлумачення (ТКМЗ, ПКТ), видані Радою з Міжнародних стандартів бухгалтерського обліку (РМСБО), в редакції офіційно оприлюдненій станом на 31 грудня 2022 року  на вебсайті Міністерства фінансів України (https://mof.gov.ua/uk/translation_of_international_financial_reporting_standard_2022_updated-576),    яке забезпечує формування державної фінансової політики. Фінансова звітність повною мірою відповідає усім без виключення вимогам МСФЗ та Закону України "Про бухгалтерський облік та фінансову звітність в Україні" від 21.12.2017 р. № 2258-VIII.</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Назва МСФЗ, який застосовується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МСБО 1 "Подання фінансової звітності"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того, чи проводяться зміни в обліковій політиці згідно з перехідними положеннями МСФЗ, що застосовуються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 облікової політики, що застосована для підготовки і подання фінансової звітності за 2023 рік, зміни щодо класифікації зобов'язань як поточні або не поточні та нові вимоги щодо подання не поточних зобов'язань із спеціальними умовами не вносилися.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характеру зміни в обліковій політиці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Поправка зміщує акцент з очікування та наміру суб'єкта господарювання рефінансувати або відстрочити зобов'язання на більш об'єктивний критерій - чи має суб'єкт господарювання право зробити це на кінець звітного періоду.  Змінений параграф роз'яснює, що можливість рефінансування не розглядається, якщо на кінець звітного періоду не існує права відстрочити платіж за існуючою кредитною угодою.  Зміни роблять оцінку більш об'єктивною, оскільки вона менше залежить від намірів суб'єкта господарювання, а більше від його фактичних прав та угод, що діють на кінець звітного періоду. Поправки вимагають додаткового аналізу виконання спеціальних умов кредитних угод з метою класифікації зобов'язань, а також висувають додаткові вимоги щодо розкриття інформації про такі кредитні угоди.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Документ "Класифікація зобов'язань як поточні або не поточні", випущений у січні 2020 року, застосовується для річних звітних періодів, що починаються 1 січня 2024 року або пізніше, ретроспективно відповідно до МСБО 8. Якщо ці зміни </w:t>
      </w:r>
      <w:r w:rsidRPr="00900D51">
        <w:rPr>
          <w:rFonts w:ascii="Courier New" w:hAnsi="Courier New" w:cs="Courier New"/>
          <w:sz w:val="20"/>
          <w:szCs w:val="20"/>
          <w:lang w:val="en-US"/>
        </w:rPr>
        <w:lastRenderedPageBreak/>
        <w:t>застосовуються до більш раннього періоду після випуску документа "Непоточні зобов'язання із спеціальними умовами", також застосовується документ "Непоточні зобов'язання із спеціальними умовами" для такого періоду. Документ "Непоточні зобов'язання із спеціальними умовами", випущений у жовтні 2022 року, застосовується для річних звітних періодів, що починаються 1 січня 2024 року або пізніше, ретроспективно відповідно до МСБО 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 які можуть мати вплив на майбутні періоди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Зазначені перехідні положення можуть мати вплив на майбутні звітні періоди, якщо Товариство матиме поточні і не поточні зобов'язання, у тому числі зі спеціальними умовами (ковенантами)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факту раннього застосування нового або зміненого Стандарту МСФЗ</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не застосувало зміни щодо класифікації зобов'язань як поточні або не поточні та нові вимоги щодо подання не поточних зобов'язань із спеціальними умовами у фінансовій звітності за 2023 рік. Товариство оцінює вплив змін цього стандарту фінансову звітність за 2024 рік.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МСФЗ 16 "Оренда"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того, чи проводяться зміни в обліковій політиці згідно з перехідними положеннями МСФЗ, що застосовуються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 облікової політики, що застосована для підготовки і подання фінансової звітності за 2023 рік, доповнення щодо операцій продажу і зворотної оренди не вносилися.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характеру зміни в обліковій політиці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Після дати початку оренди в операції продажу з подальшою орендою продавець-орендар застосовує параграфи 29-35 МСФЗ 16 до активу в праві користування, що виникає в результаті зворотної оренди, та параграфи 36-46 МСФЗ 16 до орендного зобов'язання, що виникає в результаті зворотної оренди. Застосовуючи параграфи 36-46, продавець-орендар визначає "орендні платежі" або "переглянуті орендні платежі" таким чином, щоб продавець-орендар не визнавав жодної суми прибутку або збитку, що відноситься до права користування, збереженого продавцем-орендарем. Застосування цих вимог не перешкоджає продавцю-орендарю визнавати у складі прибутку або збитку будь-який прибуток або збиток, пов'язаний з частковим або повним припиненням оренди, як того вимагає параграф 46(а) МСФЗ (IFRS) 16. Поправка не встановлює конкретних вимог до оцінки зобов'язань з оренди, що виникають при зворотній оренді. Первісна оцінка зобов'язання з оренди що виникає в результаті зворотної оренди, може призвести до того, що продавець-орендар визначатиме "орендні платежі які відрізняються від загального визначення орендних платежів у Додатку А до МСФЗ (IFRS) 16. Продавець-орендар повинен буде розробити та застосовувати облікову політику яка забезпечує доречну та достовірну інформацію відповідно до МСБО 8 "Облікові політики, зміни в облікових оцінках та помилки".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Документ "Орендне зобов'язання в операціях продажу та зворотної оренди", випущений у вересні 2022 року, орендар-продавець застосовує до річних звітних періодів, що починаються 1 січня 2024 року або пізніше. Дострокове застосування дозволяється. Продавець-орендар застосовує поправку ретроспективно відповідно до відповідно до МСФЗ (IAS) 8 до операцій з продажу та зворотної оренди укладених після дати першого застосування (тобто поправка не застосовується до операцій продажу і зворотної оренди укладених до дати першого застосування). Датою первісного застосування є початок річного звітного періоду в якому організація вперше застосувала МСФЗ (IFRS) 16.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 які можуть мати вплив на майбутні періоди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Зазначені перехідні положення можуть мати вплив на майбутні звітні періоди, якщо Товариство здійснюватиме операції продажу зі зворотною орендою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факту раннього застосування нового або зміненого Стандарту МСФЗ</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не застосувало зміни щодо класифікації зобов'язань як поточні або не поточні та нові вимоги щодо операцій з продажу зі зворотною орендою у фінансовій звітності за 2023 рік, бо такі операції відсутні.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МСБО 7 "Звіт про рух грошових коштів", МСФЗ 7 "Фінансові інструменти: розкриття інформації"</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того, чи проводяться зміни в обліковій політиці згідно з перехідними положеннями МСФЗ, що застосовуються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 облікової політики, що застосована для підготовки і подання фінансової звітності за 2023 рік, доповнення щодо угод про фінансування постачальників не вносилися.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Опис характеру зміни в обліковій політиці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Поправки уточнюють вимоги до розкриття інформації з метою посилення чинних вимог, які покликані допомогти користувачам фінансової звітності зрозуміти вплив фінансових угод з постачальниками на зобов'язання, грошові потоки та схильність до ризику ліквідності. Поправки роз'яснюють характеристики угод про фінансування постачальників. За цими угодами один або декілька постачальників фінансових послуг сплачують суми, які організація заборгувала своїм постачальникам. При цьому організація погоджується погасити ці суми постачальникам фінансування відповідно до умов та положень угод, або на ту саму дату, або на пізнішу дату, ніж та, на яку фінансові постачальники розраховуються з постачальниками суб'єкта господарювання. Поправки вимагають, щоб організація надавала інформацію про вплив угод про фінансування постачальників на зобов'язання та грошові потоки, включаючи строки та умови таких угод, кількісну інформацію про зобов'язання угод, кількісну інформацію про зобов'язання, пов'язані з цими угодами пов'язаних з цими угодами, на початок і кінець звітного періоду, а також тип і вплив негрошових змін у балансової вартості цих угод. Інформація про такі угоди має бути агрегована, за винятком випадків, коли окремі угоди мають відмінні або унікальні умови та умови. У контексті кількісного ризику ліквідності розкриття інформації, що вимагається МСФЗ 7, угоди про фінансування постачальників включені як приклад інших факторів, які можуть бути доречно розкрити.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Поправки набувають чинності для річних звітних періодів що починаються 1 січня 2024 року або після цієї дати. Дострокове застосування дозволяється, але необхідно буде розкрити інформацію про це. Поправки надають деякі перехідні пільги щодо порівняльної та кількісної інформації на початок річного звітного періоду та проміжних розкриттях.</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 які можуть мати вплив на майбутні періоди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Зазначені перехідні положення можуть мати вплив на майбутні звітні періоди, якщо Товариство використовуватиме в своїй діяльності угоди фінансування постачальників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факту раннього застосування нового або зміненого Стандарту МСФЗ</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не застосувало зміни щодо розкриття інформації про угоди фінансування постачальників у фінансовій звітності за 2023 рік.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МСБО 21 "Вплив змін валютних курсів"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того, чи проводяться зміни в обліковій політиці згідно з перехідними положеннями МСФЗ, що застосовуються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 облікової політики, що застосована для підготовки і подання фінансової звітності за 2023 рік, доповнення щодо відсутності можливості обміну валют не вносилися.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характеру зміни в обліковій політиці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Поправка до МСБО 21 роз'яснює, як суб'єкт господарювання повинен оцінювати, чи є валюта конвертованою, і як він повинен визначати спот-курс обміну, якщо конвертованість відсутня. Валюта вважається конвертованою в іншу валюту, якщо суб'єкт господарювання може отримати іншу валюту протягом періоду часу, що враховує звичайну адміністративну затримку, а також за допомогою ринкового або біржового механізму, при якому операція обміну створює юридично забезпечені права та зобов'язання. Якщо валюту не можна обміняти на іншу валюту, суб'єкт господарювання повинен оцінити спот-курс обміну на дату оцінки. Метою суб'єкта господарювання при оцінці спот-курсу обміну є відображення курсу, за яким на дату оцінки відбулася б звичайна операція обміну між учасниками ринку за переважаючих економічних умов. Поправки зазначають, що суб'єкт господарювання може використовувати спостережуваний обмінний курс без коригування або іншого методу оцінки.  Якщо суб'єкт господарювання оцінює спот-курс, оскільки одна валюта не обмінюється на іншу валюту, він розкриває інформацію, яка дає змогу користувачам фінансової звітності зрозуміти, як ця валюта, що не обмінюється на іншу валюту, впливає або, як очікується, вплине на фінансові результати діяльності, фінансовий стан і грошові потоки суб'єкта господарювання.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Поправки набувають чинності для річних звітних періодів, що починаються 1 січня 2025 року або після цієї дати. Дострокове застосування дозволяється, але необхідно буде розкрити інформацію про це. При застосуванні поправок організація не повинна перераховувати порівняльну інформацію.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 які можуть мати вплив на майбутні періоди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Зазначені перехідні положення можуть мати вплив на майбутні звітні періоди, якщо Товариство використовуватиме в своїй діяльності валюту з відсутністю обміну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факту раннього застосування нового або зміненого Стандарту МСФЗ</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не застосувала зміни щодо відсутності можливості обміну валюти у фінансовій звітності за 2023 рік.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МСФЗ 10 "Консолідована фінансова звітність" та МСБО 28 "Інвестиції в асоційовані та спільні підприємства"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того, чи проводяться зміни в обліковій політиці згідно з перехідними положеннями МСФЗ, що застосовуються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 облікової політики, що застосована для підготовки і подання фінансової звітності за 2023 рік, доповнення щодо продажу або внеску активів між інвестором та його асоційованим або спільним підприємством не вносилися.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характеру зміни в обліковій політиці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Поправки вирішують конфлікт між МСФЗ (IFRS) 10 "Консолідована фінансова звітність" та МСБО (IAS) 28 "Інвестиції в асоційовані та спільні підприємства" в частині, що стосується втрати контролю над дочірньою компанією, яка продається або вноситься в асоційовану компанію або спільне підприємство. Поправки роз'яснюють, що прибуток або збиток визнається в повному обсязі, якщо передача асоційованій компанії або спільному підприємству стосується бізнесу, як визначено в МСФЗ (IFRS) 3 "Об'єднання бізнесу". Прибуток або збиток від продажу або внеску активів, які не є бізнесом, визнається лише в межах часток непов'язаних інвесторів в асоційованому або спільному підприємстві.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грудні 2015 року Рада з МСФЗ вирішила відкласти дату набуття чинності поправок до того часу, поки вона не завершить роботу над будь-якими поправками, що є результатом її дослідницького проекту щодо методу участі в капіталі. Дострокове застосування поправок, як і раніше, дозволяється. Поправки повинні застосовуватися перспективно.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перехідних положень МСФЗ, що застосовується вперше, які можуть мати вплив на майбутні періоди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Зазначені перехідні положення можуть мати вплив на майбутні звітні періоди, якщо компанія здійснюватиме в своїй діяльності продаж або внески активів між інвестором та його асоційованим або спільним підприємством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Опис факту раннього застосування нового або зміненого Стандарту МСФЗ</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не застосувала зміни щодо продажу або внеску активів між інвестором та його асоційованим або спільним підприємством у фінансовій звітності за 2023 рік, бо такі операції відсутні.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прийняло документ Документ "Розкриття інформації про облікові політики", випущений у лютому 2021 року, який змінив пункти 7,10,114, 117 та 122, додав пункти 117А-117Г та вилучив пункти 118,119 та 121 МСБО 1 "Подання фінансової звітності", та Положення з практики МСФЗ 2 "Здійснення суджень про суттєвість" з 1 січня 2023 року.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Хоча поправки не призвели до змін у самій обліковій політиці, вони вплинули на інформацію про облікову політику, що розкривається у фінансовій звітності. Поправки вимагають розкриття інформації про "суттєві", а не "значні" аспекти облікової політики. Поправки також надають керівництво щодо застосування принципу суттєвості до розкриття інформації про облікову політику, допомагаючи компаніям надавати корисну інформацію про облікову політику, характерну для конкретної компанії, яка необхідна користувачам для розуміння іншої інформації у фінансовій звітності. Керівництво переглянуло розкриття облікової політики та оновило інформацію, розкриту у примітці 3 "Суттєва інформація про облікову політику" (2022: примітка 3 " Суттєві  положення облікової політики"), відповідно до правок.</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6. Основні засоби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Рух основних засобів та незавершених капітальних інвестицій за рік, що закінчився 31 грудня 2022  та 31 грудня 2023 , представлений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r w:rsidRPr="00900D51">
        <w:rPr>
          <w:rFonts w:ascii="Courier New" w:hAnsi="Courier New" w:cs="Courier New"/>
          <w:sz w:val="20"/>
          <w:szCs w:val="20"/>
          <w:lang w:val="en-US"/>
        </w:rPr>
        <w:tab/>
        <w:t>Будівлі та споруди</w:t>
      </w:r>
      <w:r w:rsidRPr="00900D51">
        <w:rPr>
          <w:rFonts w:ascii="Courier New" w:hAnsi="Courier New" w:cs="Courier New"/>
          <w:sz w:val="20"/>
          <w:szCs w:val="20"/>
          <w:lang w:val="en-US"/>
        </w:rPr>
        <w:tab/>
        <w:t>Машини та обладнання</w:t>
      </w:r>
      <w:r w:rsidRPr="00900D51">
        <w:rPr>
          <w:rFonts w:ascii="Courier New" w:hAnsi="Courier New" w:cs="Courier New"/>
          <w:sz w:val="20"/>
          <w:szCs w:val="20"/>
          <w:lang w:val="en-US"/>
        </w:rPr>
        <w:tab/>
        <w:t>Транспортні засоби</w:t>
      </w:r>
      <w:r w:rsidRPr="00900D51">
        <w:rPr>
          <w:rFonts w:ascii="Courier New" w:hAnsi="Courier New" w:cs="Courier New"/>
          <w:sz w:val="20"/>
          <w:szCs w:val="20"/>
          <w:lang w:val="en-US"/>
        </w:rPr>
        <w:tab/>
        <w:t>Незавершені капітальні інвестиції</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Первісна (переоцінена) вартість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2022</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3676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16386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14341</w:t>
      </w:r>
      <w:r w:rsidRPr="00900D51">
        <w:rPr>
          <w:rFonts w:ascii="Courier New" w:hAnsi="Courier New" w:cs="Courier New"/>
          <w:sz w:val="20"/>
          <w:szCs w:val="20"/>
          <w:lang w:val="en-US"/>
        </w:rPr>
        <w:tab/>
        <w:t>0</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34403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w:t>
      </w:r>
      <w:r w:rsidRPr="00900D51">
        <w:rPr>
          <w:rFonts w:ascii="Courier New" w:hAnsi="Courier New" w:cs="Courier New"/>
          <w:sz w:val="20"/>
          <w:szCs w:val="20"/>
          <w:lang w:val="en-US"/>
        </w:rPr>
        <w:tab/>
        <w:t>375</w:t>
      </w:r>
      <w:r w:rsidRPr="00900D51">
        <w:rPr>
          <w:rFonts w:ascii="Courier New" w:hAnsi="Courier New" w:cs="Courier New"/>
          <w:sz w:val="20"/>
          <w:szCs w:val="20"/>
          <w:lang w:val="en-US"/>
        </w:rPr>
        <w:tab/>
        <w:t>4151</w:t>
      </w:r>
      <w:r w:rsidRPr="00900D51">
        <w:rPr>
          <w:rFonts w:ascii="Courier New" w:hAnsi="Courier New" w:cs="Courier New"/>
          <w:sz w:val="20"/>
          <w:szCs w:val="20"/>
          <w:lang w:val="en-US"/>
        </w:rPr>
        <w:tab/>
        <w:t>2814</w:t>
      </w:r>
      <w:r w:rsidRPr="00900D51">
        <w:rPr>
          <w:rFonts w:ascii="Courier New" w:hAnsi="Courier New" w:cs="Courier New"/>
          <w:sz w:val="20"/>
          <w:szCs w:val="20"/>
          <w:lang w:val="en-US"/>
        </w:rPr>
        <w:tab/>
        <w:t>5898</w:t>
      </w:r>
      <w:r w:rsidRPr="00900D51">
        <w:rPr>
          <w:rFonts w:ascii="Courier New" w:hAnsi="Courier New" w:cs="Courier New"/>
          <w:sz w:val="20"/>
          <w:szCs w:val="20"/>
          <w:lang w:val="en-US"/>
        </w:rPr>
        <w:tab/>
        <w:t>13238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Вибуття</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5898</w:t>
      </w:r>
      <w:r w:rsidRPr="00900D51">
        <w:rPr>
          <w:rFonts w:ascii="Courier New" w:hAnsi="Courier New" w:cs="Courier New"/>
          <w:sz w:val="20"/>
          <w:szCs w:val="20"/>
          <w:lang w:val="en-US"/>
        </w:rPr>
        <w:tab/>
        <w:t>5898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r w:rsidRPr="00900D51">
        <w:rPr>
          <w:rFonts w:ascii="Courier New" w:hAnsi="Courier New" w:cs="Courier New"/>
          <w:sz w:val="20"/>
          <w:szCs w:val="20"/>
          <w:lang w:val="en-US"/>
        </w:rPr>
        <w:tab/>
        <w:t>4051</w:t>
      </w:r>
      <w:r w:rsidRPr="00900D51">
        <w:rPr>
          <w:rFonts w:ascii="Courier New" w:hAnsi="Courier New" w:cs="Courier New"/>
          <w:sz w:val="20"/>
          <w:szCs w:val="20"/>
          <w:lang w:val="en-US"/>
        </w:rPr>
        <w:tab/>
        <w:t>20537</w:t>
      </w:r>
      <w:r w:rsidRPr="00900D51">
        <w:rPr>
          <w:rFonts w:ascii="Courier New" w:hAnsi="Courier New" w:cs="Courier New"/>
          <w:sz w:val="20"/>
          <w:szCs w:val="20"/>
          <w:lang w:val="en-US"/>
        </w:rPr>
        <w:tab/>
        <w:t>17155</w:t>
      </w:r>
      <w:r w:rsidRPr="00900D51">
        <w:rPr>
          <w:rFonts w:ascii="Courier New" w:hAnsi="Courier New" w:cs="Courier New"/>
          <w:sz w:val="20"/>
          <w:szCs w:val="20"/>
          <w:lang w:val="en-US"/>
        </w:rPr>
        <w:tab/>
        <w:t>0</w:t>
      </w:r>
      <w:r w:rsidRPr="00900D51">
        <w:rPr>
          <w:rFonts w:ascii="Courier New" w:hAnsi="Courier New" w:cs="Courier New"/>
          <w:sz w:val="20"/>
          <w:szCs w:val="20"/>
          <w:lang w:val="en-US"/>
        </w:rPr>
        <w:tab/>
        <w:t>41743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Накопичена амортизація на 31 грудня 2022 </w:t>
      </w:r>
      <w:r w:rsidRPr="00900D51">
        <w:rPr>
          <w:rFonts w:ascii="Courier New" w:hAnsi="Courier New" w:cs="Courier New"/>
          <w:sz w:val="20"/>
          <w:szCs w:val="20"/>
          <w:lang w:val="en-US"/>
        </w:rPr>
        <w:tab/>
        <w:t>2958</w:t>
      </w:r>
      <w:r w:rsidRPr="00900D51">
        <w:rPr>
          <w:rFonts w:ascii="Courier New" w:hAnsi="Courier New" w:cs="Courier New"/>
          <w:sz w:val="20"/>
          <w:szCs w:val="20"/>
          <w:lang w:val="en-US"/>
        </w:rPr>
        <w:tab/>
        <w:t>11003</w:t>
      </w:r>
      <w:r w:rsidRPr="00900D51">
        <w:rPr>
          <w:rFonts w:ascii="Courier New" w:hAnsi="Courier New" w:cs="Courier New"/>
          <w:sz w:val="20"/>
          <w:szCs w:val="20"/>
          <w:lang w:val="en-US"/>
        </w:rPr>
        <w:tab/>
        <w:t>10711</w:t>
      </w:r>
      <w:r w:rsidRPr="00900D51">
        <w:rPr>
          <w:rFonts w:ascii="Courier New" w:hAnsi="Courier New" w:cs="Courier New"/>
          <w:sz w:val="20"/>
          <w:szCs w:val="20"/>
          <w:lang w:val="en-US"/>
        </w:rPr>
        <w:tab/>
      </w:r>
      <w:r w:rsidRPr="00900D51">
        <w:rPr>
          <w:rFonts w:ascii="Courier New" w:hAnsi="Courier New" w:cs="Courier New"/>
          <w:sz w:val="20"/>
          <w:szCs w:val="20"/>
          <w:lang w:val="en-US"/>
        </w:rPr>
        <w:tab/>
        <w:t>24672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Нарахована амортизація за рік</w:t>
      </w:r>
      <w:r w:rsidRPr="00900D51">
        <w:rPr>
          <w:rFonts w:ascii="Courier New" w:hAnsi="Courier New" w:cs="Courier New"/>
          <w:sz w:val="20"/>
          <w:szCs w:val="20"/>
          <w:lang w:val="en-US"/>
        </w:rPr>
        <w:tab/>
        <w:t>111</w:t>
      </w:r>
      <w:r w:rsidRPr="00900D51">
        <w:rPr>
          <w:rFonts w:ascii="Courier New" w:hAnsi="Courier New" w:cs="Courier New"/>
          <w:sz w:val="20"/>
          <w:szCs w:val="20"/>
          <w:lang w:val="en-US"/>
        </w:rPr>
        <w:tab/>
        <w:t>1534</w:t>
      </w:r>
      <w:r w:rsidRPr="00900D51">
        <w:rPr>
          <w:rFonts w:ascii="Courier New" w:hAnsi="Courier New" w:cs="Courier New"/>
          <w:sz w:val="20"/>
          <w:szCs w:val="20"/>
          <w:lang w:val="en-US"/>
        </w:rPr>
        <w:tab/>
        <w:t>1556</w:t>
      </w:r>
      <w:r w:rsidRPr="00900D51">
        <w:rPr>
          <w:rFonts w:ascii="Courier New" w:hAnsi="Courier New" w:cs="Courier New"/>
          <w:sz w:val="20"/>
          <w:szCs w:val="20"/>
          <w:lang w:val="en-US"/>
        </w:rPr>
        <w:tab/>
      </w:r>
      <w:r w:rsidRPr="00900D51">
        <w:rPr>
          <w:rFonts w:ascii="Courier New" w:hAnsi="Courier New" w:cs="Courier New"/>
          <w:sz w:val="20"/>
          <w:szCs w:val="20"/>
          <w:lang w:val="en-US"/>
        </w:rPr>
        <w:tab/>
        <w:t>3201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зміни</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Вибуття</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Накопичена амортизація на 31 грудня 2023</w:t>
      </w:r>
      <w:r w:rsidRPr="00900D51">
        <w:rPr>
          <w:rFonts w:ascii="Courier New" w:hAnsi="Courier New" w:cs="Courier New"/>
          <w:sz w:val="20"/>
          <w:szCs w:val="20"/>
          <w:lang w:val="en-US"/>
        </w:rPr>
        <w:tab/>
        <w:t>3069</w:t>
      </w:r>
      <w:r w:rsidRPr="00900D51">
        <w:rPr>
          <w:rFonts w:ascii="Courier New" w:hAnsi="Courier New" w:cs="Courier New"/>
          <w:sz w:val="20"/>
          <w:szCs w:val="20"/>
          <w:lang w:val="en-US"/>
        </w:rPr>
        <w:tab/>
        <w:t>12537</w:t>
      </w:r>
      <w:r w:rsidRPr="00900D51">
        <w:rPr>
          <w:rFonts w:ascii="Courier New" w:hAnsi="Courier New" w:cs="Courier New"/>
          <w:sz w:val="20"/>
          <w:szCs w:val="20"/>
          <w:lang w:val="en-US"/>
        </w:rPr>
        <w:tab/>
        <w:t>12267</w:t>
      </w:r>
      <w:r w:rsidRPr="00900D51">
        <w:rPr>
          <w:rFonts w:ascii="Courier New" w:hAnsi="Courier New" w:cs="Courier New"/>
          <w:sz w:val="20"/>
          <w:szCs w:val="20"/>
          <w:lang w:val="en-US"/>
        </w:rPr>
        <w:tab/>
      </w:r>
      <w:r w:rsidRPr="00900D51">
        <w:rPr>
          <w:rFonts w:ascii="Courier New" w:hAnsi="Courier New" w:cs="Courier New"/>
          <w:sz w:val="20"/>
          <w:szCs w:val="20"/>
          <w:lang w:val="en-US"/>
        </w:rPr>
        <w:tab/>
        <w:t>27873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Балансова вартість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На 31 грудня 2022</w:t>
      </w:r>
      <w:r w:rsidRPr="00900D51">
        <w:rPr>
          <w:rFonts w:ascii="Courier New" w:hAnsi="Courier New" w:cs="Courier New"/>
          <w:sz w:val="20"/>
          <w:szCs w:val="20"/>
          <w:lang w:val="en-US"/>
        </w:rPr>
        <w:tab/>
        <w:t>718</w:t>
      </w:r>
      <w:r w:rsidRPr="00900D51">
        <w:rPr>
          <w:rFonts w:ascii="Courier New" w:hAnsi="Courier New" w:cs="Courier New"/>
          <w:sz w:val="20"/>
          <w:szCs w:val="20"/>
          <w:lang w:val="en-US"/>
        </w:rPr>
        <w:tab/>
        <w:t>5383</w:t>
      </w:r>
      <w:r w:rsidRPr="00900D51">
        <w:rPr>
          <w:rFonts w:ascii="Courier New" w:hAnsi="Courier New" w:cs="Courier New"/>
          <w:sz w:val="20"/>
          <w:szCs w:val="20"/>
          <w:lang w:val="en-US"/>
        </w:rPr>
        <w:tab/>
        <w:t>3630</w:t>
      </w:r>
      <w:r w:rsidRPr="00900D51">
        <w:rPr>
          <w:rFonts w:ascii="Courier New" w:hAnsi="Courier New" w:cs="Courier New"/>
          <w:sz w:val="20"/>
          <w:szCs w:val="20"/>
          <w:lang w:val="en-US"/>
        </w:rPr>
        <w:tab/>
      </w:r>
      <w:r w:rsidRPr="00900D51">
        <w:rPr>
          <w:rFonts w:ascii="Courier New" w:hAnsi="Courier New" w:cs="Courier New"/>
          <w:sz w:val="20"/>
          <w:szCs w:val="20"/>
          <w:lang w:val="en-US"/>
        </w:rPr>
        <w:tab/>
        <w:t>9731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r w:rsidRPr="00900D51">
        <w:rPr>
          <w:rFonts w:ascii="Courier New" w:hAnsi="Courier New" w:cs="Courier New"/>
          <w:sz w:val="20"/>
          <w:szCs w:val="20"/>
          <w:lang w:val="en-US"/>
        </w:rPr>
        <w:tab/>
        <w:t>982</w:t>
      </w:r>
      <w:r w:rsidRPr="00900D51">
        <w:rPr>
          <w:rFonts w:ascii="Courier New" w:hAnsi="Courier New" w:cs="Courier New"/>
          <w:sz w:val="20"/>
          <w:szCs w:val="20"/>
          <w:lang w:val="en-US"/>
        </w:rPr>
        <w:tab/>
        <w:t>8000</w:t>
      </w:r>
      <w:r w:rsidRPr="00900D51">
        <w:rPr>
          <w:rFonts w:ascii="Courier New" w:hAnsi="Courier New" w:cs="Courier New"/>
          <w:sz w:val="20"/>
          <w:szCs w:val="20"/>
          <w:lang w:val="en-US"/>
        </w:rPr>
        <w:tab/>
        <w:t>4888</w:t>
      </w:r>
      <w:r w:rsidRPr="00900D51">
        <w:rPr>
          <w:rFonts w:ascii="Courier New" w:hAnsi="Courier New" w:cs="Courier New"/>
          <w:sz w:val="20"/>
          <w:szCs w:val="20"/>
          <w:lang w:val="en-US"/>
        </w:rPr>
        <w:tab/>
      </w:r>
      <w:r w:rsidRPr="00900D51">
        <w:rPr>
          <w:rFonts w:ascii="Courier New" w:hAnsi="Courier New" w:cs="Courier New"/>
          <w:sz w:val="20"/>
          <w:szCs w:val="20"/>
          <w:lang w:val="en-US"/>
        </w:rPr>
        <w:tab/>
        <w:t>13870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У рядку інші зміни відображено викуп транспортного засобу після завершення договору оренди. Первісна  вартість повністю амортизованих основних засобів на 31.12.2023р. становить  5100 тис. грн., у т. ч які  тимчасово не використовуються в діяльності Товариства -  3120 тис. грн.  За оцінками керівництва справедлива вартість основних засобів на 31.12.2023 року становить 22000 тис. грн.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Амортизаційні відрахування  за 2023 рік у розмірі 910 тис. грн. включені до собівартості продукції (робіт, послуг),  223 тис. грн. - до адміністративних витрат, 316 тис. грн. - до  витрат на збут, 1286 тис. грн. - до інших операційних витрат.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Балансова вартість основних засобів, переданих в операційну оренду становить: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на 31 грудня 2023                на 31 грудня 2022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Машини та обладнання                  8219                                 4822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Транспортні засоби                         1435                                 2021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Всього:                                              9654                                6843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 операційну оренду переданні вантажні автомобілі та сільськогосподарська техніка. Договори не передбачають передачу права власності на орендовані активи.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Балансова вартість основних засобів була переглянута з метою виявлення ознак знецінення. Прийняті судження стосовно майбутніх прогнозів доходів та витрат, пов'язаних з використанням основних засобів, зроблені припущення що до оцінки вартості основних засобів, що буде відшкодовано, свідчать про відсутність ознак знецінення основних засобів.</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7. Нематеріальні активи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Рух нематеріальних активів за роки, що закінчилися 31 грудня 2022 та 31 грудня 2023, представлений таким чином: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Комп'ютерне програмне забезпечення</w:t>
      </w:r>
      <w:r w:rsidRPr="00900D51">
        <w:rPr>
          <w:rFonts w:ascii="Courier New" w:hAnsi="Courier New" w:cs="Courier New"/>
          <w:sz w:val="20"/>
          <w:szCs w:val="20"/>
          <w:lang w:val="en-US"/>
        </w:rPr>
        <w:tab/>
        <w:t>Ліцензії</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Первісна  вартість на 31 грудня 2022  </w:t>
      </w:r>
      <w:r w:rsidRPr="00900D51">
        <w:rPr>
          <w:rFonts w:ascii="Courier New" w:hAnsi="Courier New" w:cs="Courier New"/>
          <w:sz w:val="20"/>
          <w:szCs w:val="20"/>
          <w:lang w:val="en-US"/>
        </w:rPr>
        <w:tab/>
        <w:t>283</w:t>
      </w:r>
      <w:r w:rsidRPr="00900D51">
        <w:rPr>
          <w:rFonts w:ascii="Courier New" w:hAnsi="Courier New" w:cs="Courier New"/>
          <w:sz w:val="20"/>
          <w:szCs w:val="20"/>
          <w:lang w:val="en-US"/>
        </w:rPr>
        <w:tab/>
        <w:t>110</w:t>
      </w:r>
      <w:r w:rsidRPr="00900D51">
        <w:rPr>
          <w:rFonts w:ascii="Courier New" w:hAnsi="Courier New" w:cs="Courier New"/>
          <w:sz w:val="20"/>
          <w:szCs w:val="20"/>
          <w:lang w:val="en-US"/>
        </w:rPr>
        <w:tab/>
        <w:t>393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Вибуття (ліквідація)</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r w:rsidRPr="00900D51">
        <w:rPr>
          <w:rFonts w:ascii="Courier New" w:hAnsi="Courier New" w:cs="Courier New"/>
          <w:sz w:val="20"/>
          <w:szCs w:val="20"/>
          <w:lang w:val="en-US"/>
        </w:rPr>
        <w:tab/>
        <w:t>283</w:t>
      </w:r>
      <w:r w:rsidRPr="00900D51">
        <w:rPr>
          <w:rFonts w:ascii="Courier New" w:hAnsi="Courier New" w:cs="Courier New"/>
          <w:sz w:val="20"/>
          <w:szCs w:val="20"/>
          <w:lang w:val="en-US"/>
        </w:rPr>
        <w:tab/>
        <w:t>110</w:t>
      </w:r>
      <w:r w:rsidRPr="00900D51">
        <w:rPr>
          <w:rFonts w:ascii="Courier New" w:hAnsi="Courier New" w:cs="Courier New"/>
          <w:sz w:val="20"/>
          <w:szCs w:val="20"/>
          <w:lang w:val="en-US"/>
        </w:rPr>
        <w:tab/>
        <w:t>393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Накопичена амортизація на 31 грудня 2022</w:t>
      </w:r>
      <w:r w:rsidRPr="00900D51">
        <w:rPr>
          <w:rFonts w:ascii="Courier New" w:hAnsi="Courier New" w:cs="Courier New"/>
          <w:sz w:val="20"/>
          <w:szCs w:val="20"/>
          <w:lang w:val="en-US"/>
        </w:rPr>
        <w:tab/>
        <w:t>(42)</w:t>
      </w:r>
      <w:r w:rsidRPr="00900D51">
        <w:rPr>
          <w:rFonts w:ascii="Courier New" w:hAnsi="Courier New" w:cs="Courier New"/>
          <w:sz w:val="20"/>
          <w:szCs w:val="20"/>
          <w:lang w:val="en-US"/>
        </w:rPr>
        <w:tab/>
        <w:t>(69)</w:t>
      </w:r>
      <w:r w:rsidRPr="00900D51">
        <w:rPr>
          <w:rFonts w:ascii="Courier New" w:hAnsi="Courier New" w:cs="Courier New"/>
          <w:sz w:val="20"/>
          <w:szCs w:val="20"/>
          <w:lang w:val="en-US"/>
        </w:rPr>
        <w:tab/>
        <w:t>(111)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Надходження (зміни)</w:t>
      </w:r>
      <w:r w:rsidRPr="00900D51">
        <w:rPr>
          <w:rFonts w:ascii="Courier New" w:hAnsi="Courier New" w:cs="Courier New"/>
          <w:sz w:val="20"/>
          <w:szCs w:val="20"/>
          <w:lang w:val="en-US"/>
        </w:rPr>
        <w:tab/>
        <w:t>2</w:t>
      </w:r>
      <w:r w:rsidRPr="00900D51">
        <w:rPr>
          <w:rFonts w:ascii="Courier New" w:hAnsi="Courier New" w:cs="Courier New"/>
          <w:sz w:val="20"/>
          <w:szCs w:val="20"/>
          <w:lang w:val="en-US"/>
        </w:rPr>
        <w:tab/>
        <w:t>(3)</w:t>
      </w:r>
      <w:r w:rsidRPr="00900D51">
        <w:rPr>
          <w:rFonts w:ascii="Courier New" w:hAnsi="Courier New" w:cs="Courier New"/>
          <w:sz w:val="20"/>
          <w:szCs w:val="20"/>
          <w:lang w:val="en-US"/>
        </w:rPr>
        <w:tab/>
        <w:t>(1)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r w:rsidRPr="00900D51">
        <w:rPr>
          <w:rFonts w:ascii="Courier New" w:hAnsi="Courier New" w:cs="Courier New"/>
          <w:sz w:val="20"/>
          <w:szCs w:val="20"/>
          <w:lang w:val="en-US"/>
        </w:rPr>
        <w:tab/>
        <w:t>(40)</w:t>
      </w:r>
      <w:r w:rsidRPr="00900D51">
        <w:rPr>
          <w:rFonts w:ascii="Courier New" w:hAnsi="Courier New" w:cs="Courier New"/>
          <w:sz w:val="20"/>
          <w:szCs w:val="20"/>
          <w:lang w:val="en-US"/>
        </w:rPr>
        <w:tab/>
        <w:t>(72)</w:t>
      </w:r>
      <w:r w:rsidRPr="00900D51">
        <w:rPr>
          <w:rFonts w:ascii="Courier New" w:hAnsi="Courier New" w:cs="Courier New"/>
          <w:sz w:val="20"/>
          <w:szCs w:val="20"/>
          <w:lang w:val="en-US"/>
        </w:rPr>
        <w:tab/>
        <w:t>(112)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Балансова вартість на 31 грудня 2022</w:t>
      </w:r>
      <w:r w:rsidRPr="00900D51">
        <w:rPr>
          <w:rFonts w:ascii="Courier New" w:hAnsi="Courier New" w:cs="Courier New"/>
          <w:sz w:val="20"/>
          <w:szCs w:val="20"/>
          <w:lang w:val="en-US"/>
        </w:rPr>
        <w:tab/>
        <w:t>241</w:t>
      </w:r>
      <w:r w:rsidRPr="00900D51">
        <w:rPr>
          <w:rFonts w:ascii="Courier New" w:hAnsi="Courier New" w:cs="Courier New"/>
          <w:sz w:val="20"/>
          <w:szCs w:val="20"/>
          <w:lang w:val="en-US"/>
        </w:rPr>
        <w:tab/>
        <w:t>41</w:t>
      </w:r>
      <w:r w:rsidRPr="00900D51">
        <w:rPr>
          <w:rFonts w:ascii="Courier New" w:hAnsi="Courier New" w:cs="Courier New"/>
          <w:sz w:val="20"/>
          <w:szCs w:val="20"/>
          <w:lang w:val="en-US"/>
        </w:rPr>
        <w:tab/>
        <w:t>282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Балансова вартість на 31 грудня 2023</w:t>
      </w:r>
      <w:r w:rsidRPr="00900D51">
        <w:rPr>
          <w:rFonts w:ascii="Courier New" w:hAnsi="Courier New" w:cs="Courier New"/>
          <w:sz w:val="20"/>
          <w:szCs w:val="20"/>
          <w:lang w:val="en-US"/>
        </w:rPr>
        <w:tab/>
        <w:t>243</w:t>
      </w:r>
      <w:r w:rsidRPr="00900D51">
        <w:rPr>
          <w:rFonts w:ascii="Courier New" w:hAnsi="Courier New" w:cs="Courier New"/>
          <w:sz w:val="20"/>
          <w:szCs w:val="20"/>
          <w:lang w:val="en-US"/>
        </w:rPr>
        <w:tab/>
        <w:t>38</w:t>
      </w:r>
      <w:r w:rsidRPr="00900D51">
        <w:rPr>
          <w:rFonts w:ascii="Courier New" w:hAnsi="Courier New" w:cs="Courier New"/>
          <w:sz w:val="20"/>
          <w:szCs w:val="20"/>
          <w:lang w:val="en-US"/>
        </w:rPr>
        <w:tab/>
        <w:t>281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 Нематеріальні активи мають визначені строки корисного використання: ліцензії - 5 років, комп'ютерне програмне забезпечення для обліку пального - до 2 років, окрім програмного забезпечення для ведення бухгалтерського обліку, первісна вартість якого становить 241тис. грн. Амортизація нараховувалася прямолінійним методом. Амортизаційні відрахування за 2023 рік в сумі 1 тис. грн. включені до адміністративних витрат  Нематеріальні активи не піддавалися знеціненню у 2023 році.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8. Довгострокова дебіторська заборгованість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Інформація щодо довгострокової дебіторської заборгованості  на 31 грудня 2022 та 31 грудня 2023 наведена нижче: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31 грудня 2022</w:t>
      </w:r>
      <w:r w:rsidRPr="00900D51">
        <w:rPr>
          <w:rFonts w:ascii="Courier New" w:hAnsi="Courier New" w:cs="Courier New"/>
          <w:sz w:val="20"/>
          <w:szCs w:val="20"/>
          <w:lang w:val="en-US"/>
        </w:rPr>
        <w:tab/>
        <w:t>Зміни за звітний період</w:t>
      </w:r>
      <w:r w:rsidRPr="00900D51">
        <w:rPr>
          <w:rFonts w:ascii="Courier New" w:hAnsi="Courier New" w:cs="Courier New"/>
          <w:sz w:val="20"/>
          <w:szCs w:val="20"/>
          <w:lang w:val="en-US"/>
        </w:rPr>
        <w:tab/>
        <w:t>На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Довгострокові векселя одержані за амортизованою вартістю: </w:t>
      </w:r>
      <w:r w:rsidRPr="00900D51">
        <w:rPr>
          <w:rFonts w:ascii="Courier New" w:hAnsi="Courier New" w:cs="Courier New"/>
          <w:sz w:val="20"/>
          <w:szCs w:val="20"/>
          <w:lang w:val="en-US"/>
        </w:rPr>
        <w:tab/>
        <w:t>2324</w:t>
      </w:r>
      <w:r w:rsidRPr="00900D51">
        <w:rPr>
          <w:rFonts w:ascii="Courier New" w:hAnsi="Courier New" w:cs="Courier New"/>
          <w:sz w:val="20"/>
          <w:szCs w:val="20"/>
          <w:lang w:val="en-US"/>
        </w:rPr>
        <w:tab/>
        <w:t>232</w:t>
      </w:r>
      <w:r w:rsidRPr="00900D51">
        <w:rPr>
          <w:rFonts w:ascii="Courier New" w:hAnsi="Courier New" w:cs="Courier New"/>
          <w:sz w:val="20"/>
          <w:szCs w:val="20"/>
          <w:lang w:val="en-US"/>
        </w:rPr>
        <w:tab/>
        <w:t>2557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номінальна вартість</w:t>
      </w:r>
      <w:r w:rsidRPr="00900D51">
        <w:rPr>
          <w:rFonts w:ascii="Courier New" w:hAnsi="Courier New" w:cs="Courier New"/>
          <w:sz w:val="20"/>
          <w:szCs w:val="20"/>
          <w:lang w:val="en-US"/>
        </w:rPr>
        <w:tab/>
        <w:t>4123</w:t>
      </w:r>
      <w:r w:rsidRPr="00900D51">
        <w:rPr>
          <w:rFonts w:ascii="Courier New" w:hAnsi="Courier New" w:cs="Courier New"/>
          <w:sz w:val="20"/>
          <w:szCs w:val="20"/>
          <w:lang w:val="en-US"/>
        </w:rPr>
        <w:tab/>
      </w:r>
      <w:r w:rsidRPr="00900D51">
        <w:rPr>
          <w:rFonts w:ascii="Courier New" w:hAnsi="Courier New" w:cs="Courier New"/>
          <w:sz w:val="20"/>
          <w:szCs w:val="20"/>
          <w:lang w:val="en-US"/>
        </w:rPr>
        <w:tab/>
        <w:t>4123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амортизаційна вартість</w:t>
      </w:r>
      <w:r w:rsidRPr="00900D51">
        <w:rPr>
          <w:rFonts w:ascii="Courier New" w:hAnsi="Courier New" w:cs="Courier New"/>
          <w:sz w:val="20"/>
          <w:szCs w:val="20"/>
          <w:lang w:val="en-US"/>
        </w:rPr>
        <w:tab/>
        <w:t>3098</w:t>
      </w:r>
      <w:r w:rsidRPr="00900D51">
        <w:rPr>
          <w:rFonts w:ascii="Courier New" w:hAnsi="Courier New" w:cs="Courier New"/>
          <w:sz w:val="20"/>
          <w:szCs w:val="20"/>
          <w:lang w:val="en-US"/>
        </w:rPr>
        <w:tab/>
        <w:t>310</w:t>
      </w:r>
      <w:r w:rsidRPr="00900D51">
        <w:rPr>
          <w:rFonts w:ascii="Courier New" w:hAnsi="Courier New" w:cs="Courier New"/>
          <w:sz w:val="20"/>
          <w:szCs w:val="20"/>
          <w:lang w:val="en-US"/>
        </w:rPr>
        <w:tab/>
        <w:t>3408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Резерв під кредитні збитки</w:t>
      </w:r>
      <w:r w:rsidRPr="00900D51">
        <w:rPr>
          <w:rFonts w:ascii="Courier New" w:hAnsi="Courier New" w:cs="Courier New"/>
          <w:sz w:val="20"/>
          <w:szCs w:val="20"/>
          <w:lang w:val="en-US"/>
        </w:rPr>
        <w:tab/>
        <w:t>(774)</w:t>
      </w:r>
      <w:r w:rsidRPr="00900D51">
        <w:rPr>
          <w:rFonts w:ascii="Courier New" w:hAnsi="Courier New" w:cs="Courier New"/>
          <w:sz w:val="20"/>
          <w:szCs w:val="20"/>
          <w:lang w:val="en-US"/>
        </w:rPr>
        <w:tab/>
        <w:t>(77)</w:t>
      </w:r>
      <w:r w:rsidRPr="00900D51">
        <w:rPr>
          <w:rFonts w:ascii="Courier New" w:hAnsi="Courier New" w:cs="Courier New"/>
          <w:sz w:val="20"/>
          <w:szCs w:val="20"/>
          <w:lang w:val="en-US"/>
        </w:rPr>
        <w:tab/>
        <w:t>(851)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Актив з права користування:</w:t>
      </w:r>
      <w:r w:rsidRPr="00900D51">
        <w:rPr>
          <w:rFonts w:ascii="Courier New" w:hAnsi="Courier New" w:cs="Courier New"/>
          <w:sz w:val="20"/>
          <w:szCs w:val="20"/>
          <w:lang w:val="en-US"/>
        </w:rPr>
        <w:tab/>
        <w:t>1416</w:t>
      </w:r>
      <w:r w:rsidRPr="00900D51">
        <w:rPr>
          <w:rFonts w:ascii="Courier New" w:hAnsi="Courier New" w:cs="Courier New"/>
          <w:sz w:val="20"/>
          <w:szCs w:val="20"/>
          <w:lang w:val="en-US"/>
        </w:rPr>
        <w:tab/>
        <w:t>(1331)</w:t>
      </w:r>
      <w:r w:rsidRPr="00900D51">
        <w:rPr>
          <w:rFonts w:ascii="Courier New" w:hAnsi="Courier New" w:cs="Courier New"/>
          <w:sz w:val="20"/>
          <w:szCs w:val="20"/>
          <w:lang w:val="en-US"/>
        </w:rPr>
        <w:tab/>
        <w:t>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Всього: </w:t>
      </w:r>
      <w:r w:rsidRPr="00900D51">
        <w:rPr>
          <w:rFonts w:ascii="Courier New" w:hAnsi="Courier New" w:cs="Courier New"/>
          <w:sz w:val="20"/>
          <w:szCs w:val="20"/>
          <w:lang w:val="en-US"/>
        </w:rPr>
        <w:tab/>
        <w:t>3740</w:t>
      </w:r>
      <w:r w:rsidRPr="00900D51">
        <w:rPr>
          <w:rFonts w:ascii="Courier New" w:hAnsi="Courier New" w:cs="Courier New"/>
          <w:sz w:val="20"/>
          <w:szCs w:val="20"/>
          <w:lang w:val="en-US"/>
        </w:rPr>
        <w:tab/>
        <w:t>(1099)</w:t>
      </w:r>
      <w:r w:rsidRPr="00900D51">
        <w:rPr>
          <w:rFonts w:ascii="Courier New" w:hAnsi="Courier New" w:cs="Courier New"/>
          <w:sz w:val="20"/>
          <w:szCs w:val="20"/>
          <w:lang w:val="en-US"/>
        </w:rPr>
        <w:tab/>
        <w:t>2642</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Сума зміни амортизованої вартості довгострокового векселя відображена у складі інших фінансових доходів в сумі 310 тис. грн. за 2023 рік.</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Інформація щодо руху активів з права користування  за роки, що закінчилися 31 грудня 2022  та 31 грудня 2023, наведена нижче: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Земельні ділянки</w:t>
      </w:r>
      <w:r w:rsidRPr="00900D51">
        <w:rPr>
          <w:rFonts w:ascii="Courier New" w:hAnsi="Courier New" w:cs="Courier New"/>
          <w:sz w:val="20"/>
          <w:szCs w:val="20"/>
          <w:lang w:val="en-US"/>
        </w:rPr>
        <w:tab/>
        <w:t>Транспортні засоби</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2022</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Первісна вартість</w:t>
      </w:r>
      <w:r w:rsidRPr="00900D51">
        <w:rPr>
          <w:rFonts w:ascii="Courier New" w:hAnsi="Courier New" w:cs="Courier New"/>
          <w:sz w:val="20"/>
          <w:szCs w:val="20"/>
          <w:lang w:val="en-US"/>
        </w:rPr>
        <w:tab/>
        <w:t>152</w:t>
      </w:r>
      <w:r w:rsidRPr="00900D51">
        <w:rPr>
          <w:rFonts w:ascii="Courier New" w:hAnsi="Courier New" w:cs="Courier New"/>
          <w:sz w:val="20"/>
          <w:szCs w:val="20"/>
          <w:lang w:val="en-US"/>
        </w:rPr>
        <w:tab/>
        <w:t>1742</w:t>
      </w:r>
      <w:r w:rsidRPr="00900D51">
        <w:rPr>
          <w:rFonts w:ascii="Courier New" w:hAnsi="Courier New" w:cs="Courier New"/>
          <w:sz w:val="20"/>
          <w:szCs w:val="20"/>
          <w:lang w:val="en-US"/>
        </w:rPr>
        <w:tab/>
        <w:t>1894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Накопичена амортизація</w:t>
      </w:r>
      <w:r w:rsidRPr="00900D51">
        <w:rPr>
          <w:rFonts w:ascii="Courier New" w:hAnsi="Courier New" w:cs="Courier New"/>
          <w:sz w:val="20"/>
          <w:szCs w:val="20"/>
          <w:lang w:val="en-US"/>
        </w:rPr>
        <w:tab/>
        <w:t>(14)</w:t>
      </w:r>
      <w:r w:rsidRPr="00900D51">
        <w:rPr>
          <w:rFonts w:ascii="Courier New" w:hAnsi="Courier New" w:cs="Courier New"/>
          <w:sz w:val="20"/>
          <w:szCs w:val="20"/>
          <w:lang w:val="en-US"/>
        </w:rPr>
        <w:tab/>
        <w:t>(464)</w:t>
      </w:r>
      <w:r w:rsidRPr="00900D51">
        <w:rPr>
          <w:rFonts w:ascii="Courier New" w:hAnsi="Courier New" w:cs="Courier New"/>
          <w:sz w:val="20"/>
          <w:szCs w:val="20"/>
          <w:lang w:val="en-US"/>
        </w:rPr>
        <w:tab/>
        <w:t>(478)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Чиста балансова вартість </w:t>
      </w:r>
      <w:r w:rsidRPr="00900D51">
        <w:rPr>
          <w:rFonts w:ascii="Courier New" w:hAnsi="Courier New" w:cs="Courier New"/>
          <w:sz w:val="20"/>
          <w:szCs w:val="20"/>
          <w:lang w:val="en-US"/>
        </w:rPr>
        <w:tab/>
        <w:t>138</w:t>
      </w:r>
      <w:r w:rsidRPr="00900D51">
        <w:rPr>
          <w:rFonts w:ascii="Courier New" w:hAnsi="Courier New" w:cs="Courier New"/>
          <w:sz w:val="20"/>
          <w:szCs w:val="20"/>
          <w:lang w:val="en-US"/>
        </w:rPr>
        <w:tab/>
        <w:t>1278</w:t>
      </w:r>
      <w:r w:rsidRPr="00900D51">
        <w:rPr>
          <w:rFonts w:ascii="Courier New" w:hAnsi="Courier New" w:cs="Courier New"/>
          <w:sz w:val="20"/>
          <w:szCs w:val="20"/>
          <w:lang w:val="en-US"/>
        </w:rPr>
        <w:tab/>
        <w:t>1416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Модификация договору</w:t>
      </w:r>
      <w:r w:rsidRPr="00900D51">
        <w:rPr>
          <w:rFonts w:ascii="Courier New" w:hAnsi="Courier New" w:cs="Courier New"/>
          <w:sz w:val="20"/>
          <w:szCs w:val="20"/>
          <w:lang w:val="en-US"/>
        </w:rPr>
        <w:tab/>
        <w:t>(49)</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(49)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Припинення визнання (викуп)</w:t>
      </w:r>
      <w:r w:rsidRPr="00900D51">
        <w:rPr>
          <w:rFonts w:ascii="Courier New" w:hAnsi="Courier New" w:cs="Courier New"/>
          <w:sz w:val="20"/>
          <w:szCs w:val="20"/>
          <w:lang w:val="en-US"/>
        </w:rPr>
        <w:tab/>
      </w:r>
      <w:r w:rsidRPr="00900D51">
        <w:rPr>
          <w:rFonts w:ascii="Courier New" w:hAnsi="Courier New" w:cs="Courier New"/>
          <w:sz w:val="20"/>
          <w:szCs w:val="20"/>
          <w:lang w:val="en-US"/>
        </w:rPr>
        <w:tab/>
        <w:t>(1742)</w:t>
      </w:r>
      <w:r w:rsidRPr="00900D51">
        <w:rPr>
          <w:rFonts w:ascii="Courier New" w:hAnsi="Courier New" w:cs="Courier New"/>
          <w:sz w:val="20"/>
          <w:szCs w:val="20"/>
          <w:lang w:val="en-US"/>
        </w:rPr>
        <w:tab/>
        <w:t>(1742)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Амортизаційні відрахування</w:t>
      </w:r>
      <w:r w:rsidRPr="00900D51">
        <w:rPr>
          <w:rFonts w:ascii="Courier New" w:hAnsi="Courier New" w:cs="Courier New"/>
          <w:sz w:val="20"/>
          <w:szCs w:val="20"/>
          <w:lang w:val="en-US"/>
        </w:rPr>
        <w:tab/>
        <w:t>(4)</w:t>
      </w:r>
      <w:r w:rsidRPr="00900D51">
        <w:rPr>
          <w:rFonts w:ascii="Courier New" w:hAnsi="Courier New" w:cs="Courier New"/>
          <w:sz w:val="20"/>
          <w:szCs w:val="20"/>
          <w:lang w:val="en-US"/>
        </w:rPr>
        <w:tab/>
        <w:t>(44)</w:t>
      </w:r>
      <w:r w:rsidRPr="00900D51">
        <w:rPr>
          <w:rFonts w:ascii="Courier New" w:hAnsi="Courier New" w:cs="Courier New"/>
          <w:sz w:val="20"/>
          <w:szCs w:val="20"/>
          <w:lang w:val="en-US"/>
        </w:rPr>
        <w:tab/>
        <w:t>(48)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Припинення визнання (викуп)</w:t>
      </w:r>
      <w:r w:rsidRPr="00900D51">
        <w:rPr>
          <w:rFonts w:ascii="Courier New" w:hAnsi="Courier New" w:cs="Courier New"/>
          <w:sz w:val="20"/>
          <w:szCs w:val="20"/>
          <w:lang w:val="en-US"/>
        </w:rPr>
        <w:tab/>
      </w:r>
      <w:r w:rsidRPr="00900D51">
        <w:rPr>
          <w:rFonts w:ascii="Courier New" w:hAnsi="Courier New" w:cs="Courier New"/>
          <w:sz w:val="20"/>
          <w:szCs w:val="20"/>
          <w:lang w:val="en-US"/>
        </w:rPr>
        <w:tab/>
        <w:t>508</w:t>
      </w:r>
      <w:r w:rsidRPr="00900D51">
        <w:rPr>
          <w:rFonts w:ascii="Courier New" w:hAnsi="Courier New" w:cs="Courier New"/>
          <w:sz w:val="20"/>
          <w:szCs w:val="20"/>
          <w:lang w:val="en-US"/>
        </w:rPr>
        <w:tab/>
        <w:t>508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Первісна вартість</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103</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Накопичена амортизація</w:t>
      </w:r>
      <w:r w:rsidRPr="00900D51">
        <w:rPr>
          <w:rFonts w:ascii="Courier New" w:hAnsi="Courier New" w:cs="Courier New"/>
          <w:sz w:val="20"/>
          <w:szCs w:val="20"/>
          <w:lang w:val="en-US"/>
        </w:rPr>
        <w:tab/>
        <w:t>(18)</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(18)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Чиста балансова вартість</w:t>
      </w:r>
      <w:r w:rsidRPr="00900D51">
        <w:rPr>
          <w:rFonts w:ascii="Courier New" w:hAnsi="Courier New" w:cs="Courier New"/>
          <w:sz w:val="20"/>
          <w:szCs w:val="20"/>
          <w:lang w:val="en-US"/>
        </w:rPr>
        <w:tab/>
        <w:t>85</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85</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роки, що закінчилися 31 грудня 2022 та 31 грудня 2023 у первісній вартості не було змінних орендних платежів, які залежать від індексу чи ставки. Також не було оренди з гарантіями ліквідаційної вартості  або оренди, яка ще не почалася, за якою у Товариства є зобов'язання. Модифікація договорів оренди земельних ділянок пов'язання  з зміною орендної плати.  При визначені орендного зобов'язання на дату модифікації застосована ефективна ставка відсотка  у розмірі 12,20 % - середня ставка по довгостроковим кредитам на сайті НБУ.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За 2023 рік амортизаційні відрахування активів з права користування в сумі 44 тис. грн. включені до собівартості реалізованих робіт, послуг, у сумі  4 тис. грн. включені до адміністративних витрат.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9. Запаси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Поточні запаси включають в себе таке: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31 грудня 2022</w:t>
      </w:r>
      <w:r w:rsidRPr="00900D51">
        <w:rPr>
          <w:rFonts w:ascii="Courier New" w:hAnsi="Courier New" w:cs="Courier New"/>
          <w:sz w:val="20"/>
          <w:szCs w:val="20"/>
          <w:lang w:val="en-US"/>
        </w:rPr>
        <w:tab/>
        <w:t xml:space="preserve">На 31 грудня 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Виробничі поточні запаси:</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сировина та матеріали</w:t>
      </w:r>
      <w:r w:rsidRPr="00900D51">
        <w:rPr>
          <w:rFonts w:ascii="Courier New" w:hAnsi="Courier New" w:cs="Courier New"/>
          <w:sz w:val="20"/>
          <w:szCs w:val="20"/>
          <w:lang w:val="en-US"/>
        </w:rPr>
        <w:tab/>
        <w:t>8</w:t>
      </w:r>
      <w:r w:rsidRPr="00900D51">
        <w:rPr>
          <w:rFonts w:ascii="Courier New" w:hAnsi="Courier New" w:cs="Courier New"/>
          <w:sz w:val="20"/>
          <w:szCs w:val="20"/>
          <w:lang w:val="en-US"/>
        </w:rPr>
        <w:tab/>
        <w:t>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паливо</w:t>
      </w:r>
      <w:r w:rsidRPr="00900D51">
        <w:rPr>
          <w:rFonts w:ascii="Courier New" w:hAnsi="Courier New" w:cs="Courier New"/>
          <w:sz w:val="20"/>
          <w:szCs w:val="20"/>
          <w:lang w:val="en-US"/>
        </w:rPr>
        <w:tab/>
        <w:t>195</w:t>
      </w:r>
      <w:r w:rsidRPr="00900D51">
        <w:rPr>
          <w:rFonts w:ascii="Courier New" w:hAnsi="Courier New" w:cs="Courier New"/>
          <w:sz w:val="20"/>
          <w:szCs w:val="20"/>
          <w:lang w:val="en-US"/>
        </w:rPr>
        <w:tab/>
        <w:t>171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будівельні матеріали</w:t>
      </w:r>
      <w:r w:rsidRPr="00900D51">
        <w:rPr>
          <w:rFonts w:ascii="Courier New" w:hAnsi="Courier New" w:cs="Courier New"/>
          <w:sz w:val="20"/>
          <w:szCs w:val="20"/>
          <w:lang w:val="en-US"/>
        </w:rPr>
        <w:tab/>
        <w:t>1790</w:t>
      </w:r>
      <w:r w:rsidRPr="00900D51">
        <w:rPr>
          <w:rFonts w:ascii="Courier New" w:hAnsi="Courier New" w:cs="Courier New"/>
          <w:sz w:val="20"/>
          <w:szCs w:val="20"/>
          <w:lang w:val="en-US"/>
        </w:rPr>
        <w:tab/>
        <w:t>1851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запасні частини</w:t>
      </w:r>
      <w:r w:rsidRPr="00900D51">
        <w:rPr>
          <w:rFonts w:ascii="Courier New" w:hAnsi="Courier New" w:cs="Courier New"/>
          <w:sz w:val="20"/>
          <w:szCs w:val="20"/>
          <w:lang w:val="en-US"/>
        </w:rPr>
        <w:tab/>
        <w:t>172</w:t>
      </w:r>
      <w:r w:rsidRPr="00900D51">
        <w:rPr>
          <w:rFonts w:ascii="Courier New" w:hAnsi="Courier New" w:cs="Courier New"/>
          <w:sz w:val="20"/>
          <w:szCs w:val="20"/>
          <w:lang w:val="en-US"/>
        </w:rPr>
        <w:tab/>
        <w:t>199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Малоцінні та швидкозношувані предмети</w:t>
      </w:r>
      <w:r w:rsidRPr="00900D51">
        <w:rPr>
          <w:rFonts w:ascii="Courier New" w:hAnsi="Courier New" w:cs="Courier New"/>
          <w:sz w:val="20"/>
          <w:szCs w:val="20"/>
          <w:lang w:val="en-US"/>
        </w:rPr>
        <w:tab/>
        <w:t>12</w:t>
      </w:r>
      <w:r w:rsidRPr="00900D51">
        <w:rPr>
          <w:rFonts w:ascii="Courier New" w:hAnsi="Courier New" w:cs="Courier New"/>
          <w:sz w:val="20"/>
          <w:szCs w:val="20"/>
          <w:lang w:val="en-US"/>
        </w:rPr>
        <w:tab/>
        <w:t>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w:t>
      </w:r>
      <w:r w:rsidRPr="00900D51">
        <w:rPr>
          <w:rFonts w:ascii="Courier New" w:hAnsi="Courier New" w:cs="Courier New"/>
          <w:sz w:val="20"/>
          <w:szCs w:val="20"/>
          <w:lang w:val="en-US"/>
        </w:rPr>
        <w:tab/>
        <w:t>18818</w:t>
      </w:r>
      <w:r w:rsidRPr="00900D51">
        <w:rPr>
          <w:rFonts w:ascii="Courier New" w:hAnsi="Courier New" w:cs="Courier New"/>
          <w:sz w:val="20"/>
          <w:szCs w:val="20"/>
          <w:lang w:val="en-US"/>
        </w:rPr>
        <w:tab/>
        <w:t>10974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20995</w:t>
      </w:r>
      <w:r w:rsidRPr="00900D51">
        <w:rPr>
          <w:rFonts w:ascii="Courier New" w:hAnsi="Courier New" w:cs="Courier New"/>
          <w:sz w:val="20"/>
          <w:szCs w:val="20"/>
          <w:lang w:val="en-US"/>
        </w:rPr>
        <w:tab/>
        <w:t>13215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r w:rsidRPr="00900D51">
        <w:rPr>
          <w:rFonts w:ascii="Courier New" w:hAnsi="Courier New" w:cs="Courier New"/>
          <w:sz w:val="20"/>
          <w:szCs w:val="20"/>
          <w:lang w:val="en-US"/>
        </w:rPr>
        <w:tab/>
        <w:t xml:space="preserve">Виробничі поточні запаси відображені в звітності за первісною вартістю та чистою вартістю реалізації.  Суму запасів, визнаних витратами, відображено у строках Звіту про фінансові результати (Звіту про сукупний дохід) за 2023 рік: "Собівартість реалізації продукції (товарів, робіт, послуг)" у розмірі 3012 тис. грн., "Адміністративні витрати" у розмірі  414 тис. грн.  Балансова вартість запасів, відображених за чистою вартістю реалізації на початок та кінець звітного періоду становить 545 тис. грн.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10. Дебіторська заборгованість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10.1 Торговельна поточна дебіторська заборгованість включає:</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31 грудня 2022</w:t>
      </w:r>
      <w:r w:rsidRPr="00900D51">
        <w:rPr>
          <w:rFonts w:ascii="Courier New" w:hAnsi="Courier New" w:cs="Courier New"/>
          <w:sz w:val="20"/>
          <w:szCs w:val="20"/>
          <w:lang w:val="en-US"/>
        </w:rPr>
        <w:tab/>
        <w:t>На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Дебіторська заборгованість за товари, роботи, послуги</w:t>
      </w:r>
      <w:r w:rsidRPr="00900D51">
        <w:rPr>
          <w:rFonts w:ascii="Courier New" w:hAnsi="Courier New" w:cs="Courier New"/>
          <w:sz w:val="20"/>
          <w:szCs w:val="20"/>
          <w:lang w:val="en-US"/>
        </w:rPr>
        <w:tab/>
        <w:t>48190</w:t>
      </w:r>
      <w:r w:rsidRPr="00900D51">
        <w:rPr>
          <w:rFonts w:ascii="Courier New" w:hAnsi="Courier New" w:cs="Courier New"/>
          <w:sz w:val="20"/>
          <w:szCs w:val="20"/>
          <w:lang w:val="en-US"/>
        </w:rPr>
        <w:tab/>
        <w:t>51285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Резерв під кредитні збитки</w:t>
      </w:r>
      <w:r w:rsidRPr="00900D51">
        <w:rPr>
          <w:rFonts w:ascii="Courier New" w:hAnsi="Courier New" w:cs="Courier New"/>
          <w:sz w:val="20"/>
          <w:szCs w:val="20"/>
          <w:lang w:val="en-US"/>
        </w:rPr>
        <w:tab/>
        <w:t>(7964)</w:t>
      </w:r>
      <w:r w:rsidRPr="00900D51">
        <w:rPr>
          <w:rFonts w:ascii="Courier New" w:hAnsi="Courier New" w:cs="Courier New"/>
          <w:sz w:val="20"/>
          <w:szCs w:val="20"/>
          <w:lang w:val="en-US"/>
        </w:rPr>
        <w:tab/>
        <w:t>(9568)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Всього </w:t>
      </w:r>
      <w:r w:rsidRPr="00900D51">
        <w:rPr>
          <w:rFonts w:ascii="Courier New" w:hAnsi="Courier New" w:cs="Courier New"/>
          <w:sz w:val="20"/>
          <w:szCs w:val="20"/>
          <w:lang w:val="en-US"/>
        </w:rPr>
        <w:tab/>
        <w:t>40226</w:t>
      </w:r>
      <w:r w:rsidRPr="00900D51">
        <w:rPr>
          <w:rFonts w:ascii="Courier New" w:hAnsi="Courier New" w:cs="Courier New"/>
          <w:sz w:val="20"/>
          <w:szCs w:val="20"/>
          <w:lang w:val="en-US"/>
        </w:rPr>
        <w:tab/>
        <w:t>41717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Інформація щодо дебіторської заборгованості пов'язаних сторін надана в примітці 27.</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10.2 Дебіторська заборгованість за розрахунками включає:</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31 грудня 2022</w:t>
      </w:r>
      <w:r w:rsidRPr="00900D51">
        <w:rPr>
          <w:rFonts w:ascii="Courier New" w:hAnsi="Courier New" w:cs="Courier New"/>
          <w:sz w:val="20"/>
          <w:szCs w:val="20"/>
          <w:lang w:val="en-US"/>
        </w:rPr>
        <w:tab/>
        <w:t>На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Дебіторська заборгованість за виданими авансами</w:t>
      </w:r>
      <w:r w:rsidRPr="00900D51">
        <w:rPr>
          <w:rFonts w:ascii="Courier New" w:hAnsi="Courier New" w:cs="Courier New"/>
          <w:sz w:val="20"/>
          <w:szCs w:val="20"/>
          <w:lang w:val="en-US"/>
        </w:rPr>
        <w:tab/>
        <w:t>21322</w:t>
      </w:r>
      <w:r w:rsidRPr="00900D51">
        <w:rPr>
          <w:rFonts w:ascii="Courier New" w:hAnsi="Courier New" w:cs="Courier New"/>
          <w:sz w:val="20"/>
          <w:szCs w:val="20"/>
          <w:lang w:val="en-US"/>
        </w:rPr>
        <w:tab/>
        <w:t>37036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Резерв знецінення</w:t>
      </w:r>
      <w:r w:rsidRPr="00900D51">
        <w:rPr>
          <w:rFonts w:ascii="Courier New" w:hAnsi="Courier New" w:cs="Courier New"/>
          <w:sz w:val="20"/>
          <w:szCs w:val="20"/>
          <w:lang w:val="en-US"/>
        </w:rPr>
        <w:tab/>
        <w:t>(1400)</w:t>
      </w:r>
      <w:r w:rsidRPr="00900D51">
        <w:rPr>
          <w:rFonts w:ascii="Courier New" w:hAnsi="Courier New" w:cs="Courier New"/>
          <w:sz w:val="20"/>
          <w:szCs w:val="20"/>
          <w:lang w:val="en-US"/>
        </w:rPr>
        <w:tab/>
        <w:t>(3650)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Всього: </w:t>
      </w:r>
      <w:r w:rsidRPr="00900D51">
        <w:rPr>
          <w:rFonts w:ascii="Courier New" w:hAnsi="Courier New" w:cs="Courier New"/>
          <w:sz w:val="20"/>
          <w:szCs w:val="20"/>
          <w:lang w:val="en-US"/>
        </w:rPr>
        <w:tab/>
        <w:t>19992</w:t>
      </w:r>
      <w:r w:rsidRPr="00900D51">
        <w:rPr>
          <w:rFonts w:ascii="Courier New" w:hAnsi="Courier New" w:cs="Courier New"/>
          <w:sz w:val="20"/>
          <w:szCs w:val="20"/>
          <w:lang w:val="en-US"/>
        </w:rPr>
        <w:tab/>
        <w:t>33386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Дебіторська заборгованість за розрахунками з бюджетом, у т. ч.: </w:t>
      </w:r>
      <w:r w:rsidRPr="00900D51">
        <w:rPr>
          <w:rFonts w:ascii="Courier New" w:hAnsi="Courier New" w:cs="Courier New"/>
          <w:sz w:val="20"/>
          <w:szCs w:val="20"/>
          <w:lang w:val="en-US"/>
        </w:rPr>
        <w:tab/>
        <w:t>33</w:t>
      </w:r>
      <w:r w:rsidRPr="00900D51">
        <w:rPr>
          <w:rFonts w:ascii="Courier New" w:hAnsi="Courier New" w:cs="Courier New"/>
          <w:sz w:val="20"/>
          <w:szCs w:val="20"/>
          <w:lang w:val="en-US"/>
        </w:rPr>
        <w:tab/>
        <w:t>259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 податку на додану вартість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 податку на доходи фізичних осіб</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екологічний збір</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Податок на землю</w:t>
      </w:r>
      <w:r w:rsidRPr="00900D51">
        <w:rPr>
          <w:rFonts w:ascii="Courier New" w:hAnsi="Courier New" w:cs="Courier New"/>
          <w:sz w:val="20"/>
          <w:szCs w:val="20"/>
          <w:lang w:val="en-US"/>
        </w:rPr>
        <w:tab/>
        <w:t>24</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9</w:t>
      </w:r>
      <w:r w:rsidRPr="00900D51">
        <w:rPr>
          <w:rFonts w:ascii="Courier New" w:hAnsi="Courier New" w:cs="Courier New"/>
          <w:sz w:val="20"/>
          <w:szCs w:val="20"/>
          <w:lang w:val="en-US"/>
        </w:rPr>
        <w:tab/>
        <w:t>215</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10.3.Інша поточна дебіторська заборгованість включає:</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На 31 грудня 2022 </w:t>
      </w:r>
      <w:r w:rsidRPr="00900D51">
        <w:rPr>
          <w:rFonts w:ascii="Courier New" w:hAnsi="Courier New" w:cs="Courier New"/>
          <w:sz w:val="20"/>
          <w:szCs w:val="20"/>
          <w:lang w:val="en-US"/>
        </w:rPr>
        <w:tab/>
        <w:t xml:space="preserve">На 31 грудня 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Інша дебіторська заборгованість, у т. ч. :</w:t>
      </w:r>
      <w:r w:rsidRPr="00900D51">
        <w:rPr>
          <w:rFonts w:ascii="Courier New" w:hAnsi="Courier New" w:cs="Courier New"/>
          <w:sz w:val="20"/>
          <w:szCs w:val="20"/>
          <w:lang w:val="en-US"/>
        </w:rPr>
        <w:tab/>
        <w:t>8147</w:t>
      </w:r>
      <w:r w:rsidRPr="00900D51">
        <w:rPr>
          <w:rFonts w:ascii="Courier New" w:hAnsi="Courier New" w:cs="Courier New"/>
          <w:sz w:val="20"/>
          <w:szCs w:val="20"/>
          <w:lang w:val="en-US"/>
        </w:rPr>
        <w:tab/>
        <w:t>7037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оцінена за амортизаційною вартістю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оцінена за справедливою вартістю</w:t>
      </w:r>
      <w:r w:rsidRPr="00900D51">
        <w:rPr>
          <w:rFonts w:ascii="Courier New" w:hAnsi="Courier New" w:cs="Courier New"/>
          <w:sz w:val="20"/>
          <w:szCs w:val="20"/>
          <w:lang w:val="en-US"/>
        </w:rPr>
        <w:tab/>
        <w:t>8337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1062</w:t>
      </w:r>
      <w:r w:rsidRPr="00900D51">
        <w:rPr>
          <w:rFonts w:ascii="Courier New" w:hAnsi="Courier New" w:cs="Courier New"/>
          <w:sz w:val="20"/>
          <w:szCs w:val="20"/>
          <w:lang w:val="en-US"/>
        </w:rPr>
        <w:tab/>
        <w:t>8482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587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амортизація дисконту </w:t>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резерв під кредитні збитки</w:t>
      </w:r>
      <w:r w:rsidRPr="00900D51">
        <w:rPr>
          <w:rFonts w:ascii="Courier New" w:hAnsi="Courier New" w:cs="Courier New"/>
          <w:sz w:val="20"/>
          <w:szCs w:val="20"/>
          <w:lang w:val="en-US"/>
        </w:rPr>
        <w:tab/>
        <w:t>(1257)</w:t>
      </w:r>
      <w:r w:rsidRPr="00900D51">
        <w:rPr>
          <w:rFonts w:ascii="Courier New" w:hAnsi="Courier New" w:cs="Courier New"/>
          <w:sz w:val="20"/>
          <w:szCs w:val="20"/>
          <w:lang w:val="en-US"/>
        </w:rPr>
        <w:tab/>
        <w:t>(2032)</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складі іншої поточної дебіторської заборгованості відображені без врахувння резерву дефолту: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надані короткострокові позики (зворотні фінансові допомоги) у сумі  587 тис. грн. на 31 грудня 2023  та 1062 тис. грн. на 31 грудня 2022., оцінені за справедливою вартістю. Для визначення справедливої вартості отриманої короткострокової  фінансової допомоги застосована ефективна ставка відсотка у розмірі середньої ставки за короткостроковими кдепозитами  за даними НБУ на дату визнання;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дебіторська заборгованість орендарів з операційної оренди в сумі  1451 тис. грн  на 31 грудня 2022 та  1320 тис. грн. на 31 грудня 2022;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поточна дебіторська заборгованість за договором переведення боргу в сумі 7010 тис. грн. на 31.12.2023 та в сумі 7010 тис. грн. на 31.12.2022.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10.4  Резерв під кредитні ризики (знецінення)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Рух резерву під кредитні ризики (знецінення)  за роки, що закінчилися 31 грудня 2022 та 31 грудня 2023 є: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Резерв під кредитні ризики торговельної дебіторської заборгованості</w:t>
      </w:r>
      <w:r w:rsidRPr="00900D51">
        <w:rPr>
          <w:rFonts w:ascii="Courier New" w:hAnsi="Courier New" w:cs="Courier New"/>
          <w:sz w:val="20"/>
          <w:szCs w:val="20"/>
          <w:lang w:val="en-US"/>
        </w:rPr>
        <w:tab/>
        <w:t>Резерв знецінення іншої поточної та довгострокової  дебіторської заборгованості</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 31 грудня 2022 </w:t>
      </w:r>
      <w:r w:rsidRPr="00900D51">
        <w:rPr>
          <w:rFonts w:ascii="Courier New" w:hAnsi="Courier New" w:cs="Courier New"/>
          <w:sz w:val="20"/>
          <w:szCs w:val="20"/>
          <w:lang w:val="en-US"/>
        </w:rPr>
        <w:tab/>
        <w:t>(7964)</w:t>
      </w:r>
      <w:r w:rsidRPr="00900D51">
        <w:rPr>
          <w:rFonts w:ascii="Courier New" w:hAnsi="Courier New" w:cs="Courier New"/>
          <w:sz w:val="20"/>
          <w:szCs w:val="20"/>
          <w:lang w:val="en-US"/>
        </w:rPr>
        <w:tab/>
        <w:t>(3412)</w:t>
      </w:r>
      <w:r w:rsidRPr="00900D51">
        <w:rPr>
          <w:rFonts w:ascii="Courier New" w:hAnsi="Courier New" w:cs="Courier New"/>
          <w:sz w:val="20"/>
          <w:szCs w:val="20"/>
          <w:lang w:val="en-US"/>
        </w:rPr>
        <w:tab/>
        <w:t>(11395)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Використання резерву</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Нарахування </w:t>
      </w:r>
      <w:r w:rsidRPr="00900D51">
        <w:rPr>
          <w:rFonts w:ascii="Courier New" w:hAnsi="Courier New" w:cs="Courier New"/>
          <w:sz w:val="20"/>
          <w:szCs w:val="20"/>
          <w:lang w:val="en-US"/>
        </w:rPr>
        <w:tab/>
        <w:t>(1604)</w:t>
      </w:r>
      <w:r w:rsidRPr="00900D51">
        <w:rPr>
          <w:rFonts w:ascii="Courier New" w:hAnsi="Courier New" w:cs="Courier New"/>
          <w:sz w:val="20"/>
          <w:szCs w:val="20"/>
          <w:lang w:val="en-US"/>
        </w:rPr>
        <w:tab/>
        <w:t>(3103)</w:t>
      </w:r>
      <w:r w:rsidRPr="00900D51">
        <w:rPr>
          <w:rFonts w:ascii="Courier New" w:hAnsi="Courier New" w:cs="Courier New"/>
          <w:sz w:val="20"/>
          <w:szCs w:val="20"/>
          <w:lang w:val="en-US"/>
        </w:rPr>
        <w:tab/>
        <w:t>(4707)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 31 грудня 2023 </w:t>
      </w:r>
      <w:r w:rsidRPr="00900D51">
        <w:rPr>
          <w:rFonts w:ascii="Courier New" w:hAnsi="Courier New" w:cs="Courier New"/>
          <w:sz w:val="20"/>
          <w:szCs w:val="20"/>
          <w:lang w:val="en-US"/>
        </w:rPr>
        <w:tab/>
        <w:t>(9568)</w:t>
      </w:r>
      <w:r w:rsidRPr="00900D51">
        <w:rPr>
          <w:rFonts w:ascii="Courier New" w:hAnsi="Courier New" w:cs="Courier New"/>
          <w:sz w:val="20"/>
          <w:szCs w:val="20"/>
          <w:lang w:val="en-US"/>
        </w:rPr>
        <w:tab/>
        <w:t>(6515)</w:t>
      </w:r>
      <w:r w:rsidRPr="00900D51">
        <w:rPr>
          <w:rFonts w:ascii="Courier New" w:hAnsi="Courier New" w:cs="Courier New"/>
          <w:sz w:val="20"/>
          <w:szCs w:val="20"/>
          <w:lang w:val="en-US"/>
        </w:rPr>
        <w:tab/>
        <w:t>(16102)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Сума нарахованого резерву за звітний період включена до складу "Інших операційних витрат" в сумі 4707 тис. грн.</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Товариство на постійній основі оцінює резерв під кредитні збитки за  торговельною та іншою дебіторською заборгованістю в сумі, що дорівнює очікуваним кредитним збиткам за весь термін. Очікувані кредитні збитки за  торговельною та іншою дебіторською заборгованістю оцінюються за використанням матриці оціночних резервів, посилаючись на минулий досвід виникнення дефолту і аналіз поточного фінансового становища дебіторів, скоригованої на фактори, специфічні для дебітора, </w:t>
      </w:r>
      <w:r w:rsidRPr="00900D51">
        <w:rPr>
          <w:rFonts w:ascii="Courier New" w:hAnsi="Courier New" w:cs="Courier New"/>
          <w:sz w:val="20"/>
          <w:szCs w:val="20"/>
          <w:lang w:val="en-US"/>
        </w:rPr>
        <w:lastRenderedPageBreak/>
        <w:t xml:space="preserve">загальні економічні умови, в яких дебітори здійснюють  свою діяльність, оцінку поточного,  так і прогнозного умов станом на звітну дату. Товариство також врахувало вплив на фінансове становище дебіторів епідемії, яка спричинена корона вірусною інфекцією COVID-19, збройної агресії російської федерації проти України, введення воєнного стану з 24 лютого 2022 року.  Товариство на постійній основі проводить індивідуальну оцінку для окремих значних дебіторів з характеристиками кредитного ризику, яка не узгоджується з іншими. Товариство списує торговельну та іншу дебіторську заборгованість у разі відсутності ймовірності відшкодування боргів, наприклад,  коли боржник є банкрутом, припинив свою діяльність, або термін позовної даності сплинув. Відносно списаної дебіторської заборгованості не проводилося процедур примусового стягнення.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11. Гроші та їх еквіваленти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Грошові кошти представлені таким чином: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31 грудня 2022</w:t>
      </w:r>
      <w:r w:rsidRPr="00900D51">
        <w:rPr>
          <w:rFonts w:ascii="Courier New" w:hAnsi="Courier New" w:cs="Courier New"/>
          <w:sz w:val="20"/>
          <w:szCs w:val="20"/>
          <w:lang w:val="en-US"/>
        </w:rPr>
        <w:tab/>
        <w:t xml:space="preserve">На 31 грудня 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Грошові кошти в національній валюті:</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25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Поточні рахунки в банках</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25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Обмежень щодо використання грошових коштів на поточних рахунках у банках не має.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Грошові кошти, спрямовані на придбання необоротних активів: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 xml:space="preserve">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Придбання основних засобів</w:t>
      </w:r>
      <w:r w:rsidRPr="00900D51">
        <w:rPr>
          <w:rFonts w:ascii="Courier New" w:hAnsi="Courier New" w:cs="Courier New"/>
          <w:sz w:val="20"/>
          <w:szCs w:val="20"/>
          <w:lang w:val="en-US"/>
        </w:rPr>
        <w:tab/>
        <w:t>624</w:t>
      </w:r>
      <w:r w:rsidRPr="00900D51">
        <w:rPr>
          <w:rFonts w:ascii="Courier New" w:hAnsi="Courier New" w:cs="Courier New"/>
          <w:sz w:val="20"/>
          <w:szCs w:val="20"/>
          <w:lang w:val="en-US"/>
        </w:rPr>
        <w:tab/>
        <w:t>6685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Всього витрачання </w:t>
      </w:r>
      <w:r w:rsidRPr="00900D51">
        <w:rPr>
          <w:rFonts w:ascii="Courier New" w:hAnsi="Courier New" w:cs="Courier New"/>
          <w:sz w:val="20"/>
          <w:szCs w:val="20"/>
          <w:lang w:val="en-US"/>
        </w:rPr>
        <w:tab/>
        <w:t>624</w:t>
      </w:r>
      <w:r w:rsidRPr="00900D51">
        <w:rPr>
          <w:rFonts w:ascii="Courier New" w:hAnsi="Courier New" w:cs="Courier New"/>
          <w:sz w:val="20"/>
          <w:szCs w:val="20"/>
          <w:lang w:val="en-US"/>
        </w:rPr>
        <w:tab/>
        <w:t>6685</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Звіті про рух грошових коштів (за прямим методом):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до статті "Інші витрачання" операційної діяльності включені платежі тіла зобов'язань з оренди в сумі 53тис. грн. за 2023 рік та 487 тис. грн. за 2022 рік.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до статті "Інші платежі" включені платежі в рахунок процентної частки за орендним зобов'язанням в сумі 57 тис. грн. за 2023 рік. та 335 тис. грн. за 2022рік.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Зміни зобов'язань, пов'язаних з фінансовою діяльністю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Зміни зобов'язань, пов'язаних з фінансовою діяльність, за роки, що закінчилися 31 грудня 2022 та 31 грудня 2023  наведені нижче: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Зобов'язання  у Балансі (Звіті про фінансовий стан) на початок періоду</w:t>
      </w:r>
      <w:r w:rsidRPr="00900D51">
        <w:rPr>
          <w:rFonts w:ascii="Courier New" w:hAnsi="Courier New" w:cs="Courier New"/>
          <w:sz w:val="20"/>
          <w:szCs w:val="20"/>
          <w:lang w:val="en-US"/>
        </w:rPr>
        <w:tab/>
        <w:t>Зміни зумовлені грошовими потоками від фінансової діяльності</w:t>
      </w:r>
      <w:r w:rsidRPr="00900D51">
        <w:rPr>
          <w:rFonts w:ascii="Courier New" w:hAnsi="Courier New" w:cs="Courier New"/>
          <w:sz w:val="20"/>
          <w:szCs w:val="20"/>
          <w:lang w:val="en-US"/>
        </w:rPr>
        <w:tab/>
        <w:t xml:space="preserve">      Зміни періоду</w:t>
      </w:r>
      <w:r w:rsidRPr="00900D51">
        <w:rPr>
          <w:rFonts w:ascii="Courier New" w:hAnsi="Courier New" w:cs="Courier New"/>
          <w:sz w:val="20"/>
          <w:szCs w:val="20"/>
          <w:lang w:val="en-US"/>
        </w:rPr>
        <w:tab/>
        <w:t>Зобов'язання  у Балансі (Звіті про фінансовий стан) на кінець періоду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r>
      <w:r w:rsidRPr="00900D51">
        <w:rPr>
          <w:rFonts w:ascii="Courier New" w:hAnsi="Courier New" w:cs="Courier New"/>
          <w:sz w:val="20"/>
          <w:szCs w:val="20"/>
          <w:lang w:val="en-US"/>
        </w:rPr>
        <w:tab/>
        <w:t>Зміни справедливої вартості</w:t>
      </w:r>
      <w:r w:rsidRPr="00900D51">
        <w:rPr>
          <w:rFonts w:ascii="Courier New" w:hAnsi="Courier New" w:cs="Courier New"/>
          <w:sz w:val="20"/>
          <w:szCs w:val="20"/>
          <w:lang w:val="en-US"/>
        </w:rPr>
        <w:tab/>
        <w:t>Інші зміни</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2022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Зобов'язання з оренди</w:t>
      </w:r>
      <w:r w:rsidRPr="00900D51">
        <w:rPr>
          <w:rFonts w:ascii="Courier New" w:hAnsi="Courier New" w:cs="Courier New"/>
          <w:sz w:val="20"/>
          <w:szCs w:val="20"/>
          <w:lang w:val="en-US"/>
        </w:rPr>
        <w:tab/>
        <w:t>177</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(23)</w:t>
      </w:r>
      <w:r w:rsidRPr="00900D51">
        <w:rPr>
          <w:rFonts w:ascii="Courier New" w:hAnsi="Courier New" w:cs="Courier New"/>
          <w:sz w:val="20"/>
          <w:szCs w:val="20"/>
          <w:lang w:val="en-US"/>
        </w:rPr>
        <w:tab/>
        <w:t>Зобов'язання з оренди</w:t>
      </w:r>
      <w:r w:rsidRPr="00900D51">
        <w:rPr>
          <w:rFonts w:ascii="Courier New" w:hAnsi="Courier New" w:cs="Courier New"/>
          <w:sz w:val="20"/>
          <w:szCs w:val="20"/>
          <w:lang w:val="en-US"/>
        </w:rPr>
        <w:tab/>
        <w:t>154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довгострокові зобов'язання за амортизаційною вартістю</w:t>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(13)</w:t>
      </w:r>
      <w:r w:rsidRPr="00900D51">
        <w:rPr>
          <w:rFonts w:ascii="Courier New" w:hAnsi="Courier New" w:cs="Courier New"/>
          <w:sz w:val="20"/>
          <w:szCs w:val="20"/>
          <w:lang w:val="en-US"/>
        </w:rPr>
        <w:tab/>
        <w:t>Інші довгострокові зобов'язання за амортизаційною вартістю</w:t>
      </w:r>
      <w:r w:rsidRPr="00900D51">
        <w:rPr>
          <w:rFonts w:ascii="Courier New" w:hAnsi="Courier New" w:cs="Courier New"/>
          <w:sz w:val="20"/>
          <w:szCs w:val="20"/>
          <w:lang w:val="en-US"/>
        </w:rPr>
        <w:tab/>
        <w:t>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короткострокові зобов'язання по довгостроковим зобов'язанням</w:t>
      </w:r>
      <w:r w:rsidRPr="00900D51">
        <w:rPr>
          <w:rFonts w:ascii="Courier New" w:hAnsi="Courier New" w:cs="Courier New"/>
          <w:sz w:val="20"/>
          <w:szCs w:val="20"/>
          <w:lang w:val="en-US"/>
        </w:rPr>
        <w:tab/>
        <w:t>498</w:t>
      </w:r>
      <w:r w:rsidRPr="00900D51">
        <w:rPr>
          <w:rFonts w:ascii="Courier New" w:hAnsi="Courier New" w:cs="Courier New"/>
          <w:sz w:val="20"/>
          <w:szCs w:val="20"/>
          <w:lang w:val="en-US"/>
        </w:rPr>
        <w:tab/>
        <w:t>(833)</w:t>
      </w:r>
      <w:r w:rsidRPr="00900D51">
        <w:rPr>
          <w:rFonts w:ascii="Courier New" w:hAnsi="Courier New" w:cs="Courier New"/>
          <w:sz w:val="20"/>
          <w:szCs w:val="20"/>
          <w:lang w:val="en-US"/>
        </w:rPr>
        <w:tab/>
      </w:r>
      <w:r w:rsidRPr="00900D51">
        <w:rPr>
          <w:rFonts w:ascii="Courier New" w:hAnsi="Courier New" w:cs="Courier New"/>
          <w:sz w:val="20"/>
          <w:szCs w:val="20"/>
          <w:lang w:val="en-US"/>
        </w:rPr>
        <w:tab/>
        <w:t>428</w:t>
      </w:r>
      <w:r w:rsidRPr="00900D51">
        <w:rPr>
          <w:rFonts w:ascii="Courier New" w:hAnsi="Courier New" w:cs="Courier New"/>
          <w:sz w:val="20"/>
          <w:szCs w:val="20"/>
          <w:lang w:val="en-US"/>
        </w:rPr>
        <w:tab/>
        <w:t>Інші короткострокові зобов'язання по довгостроковим зобов'язанням</w:t>
      </w:r>
      <w:r w:rsidRPr="00900D51">
        <w:rPr>
          <w:rFonts w:ascii="Courier New" w:hAnsi="Courier New" w:cs="Courier New"/>
          <w:sz w:val="20"/>
          <w:szCs w:val="20"/>
          <w:lang w:val="en-US"/>
        </w:rPr>
        <w:tab/>
        <w:t>93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короткострокові зобов'язання за справедливою вартістю</w:t>
      </w:r>
      <w:r w:rsidRPr="00900D51">
        <w:rPr>
          <w:rFonts w:ascii="Courier New" w:hAnsi="Courier New" w:cs="Courier New"/>
          <w:sz w:val="20"/>
          <w:szCs w:val="20"/>
          <w:lang w:val="en-US"/>
        </w:rPr>
        <w:tab/>
        <w:t>79996</w:t>
      </w:r>
      <w:r w:rsidRPr="00900D51">
        <w:rPr>
          <w:rFonts w:ascii="Courier New" w:hAnsi="Courier New" w:cs="Courier New"/>
          <w:sz w:val="20"/>
          <w:szCs w:val="20"/>
          <w:lang w:val="en-US"/>
        </w:rPr>
        <w:tab/>
        <w:t>38024</w:t>
      </w:r>
      <w:r w:rsidRPr="00900D51">
        <w:rPr>
          <w:rFonts w:ascii="Courier New" w:hAnsi="Courier New" w:cs="Courier New"/>
          <w:sz w:val="20"/>
          <w:szCs w:val="20"/>
          <w:lang w:val="en-US"/>
        </w:rPr>
        <w:tab/>
        <w:t>(5435)</w:t>
      </w:r>
      <w:r w:rsidRPr="00900D51">
        <w:rPr>
          <w:rFonts w:ascii="Courier New" w:hAnsi="Courier New" w:cs="Courier New"/>
          <w:sz w:val="20"/>
          <w:szCs w:val="20"/>
          <w:lang w:val="en-US"/>
        </w:rPr>
        <w:tab/>
      </w:r>
      <w:r w:rsidRPr="00900D51">
        <w:rPr>
          <w:rFonts w:ascii="Courier New" w:hAnsi="Courier New" w:cs="Courier New"/>
          <w:sz w:val="20"/>
          <w:szCs w:val="20"/>
          <w:lang w:val="en-US"/>
        </w:rPr>
        <w:tab/>
        <w:t>Інші короткострокові зобов'язання за справедливою вартістю</w:t>
      </w:r>
      <w:r w:rsidRPr="00900D51">
        <w:rPr>
          <w:rFonts w:ascii="Courier New" w:hAnsi="Courier New" w:cs="Courier New"/>
          <w:sz w:val="20"/>
          <w:szCs w:val="20"/>
          <w:lang w:val="en-US"/>
        </w:rPr>
        <w:tab/>
        <w:t>112585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Разом зобов'язання за фінансовою діяльністю</w:t>
      </w:r>
      <w:r w:rsidRPr="00900D51">
        <w:rPr>
          <w:rFonts w:ascii="Courier New" w:hAnsi="Courier New" w:cs="Courier New"/>
          <w:sz w:val="20"/>
          <w:szCs w:val="20"/>
          <w:lang w:val="en-US"/>
        </w:rPr>
        <w:tab/>
        <w:t>80693</w:t>
      </w:r>
      <w:r w:rsidRPr="00900D51">
        <w:rPr>
          <w:rFonts w:ascii="Courier New" w:hAnsi="Courier New" w:cs="Courier New"/>
          <w:sz w:val="20"/>
          <w:szCs w:val="20"/>
          <w:lang w:val="en-US"/>
        </w:rPr>
        <w:tab/>
        <w:t>37191</w:t>
      </w:r>
      <w:r w:rsidRPr="00900D51">
        <w:rPr>
          <w:rFonts w:ascii="Courier New" w:hAnsi="Courier New" w:cs="Courier New"/>
          <w:sz w:val="20"/>
          <w:szCs w:val="20"/>
          <w:lang w:val="en-US"/>
        </w:rPr>
        <w:tab/>
        <w:t>(5435)</w:t>
      </w:r>
      <w:r w:rsidRPr="00900D51">
        <w:rPr>
          <w:rFonts w:ascii="Courier New" w:hAnsi="Courier New" w:cs="Courier New"/>
          <w:sz w:val="20"/>
          <w:szCs w:val="20"/>
          <w:lang w:val="en-US"/>
        </w:rPr>
        <w:tab/>
        <w:t>392</w:t>
      </w:r>
      <w:r w:rsidRPr="00900D51">
        <w:rPr>
          <w:rFonts w:ascii="Courier New" w:hAnsi="Courier New" w:cs="Courier New"/>
          <w:sz w:val="20"/>
          <w:szCs w:val="20"/>
          <w:lang w:val="en-US"/>
        </w:rPr>
        <w:tab/>
        <w:t>Разом зобов'язання за фінансовою діяльністю</w:t>
      </w:r>
      <w:r w:rsidRPr="00900D51">
        <w:rPr>
          <w:rFonts w:ascii="Courier New" w:hAnsi="Courier New" w:cs="Courier New"/>
          <w:sz w:val="20"/>
          <w:szCs w:val="20"/>
          <w:lang w:val="en-US"/>
        </w:rPr>
        <w:tab/>
        <w:t>112841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Зобов'язання з оренди</w:t>
      </w:r>
      <w:r w:rsidRPr="00900D51">
        <w:rPr>
          <w:rFonts w:ascii="Courier New" w:hAnsi="Courier New" w:cs="Courier New"/>
          <w:sz w:val="20"/>
          <w:szCs w:val="20"/>
          <w:lang w:val="en-US"/>
        </w:rPr>
        <w:tab/>
        <w:t>154</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(51)</w:t>
      </w:r>
      <w:r w:rsidRPr="00900D51">
        <w:rPr>
          <w:rFonts w:ascii="Courier New" w:hAnsi="Courier New" w:cs="Courier New"/>
          <w:sz w:val="20"/>
          <w:szCs w:val="20"/>
          <w:lang w:val="en-US"/>
        </w:rPr>
        <w:tab/>
        <w:t>Зобов'язання з оренди</w:t>
      </w:r>
      <w:r w:rsidRPr="00900D51">
        <w:rPr>
          <w:rFonts w:ascii="Courier New" w:hAnsi="Courier New" w:cs="Courier New"/>
          <w:sz w:val="20"/>
          <w:szCs w:val="20"/>
          <w:lang w:val="en-US"/>
        </w:rPr>
        <w:tab/>
        <w:t>103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довгострокові зобов'язання за амортизаційною вартістю </w:t>
      </w:r>
      <w:r w:rsidRPr="00900D51">
        <w:rPr>
          <w:rFonts w:ascii="Courier New" w:hAnsi="Courier New" w:cs="Courier New"/>
          <w:sz w:val="20"/>
          <w:szCs w:val="20"/>
          <w:lang w:val="en-US"/>
        </w:rPr>
        <w:tab/>
        <w:t>9</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t>Інші довгострокові зобов'язання за амортизаційною вартістю</w:t>
      </w:r>
      <w:r w:rsidRPr="00900D51">
        <w:rPr>
          <w:rFonts w:ascii="Courier New" w:hAnsi="Courier New" w:cs="Courier New"/>
          <w:sz w:val="20"/>
          <w:szCs w:val="20"/>
          <w:lang w:val="en-US"/>
        </w:rPr>
        <w:tab/>
        <w:t>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короткострокові зобов'язання по довгостроковим зобов'язанням</w:t>
      </w:r>
      <w:r w:rsidRPr="00900D51">
        <w:rPr>
          <w:rFonts w:ascii="Courier New" w:hAnsi="Courier New" w:cs="Courier New"/>
          <w:sz w:val="20"/>
          <w:szCs w:val="20"/>
          <w:lang w:val="en-US"/>
        </w:rPr>
        <w:tab/>
        <w:t>93</w:t>
      </w:r>
      <w:r w:rsidRPr="00900D51">
        <w:rPr>
          <w:rFonts w:ascii="Courier New" w:hAnsi="Courier New" w:cs="Courier New"/>
          <w:sz w:val="20"/>
          <w:szCs w:val="20"/>
          <w:lang w:val="en-US"/>
        </w:rPr>
        <w:tab/>
        <w:t>(110)</w:t>
      </w:r>
      <w:r w:rsidRPr="00900D51">
        <w:rPr>
          <w:rFonts w:ascii="Courier New" w:hAnsi="Courier New" w:cs="Courier New"/>
          <w:sz w:val="20"/>
          <w:szCs w:val="20"/>
          <w:lang w:val="en-US"/>
        </w:rPr>
        <w:tab/>
      </w:r>
      <w:r w:rsidRPr="00900D51">
        <w:rPr>
          <w:rFonts w:ascii="Courier New" w:hAnsi="Courier New" w:cs="Courier New"/>
          <w:sz w:val="20"/>
          <w:szCs w:val="20"/>
          <w:lang w:val="en-US"/>
        </w:rPr>
        <w:tab/>
        <w:t>22</w:t>
      </w:r>
      <w:r w:rsidRPr="00900D51">
        <w:rPr>
          <w:rFonts w:ascii="Courier New" w:hAnsi="Courier New" w:cs="Courier New"/>
          <w:sz w:val="20"/>
          <w:szCs w:val="20"/>
          <w:lang w:val="en-US"/>
        </w:rPr>
        <w:tab/>
        <w:t>Інші короткострокові зобов'язання по довгостроковим зобов'язанням</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короткострокові зобов'язання за справедливою вартістю</w:t>
      </w:r>
      <w:r w:rsidRPr="00900D51">
        <w:rPr>
          <w:rFonts w:ascii="Courier New" w:hAnsi="Courier New" w:cs="Courier New"/>
          <w:sz w:val="20"/>
          <w:szCs w:val="20"/>
          <w:lang w:val="en-US"/>
        </w:rPr>
        <w:tab/>
        <w:t>112585</w:t>
      </w:r>
      <w:r w:rsidRPr="00900D51">
        <w:rPr>
          <w:rFonts w:ascii="Courier New" w:hAnsi="Courier New" w:cs="Courier New"/>
          <w:sz w:val="20"/>
          <w:szCs w:val="20"/>
          <w:lang w:val="en-US"/>
        </w:rPr>
        <w:tab/>
        <w:t>(16298)</w:t>
      </w:r>
      <w:r w:rsidRPr="00900D51">
        <w:rPr>
          <w:rFonts w:ascii="Courier New" w:hAnsi="Courier New" w:cs="Courier New"/>
          <w:sz w:val="20"/>
          <w:szCs w:val="20"/>
          <w:lang w:val="en-US"/>
        </w:rPr>
        <w:tab/>
        <w:t>(1520)</w:t>
      </w:r>
      <w:r w:rsidRPr="00900D51">
        <w:rPr>
          <w:rFonts w:ascii="Courier New" w:hAnsi="Courier New" w:cs="Courier New"/>
          <w:sz w:val="20"/>
          <w:szCs w:val="20"/>
          <w:lang w:val="en-US"/>
        </w:rPr>
        <w:tab/>
      </w:r>
      <w:r w:rsidRPr="00900D51">
        <w:rPr>
          <w:rFonts w:ascii="Courier New" w:hAnsi="Courier New" w:cs="Courier New"/>
          <w:sz w:val="20"/>
          <w:szCs w:val="20"/>
          <w:lang w:val="en-US"/>
        </w:rPr>
        <w:tab/>
        <w:t>Інші короткострокові зобов'язання за справедливою вартістю</w:t>
      </w:r>
      <w:r w:rsidRPr="00900D51">
        <w:rPr>
          <w:rFonts w:ascii="Courier New" w:hAnsi="Courier New" w:cs="Courier New"/>
          <w:sz w:val="20"/>
          <w:szCs w:val="20"/>
          <w:lang w:val="en-US"/>
        </w:rPr>
        <w:tab/>
        <w:t>94767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Разом зобов'язання за фінансовою діяльністю</w:t>
      </w:r>
      <w:r w:rsidRPr="00900D51">
        <w:rPr>
          <w:rFonts w:ascii="Courier New" w:hAnsi="Courier New" w:cs="Courier New"/>
          <w:sz w:val="20"/>
          <w:szCs w:val="20"/>
          <w:lang w:val="en-US"/>
        </w:rPr>
        <w:tab/>
        <w:t>112841</w:t>
      </w:r>
      <w:r w:rsidRPr="00900D51">
        <w:rPr>
          <w:rFonts w:ascii="Courier New" w:hAnsi="Courier New" w:cs="Courier New"/>
          <w:sz w:val="20"/>
          <w:szCs w:val="20"/>
          <w:lang w:val="en-US"/>
        </w:rPr>
        <w:tab/>
        <w:t>(16408)</w:t>
      </w:r>
      <w:r w:rsidRPr="00900D51">
        <w:rPr>
          <w:rFonts w:ascii="Courier New" w:hAnsi="Courier New" w:cs="Courier New"/>
          <w:sz w:val="20"/>
          <w:szCs w:val="20"/>
          <w:lang w:val="en-US"/>
        </w:rPr>
        <w:tab/>
        <w:t>(1520)</w:t>
      </w:r>
      <w:r w:rsidRPr="00900D51">
        <w:rPr>
          <w:rFonts w:ascii="Courier New" w:hAnsi="Courier New" w:cs="Courier New"/>
          <w:sz w:val="20"/>
          <w:szCs w:val="20"/>
          <w:lang w:val="en-US"/>
        </w:rPr>
        <w:tab/>
        <w:t>(34)</w:t>
      </w:r>
      <w:r w:rsidRPr="00900D51">
        <w:rPr>
          <w:rFonts w:ascii="Courier New" w:hAnsi="Courier New" w:cs="Courier New"/>
          <w:sz w:val="20"/>
          <w:szCs w:val="20"/>
          <w:lang w:val="en-US"/>
        </w:rPr>
        <w:tab/>
      </w:r>
      <w:r w:rsidRPr="00900D51">
        <w:rPr>
          <w:rFonts w:ascii="Courier New" w:hAnsi="Courier New" w:cs="Courier New"/>
          <w:sz w:val="20"/>
          <w:szCs w:val="20"/>
          <w:lang w:val="en-US"/>
        </w:rPr>
        <w:tab/>
        <w:t>94879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короткострокові зобов'язання за справедливою вартістю (отримані короткострокові безвідсоткові фінансові допомоги) включені до строки 1690 "Інші поточні зобов'язання", інформація щодо яких розкрита у примітці 15.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12. Інші оборотні активи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 інших оборотних активів включені залишки по рахунках обліку податкового кредиту та податкового зобов'язання з податку на додану вартість, визначення яких здійснюється відповідно до Податкового кодексу України: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31 грудня 2022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 31 грудня 2023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Податкове зобов'язання</w:t>
      </w:r>
      <w:r w:rsidRPr="00900D51">
        <w:rPr>
          <w:rFonts w:ascii="Courier New" w:hAnsi="Courier New" w:cs="Courier New"/>
          <w:sz w:val="20"/>
          <w:szCs w:val="20"/>
          <w:lang w:val="en-US"/>
        </w:rPr>
        <w:tab/>
        <w:t>651</w:t>
      </w:r>
      <w:r w:rsidRPr="00900D51">
        <w:rPr>
          <w:rFonts w:ascii="Courier New" w:hAnsi="Courier New" w:cs="Courier New"/>
          <w:sz w:val="20"/>
          <w:szCs w:val="20"/>
          <w:lang w:val="en-US"/>
        </w:rPr>
        <w:tab/>
        <w:t>1751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651</w:t>
      </w:r>
      <w:r w:rsidRPr="00900D51">
        <w:rPr>
          <w:rFonts w:ascii="Courier New" w:hAnsi="Courier New" w:cs="Courier New"/>
          <w:sz w:val="20"/>
          <w:szCs w:val="20"/>
          <w:lang w:val="en-US"/>
        </w:rPr>
        <w:tab/>
        <w:t>1751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Залишки по рахунку обліку "Податкове зобов'язання з податку на додану вартість" будуть використані у майбутніх періодах для визначення податкових зобов'язань з податку на додану вартість  для сплати до бюджету відповідно до вимог Податкового кодексу України.</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13. Власний  капітал</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Власний капітал а роки, що закінчені 31 грудня 2022  та 31 грудня 2023, представлений у такий спосіб: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Зареєстрований Статутний капітал</w:t>
      </w:r>
      <w:r w:rsidRPr="00900D51">
        <w:rPr>
          <w:rFonts w:ascii="Courier New" w:hAnsi="Courier New" w:cs="Courier New"/>
          <w:sz w:val="20"/>
          <w:szCs w:val="20"/>
          <w:lang w:val="en-US"/>
        </w:rPr>
        <w:tab/>
        <w:t>Нерозподілений прибуток (непокритий збиток)</w:t>
      </w:r>
      <w:r w:rsidRPr="00900D51">
        <w:rPr>
          <w:rFonts w:ascii="Courier New" w:hAnsi="Courier New" w:cs="Courier New"/>
          <w:sz w:val="20"/>
          <w:szCs w:val="20"/>
          <w:lang w:val="en-US"/>
        </w:rPr>
        <w:tab/>
        <w:t>Всього власний капітал</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2022</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(46356)</w:t>
      </w:r>
      <w:r w:rsidRPr="00900D51">
        <w:rPr>
          <w:rFonts w:ascii="Courier New" w:hAnsi="Courier New" w:cs="Courier New"/>
          <w:sz w:val="20"/>
          <w:szCs w:val="20"/>
          <w:lang w:val="en-US"/>
        </w:rPr>
        <w:tab/>
        <w:t>(45919)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Прибуток (збиток) на звітний рік</w:t>
      </w:r>
      <w:r w:rsidRPr="00900D51">
        <w:rPr>
          <w:rFonts w:ascii="Courier New" w:hAnsi="Courier New" w:cs="Courier New"/>
          <w:sz w:val="20"/>
          <w:szCs w:val="20"/>
          <w:lang w:val="en-US"/>
        </w:rPr>
        <w:tab/>
      </w:r>
      <w:r w:rsidRPr="00900D51">
        <w:rPr>
          <w:rFonts w:ascii="Courier New" w:hAnsi="Courier New" w:cs="Courier New"/>
          <w:sz w:val="20"/>
          <w:szCs w:val="20"/>
          <w:lang w:val="en-US"/>
        </w:rPr>
        <w:tab/>
        <w:t>(12713)</w:t>
      </w:r>
      <w:r w:rsidRPr="00900D51">
        <w:rPr>
          <w:rFonts w:ascii="Courier New" w:hAnsi="Courier New" w:cs="Courier New"/>
          <w:sz w:val="20"/>
          <w:szCs w:val="20"/>
          <w:lang w:val="en-US"/>
        </w:rPr>
        <w:tab/>
        <w:t>(12713)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(59069)</w:t>
      </w:r>
      <w:r w:rsidRPr="00900D51">
        <w:rPr>
          <w:rFonts w:ascii="Courier New" w:hAnsi="Courier New" w:cs="Courier New"/>
          <w:sz w:val="20"/>
          <w:szCs w:val="20"/>
          <w:lang w:val="en-US"/>
        </w:rPr>
        <w:tab/>
        <w:t>(58632)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Власний капітал Товариства має від'ємне значення на початок звітного періоду у сумі 45919 тис. грн. та 58632 тис. грн. на 31 грудня 2022 року та на 31 грудня 2023 року відповідно  за рахунок непокритого збитку відповідно в сумах 46356тис. грн. та 59069 тис. грн. У 2023 році отримано збиток у сумі 12713 тис. грн.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Розмір Статутного капіталу відповідає вимогам статті 155 Цивільного Кодексу України та відображений у звітності відповідно до Статуту. Змін у Статутному капіталі не було. Станом на 31 грудня 2023  та на 31 грудня 2022 зареєстрований, випущений та повністю сплачений акціонерам капітал становить 437 тис. грн. або 1 747 000 простих іменних акцій номінальною вартістю 0,25 гривень кожна.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Станом на 31 грудня акціонерами Товариства були такі особи: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31 грудня 2022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Дочірнє підприємство "Агрофірма Вікторія"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код ЄДРПОУ 32062073</w:t>
      </w:r>
      <w:r w:rsidRPr="00900D51">
        <w:rPr>
          <w:rFonts w:ascii="Courier New" w:hAnsi="Courier New" w:cs="Courier New"/>
          <w:sz w:val="20"/>
          <w:szCs w:val="20"/>
          <w:lang w:val="en-US"/>
        </w:rPr>
        <w:tab/>
        <w:t>14,08</w:t>
      </w:r>
      <w:r w:rsidRPr="00900D51">
        <w:rPr>
          <w:rFonts w:ascii="Courier New" w:hAnsi="Courier New" w:cs="Courier New"/>
          <w:sz w:val="20"/>
          <w:szCs w:val="20"/>
          <w:lang w:val="en-US"/>
        </w:rPr>
        <w:tab/>
        <w:t>61,53</w:t>
      </w:r>
      <w:r w:rsidRPr="00900D51">
        <w:rPr>
          <w:rFonts w:ascii="Courier New" w:hAnsi="Courier New" w:cs="Courier New"/>
          <w:sz w:val="20"/>
          <w:szCs w:val="20"/>
          <w:lang w:val="en-US"/>
        </w:rPr>
        <w:tab/>
        <w:t>14,08</w:t>
      </w:r>
      <w:r w:rsidRPr="00900D51">
        <w:rPr>
          <w:rFonts w:ascii="Courier New" w:hAnsi="Courier New" w:cs="Courier New"/>
          <w:sz w:val="20"/>
          <w:szCs w:val="20"/>
          <w:lang w:val="en-US"/>
        </w:rPr>
        <w:tab/>
        <w:t>61,53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з обмеженою відповідальністю "Дніпровський тепличний комбінат"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код ЄДРПОУ 32280489</w:t>
      </w:r>
      <w:r w:rsidRPr="00900D51">
        <w:rPr>
          <w:rFonts w:ascii="Courier New" w:hAnsi="Courier New" w:cs="Courier New"/>
          <w:sz w:val="20"/>
          <w:szCs w:val="20"/>
          <w:lang w:val="en-US"/>
        </w:rPr>
        <w:tab/>
        <w:t>28,43</w:t>
      </w:r>
      <w:r w:rsidRPr="00900D51">
        <w:rPr>
          <w:rFonts w:ascii="Courier New" w:hAnsi="Courier New" w:cs="Courier New"/>
          <w:sz w:val="20"/>
          <w:szCs w:val="20"/>
          <w:lang w:val="en-US"/>
        </w:rPr>
        <w:tab/>
        <w:t>124,18</w:t>
      </w:r>
      <w:r w:rsidRPr="00900D51">
        <w:rPr>
          <w:rFonts w:ascii="Courier New" w:hAnsi="Courier New" w:cs="Courier New"/>
          <w:sz w:val="20"/>
          <w:szCs w:val="20"/>
          <w:lang w:val="en-US"/>
        </w:rPr>
        <w:tab/>
        <w:t>28,43</w:t>
      </w:r>
      <w:r w:rsidRPr="00900D51">
        <w:rPr>
          <w:rFonts w:ascii="Courier New" w:hAnsi="Courier New" w:cs="Courier New"/>
          <w:sz w:val="20"/>
          <w:szCs w:val="20"/>
          <w:lang w:val="en-US"/>
        </w:rPr>
        <w:tab/>
        <w:t>124,18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з обмеженою відповідальністю "Агрофірма Орільська" код ЄДРПОУ 30189336</w:t>
      </w:r>
      <w:r w:rsidRPr="00900D51">
        <w:rPr>
          <w:rFonts w:ascii="Courier New" w:hAnsi="Courier New" w:cs="Courier New"/>
          <w:sz w:val="20"/>
          <w:szCs w:val="20"/>
          <w:lang w:val="en-US"/>
        </w:rPr>
        <w:tab/>
        <w:t>11,66</w:t>
      </w:r>
      <w:r w:rsidRPr="00900D51">
        <w:rPr>
          <w:rFonts w:ascii="Courier New" w:hAnsi="Courier New" w:cs="Courier New"/>
          <w:sz w:val="20"/>
          <w:szCs w:val="20"/>
          <w:lang w:val="en-US"/>
        </w:rPr>
        <w:tab/>
        <w:t>50,96</w:t>
      </w:r>
      <w:r w:rsidRPr="00900D51">
        <w:rPr>
          <w:rFonts w:ascii="Courier New" w:hAnsi="Courier New" w:cs="Courier New"/>
          <w:sz w:val="20"/>
          <w:szCs w:val="20"/>
          <w:lang w:val="en-US"/>
        </w:rPr>
        <w:tab/>
        <w:t>11,66</w:t>
      </w:r>
      <w:r w:rsidRPr="00900D51">
        <w:rPr>
          <w:rFonts w:ascii="Courier New" w:hAnsi="Courier New" w:cs="Courier New"/>
          <w:sz w:val="20"/>
          <w:szCs w:val="20"/>
          <w:lang w:val="en-US"/>
        </w:rPr>
        <w:tab/>
        <w:t>50,96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Фізичні особи - 452 особи</w:t>
      </w:r>
      <w:r w:rsidRPr="00900D51">
        <w:rPr>
          <w:rFonts w:ascii="Courier New" w:hAnsi="Courier New" w:cs="Courier New"/>
          <w:sz w:val="20"/>
          <w:szCs w:val="20"/>
          <w:lang w:val="en-US"/>
        </w:rPr>
        <w:tab/>
        <w:t>45,83</w:t>
      </w:r>
      <w:r w:rsidRPr="00900D51">
        <w:rPr>
          <w:rFonts w:ascii="Courier New" w:hAnsi="Courier New" w:cs="Courier New"/>
          <w:sz w:val="20"/>
          <w:szCs w:val="20"/>
          <w:lang w:val="en-US"/>
        </w:rPr>
        <w:tab/>
        <w:t>200,33</w:t>
      </w:r>
      <w:r w:rsidRPr="00900D51">
        <w:rPr>
          <w:rFonts w:ascii="Courier New" w:hAnsi="Courier New" w:cs="Courier New"/>
          <w:sz w:val="20"/>
          <w:szCs w:val="20"/>
          <w:lang w:val="en-US"/>
        </w:rPr>
        <w:tab/>
        <w:t>45,83</w:t>
      </w:r>
      <w:r w:rsidRPr="00900D51">
        <w:rPr>
          <w:rFonts w:ascii="Courier New" w:hAnsi="Courier New" w:cs="Courier New"/>
          <w:sz w:val="20"/>
          <w:szCs w:val="20"/>
          <w:lang w:val="en-US"/>
        </w:rPr>
        <w:tab/>
        <w:t>200,33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100,0%</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100%</w:t>
      </w:r>
      <w:r w:rsidRPr="00900D51">
        <w:rPr>
          <w:rFonts w:ascii="Courier New" w:hAnsi="Courier New" w:cs="Courier New"/>
          <w:sz w:val="20"/>
          <w:szCs w:val="20"/>
          <w:lang w:val="en-US"/>
        </w:rPr>
        <w:tab/>
        <w:t>437</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14. Інші довгострокові зобов'язання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довгострокові зобов'язання за роки, що закінчилися 31 грудня 2022 та 31 грудня 2023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Орендні зобов'язання</w:t>
      </w:r>
      <w:r w:rsidRPr="00900D51">
        <w:rPr>
          <w:rFonts w:ascii="Courier New" w:hAnsi="Courier New" w:cs="Courier New"/>
          <w:sz w:val="20"/>
          <w:szCs w:val="20"/>
          <w:lang w:val="en-US"/>
        </w:rPr>
        <w:tab/>
        <w:t>Інші довгострокові зобов'язання (плата за ліцензії)</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     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2022</w:t>
      </w:r>
      <w:r w:rsidRPr="00900D51">
        <w:rPr>
          <w:rFonts w:ascii="Courier New" w:hAnsi="Courier New" w:cs="Courier New"/>
          <w:sz w:val="20"/>
          <w:szCs w:val="20"/>
          <w:lang w:val="en-US"/>
        </w:rPr>
        <w:tab/>
        <w:t>154</w:t>
      </w:r>
      <w:r w:rsidRPr="00900D51">
        <w:rPr>
          <w:rFonts w:ascii="Courier New" w:hAnsi="Courier New" w:cs="Courier New"/>
          <w:sz w:val="20"/>
          <w:szCs w:val="20"/>
          <w:lang w:val="en-US"/>
        </w:rPr>
        <w:tab/>
        <w:t>9</w:t>
      </w:r>
      <w:r w:rsidRPr="00900D51">
        <w:rPr>
          <w:rFonts w:ascii="Courier New" w:hAnsi="Courier New" w:cs="Courier New"/>
          <w:sz w:val="20"/>
          <w:szCs w:val="20"/>
          <w:lang w:val="en-US"/>
        </w:rPr>
        <w:tab/>
        <w:t>163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Модифікація договорів</w:t>
      </w:r>
      <w:r w:rsidRPr="00900D51">
        <w:rPr>
          <w:rFonts w:ascii="Courier New" w:hAnsi="Courier New" w:cs="Courier New"/>
          <w:sz w:val="20"/>
          <w:szCs w:val="20"/>
          <w:lang w:val="en-US"/>
        </w:rPr>
        <w:tab/>
        <w:t>(51)</w:t>
      </w:r>
      <w:r w:rsidRPr="00900D51">
        <w:rPr>
          <w:rFonts w:ascii="Courier New" w:hAnsi="Courier New" w:cs="Courier New"/>
          <w:sz w:val="20"/>
          <w:szCs w:val="20"/>
          <w:lang w:val="en-US"/>
        </w:rPr>
        <w:tab/>
      </w:r>
      <w:r w:rsidRPr="00900D51">
        <w:rPr>
          <w:rFonts w:ascii="Courier New" w:hAnsi="Courier New" w:cs="Courier New"/>
          <w:sz w:val="20"/>
          <w:szCs w:val="20"/>
          <w:lang w:val="en-US"/>
        </w:rPr>
        <w:tab/>
        <w:t>(51)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Відображення поточної частини довгострокових зобов'язань</w:t>
      </w:r>
      <w:r w:rsidRPr="00900D51">
        <w:rPr>
          <w:rFonts w:ascii="Courier New" w:hAnsi="Courier New" w:cs="Courier New"/>
          <w:sz w:val="20"/>
          <w:szCs w:val="20"/>
          <w:lang w:val="en-US"/>
        </w:rPr>
        <w:tab/>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 31 грудня 2023</w:t>
      </w:r>
      <w:r w:rsidRPr="00900D51">
        <w:rPr>
          <w:rFonts w:ascii="Courier New" w:hAnsi="Courier New" w:cs="Courier New"/>
          <w:sz w:val="20"/>
          <w:szCs w:val="20"/>
          <w:lang w:val="en-US"/>
        </w:rPr>
        <w:tab/>
        <w:t>103</w:t>
      </w:r>
      <w:r w:rsidRPr="00900D51">
        <w:rPr>
          <w:rFonts w:ascii="Courier New" w:hAnsi="Courier New" w:cs="Courier New"/>
          <w:sz w:val="20"/>
          <w:szCs w:val="20"/>
          <w:lang w:val="en-US"/>
        </w:rPr>
        <w:tab/>
        <w:t>4</w:t>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2023 році процентні витрати за орендними зобов'язаннями склали  54 тис. грн., включені до фінансових витрат.</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15. Поточні зобов'язання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Поточні зобов'язання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На 31 грудня 2023 </w:t>
      </w:r>
      <w:r w:rsidRPr="00900D51">
        <w:rPr>
          <w:rFonts w:ascii="Courier New" w:hAnsi="Courier New" w:cs="Courier New"/>
          <w:sz w:val="20"/>
          <w:szCs w:val="20"/>
          <w:lang w:val="en-US"/>
        </w:rPr>
        <w:tab/>
        <w:t xml:space="preserve">На 31 грудня 2022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Поточна кредиторська заборгованість за довгостроковими зобов'язаннями</w:t>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t>53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Кредиторська заборгованість за товари, роботи, послуги</w:t>
      </w:r>
      <w:r w:rsidRPr="00900D51">
        <w:rPr>
          <w:rFonts w:ascii="Courier New" w:hAnsi="Courier New" w:cs="Courier New"/>
          <w:sz w:val="20"/>
          <w:szCs w:val="20"/>
          <w:lang w:val="en-US"/>
        </w:rPr>
        <w:tab/>
        <w:t>41478</w:t>
      </w:r>
      <w:r w:rsidRPr="00900D51">
        <w:rPr>
          <w:rFonts w:ascii="Courier New" w:hAnsi="Courier New" w:cs="Courier New"/>
          <w:sz w:val="20"/>
          <w:szCs w:val="20"/>
          <w:lang w:val="en-US"/>
        </w:rPr>
        <w:tab/>
        <w:t>29835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Інша кредиторська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w:t>
      </w:r>
      <w:r w:rsidRPr="00900D51">
        <w:rPr>
          <w:rFonts w:ascii="Courier New" w:hAnsi="Courier New" w:cs="Courier New"/>
          <w:sz w:val="20"/>
          <w:szCs w:val="20"/>
          <w:lang w:val="en-US"/>
        </w:rPr>
        <w:tab/>
        <w:t>зобов'язання перед бюджетом</w:t>
      </w:r>
      <w:r w:rsidRPr="00900D51">
        <w:rPr>
          <w:rFonts w:ascii="Courier New" w:hAnsi="Courier New" w:cs="Courier New"/>
          <w:sz w:val="20"/>
          <w:szCs w:val="20"/>
          <w:lang w:val="en-US"/>
        </w:rPr>
        <w:tab/>
        <w:t>115</w:t>
      </w:r>
      <w:r w:rsidRPr="00900D51">
        <w:rPr>
          <w:rFonts w:ascii="Courier New" w:hAnsi="Courier New" w:cs="Courier New"/>
          <w:sz w:val="20"/>
          <w:szCs w:val="20"/>
          <w:lang w:val="en-US"/>
        </w:rPr>
        <w:tab/>
        <w:t>138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зобов'язання з соціального страхування </w:t>
      </w:r>
      <w:r w:rsidRPr="00900D51">
        <w:rPr>
          <w:rFonts w:ascii="Courier New" w:hAnsi="Courier New" w:cs="Courier New"/>
          <w:sz w:val="20"/>
          <w:szCs w:val="20"/>
          <w:lang w:val="en-US"/>
        </w:rPr>
        <w:tab/>
        <w:t>33</w:t>
      </w:r>
      <w:r w:rsidRPr="00900D51">
        <w:rPr>
          <w:rFonts w:ascii="Courier New" w:hAnsi="Courier New" w:cs="Courier New"/>
          <w:sz w:val="20"/>
          <w:szCs w:val="20"/>
          <w:lang w:val="en-US"/>
        </w:rPr>
        <w:tab/>
        <w:t>19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зобов'язання з оплати праці</w:t>
      </w:r>
      <w:r w:rsidRPr="00900D51">
        <w:rPr>
          <w:rFonts w:ascii="Courier New" w:hAnsi="Courier New" w:cs="Courier New"/>
          <w:sz w:val="20"/>
          <w:szCs w:val="20"/>
          <w:lang w:val="en-US"/>
        </w:rPr>
        <w:tab/>
        <w:t>306</w:t>
      </w:r>
      <w:r w:rsidRPr="00900D51">
        <w:rPr>
          <w:rFonts w:ascii="Courier New" w:hAnsi="Courier New" w:cs="Courier New"/>
          <w:sz w:val="20"/>
          <w:szCs w:val="20"/>
          <w:lang w:val="en-US"/>
        </w:rPr>
        <w:tab/>
        <w:t>265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зобов'язання з одержаних авансів</w:t>
      </w:r>
      <w:r w:rsidRPr="00900D51">
        <w:rPr>
          <w:rFonts w:ascii="Courier New" w:hAnsi="Courier New" w:cs="Courier New"/>
          <w:sz w:val="20"/>
          <w:szCs w:val="20"/>
          <w:lang w:val="en-US"/>
        </w:rPr>
        <w:tab/>
        <w:t>2553</w:t>
      </w:r>
      <w:r w:rsidRPr="00900D51">
        <w:rPr>
          <w:rFonts w:ascii="Courier New" w:hAnsi="Courier New" w:cs="Courier New"/>
          <w:sz w:val="20"/>
          <w:szCs w:val="20"/>
          <w:lang w:val="en-US"/>
        </w:rPr>
        <w:tab/>
        <w:t>2712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інші поточні зобов'язання </w:t>
      </w:r>
      <w:r w:rsidRPr="00900D51">
        <w:rPr>
          <w:rFonts w:ascii="Courier New" w:hAnsi="Courier New" w:cs="Courier New"/>
          <w:sz w:val="20"/>
          <w:szCs w:val="20"/>
          <w:lang w:val="en-US"/>
        </w:rPr>
        <w:tab/>
        <w:t>127273</w:t>
      </w:r>
      <w:r w:rsidRPr="00900D51">
        <w:rPr>
          <w:rFonts w:ascii="Courier New" w:hAnsi="Courier New" w:cs="Courier New"/>
          <w:sz w:val="20"/>
          <w:szCs w:val="20"/>
          <w:lang w:val="en-US"/>
        </w:rPr>
        <w:tab/>
        <w:t>115120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171758</w:t>
      </w:r>
      <w:r w:rsidRPr="00900D51">
        <w:rPr>
          <w:rFonts w:ascii="Courier New" w:hAnsi="Courier New" w:cs="Courier New"/>
          <w:sz w:val="20"/>
          <w:szCs w:val="20"/>
          <w:lang w:val="en-US"/>
        </w:rPr>
        <w:tab/>
        <w:t>148142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складі інших поточних зобов'язань відображені поточні  зобов'язання, що обліковуються за справедливою вартістю: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31 грудня 2022</w:t>
      </w:r>
      <w:r w:rsidRPr="00900D51">
        <w:rPr>
          <w:rFonts w:ascii="Courier New" w:hAnsi="Courier New" w:cs="Courier New"/>
          <w:sz w:val="20"/>
          <w:szCs w:val="20"/>
          <w:lang w:val="en-US"/>
        </w:rPr>
        <w:tab/>
        <w:t>На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Поточні зобов'язання, які  оцінюються за справедливою вартістю, у т. ч :</w:t>
      </w:r>
      <w:r w:rsidRPr="00900D51">
        <w:rPr>
          <w:rFonts w:ascii="Courier New" w:hAnsi="Courier New" w:cs="Courier New"/>
          <w:sz w:val="20"/>
          <w:szCs w:val="20"/>
          <w:lang w:val="en-US"/>
        </w:rPr>
        <w:tab/>
        <w:t>112585</w:t>
      </w:r>
      <w:r w:rsidRPr="00900D51">
        <w:rPr>
          <w:rFonts w:ascii="Courier New" w:hAnsi="Courier New" w:cs="Courier New"/>
          <w:sz w:val="20"/>
          <w:szCs w:val="20"/>
          <w:lang w:val="en-US"/>
        </w:rPr>
        <w:tab/>
        <w:t>94766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отримана короткострокова фінансова допомога (позика)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нарахований дисконт</w:t>
      </w:r>
      <w:r w:rsidRPr="00900D51">
        <w:rPr>
          <w:rFonts w:ascii="Courier New" w:hAnsi="Courier New" w:cs="Courier New"/>
          <w:sz w:val="20"/>
          <w:szCs w:val="20"/>
          <w:lang w:val="en-US"/>
        </w:rPr>
        <w:tab/>
        <w:t xml:space="preserve">               124526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(11941)</w:t>
      </w:r>
      <w:r w:rsidRPr="00900D51">
        <w:rPr>
          <w:rFonts w:ascii="Courier New" w:hAnsi="Courier New" w:cs="Courier New"/>
          <w:sz w:val="20"/>
          <w:szCs w:val="20"/>
          <w:lang w:val="en-US"/>
        </w:rPr>
        <w:tab/>
        <w:t>108228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(13462)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За звітний період змінена справедлива вартість отриманої короткострокової фінансової допомоги (позики) в сумі  8434 тис. грн. включена до "Інших фінансових доходів", за 2022 рік  6351 тис. грн.  Сума дисконту повернутої короткострокової фінансової допомоги (позики) включена до "Фінансових витрат" в сумі  6914 тис. грн., за 2022 рік -  915 тис. грн.   Для визначення справедливої вартості отриманої короткострокової  фінансової допомоги застосована ефективна ставка відсотка у розмірі середньої ставки за короткостроковими кредитами за даними НБУ на дату визнання.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У складі інших поточних зобов'язань, які обліковуються за справедливою вартістю,   врахована надана Товариству безвідсоткова короткострокова зворотна фінансова допомога (позика)  пов'язаними особами в сумі 46699 тис. грн. за номінальною вартістю та 41622 тис. грн. за справедливою вартістю   на 31 грудня 2022 та за номінальною вартістю  в  сумі 11759 тис. грн.  та 10270 тис. грн. за справедливою вартістю на 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складі поточних зобов'язань з авансів отриманих обліковуються аванси, заборгованість за яким є більш ніж 12 місяців з дати отримання.  Обіцяна величина компенсації без врахування дисконту становить  1402 тис. грн. на 31 грудня 2022  та  1808 тис. грн. на 31 грудня 2023.  Сума амортизації  130 тис. грн. включена до "Інших фінансових доходів",  сума дисконту за попередні періоди становить 375 тис. грн.</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складі інших поточних зобов'язань відображені залишки  по рахунку обліку податкового кредиту з податку на додану вартість, визначення яких здійснюється відповідно до Податкового кодексу України: в сумі 3908 тис. грн. на 31 грудня 2023 та в сумі 2293тис. грн. на 31 грудня 2022. Залишки по рахунку обліку "Податковий кредит податку на додану вартість" будуть використані у майбутніх періодах для визначення податкових зобов'язань з податку на додану вартість  для сплати до бюджету відповідно до вимог Податкового кодексу України.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Керівництво Товариства вважає, що номінальна вартість поточної  кредиторської заборгованості за товари, роботи, послуги, інших поточних зобов'язань (окрім тих, що обліковуються за справедливою вартістю) приблизно дорівнює її справедливій вартості. Зобов'язання з соціального страхування є обов'язковим відрахуваннями до Пенсійного фонду України згідно до законодавства.</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16. Справедлива вартість фінансових інструментів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Інформація щодо справедливої вартості фінансових інструментів наведене у такий спосіб: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Балансова вартість</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Справедлива вартість.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активи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Довгострокова дебіторська заборгованість</w:t>
      </w:r>
      <w:r w:rsidRPr="00900D51">
        <w:rPr>
          <w:rFonts w:ascii="Courier New" w:hAnsi="Courier New" w:cs="Courier New"/>
          <w:sz w:val="20"/>
          <w:szCs w:val="20"/>
          <w:lang w:val="en-US"/>
        </w:rPr>
        <w:tab/>
        <w:t>2324</w:t>
      </w:r>
      <w:r w:rsidRPr="00900D51">
        <w:rPr>
          <w:rFonts w:ascii="Courier New" w:hAnsi="Courier New" w:cs="Courier New"/>
          <w:sz w:val="20"/>
          <w:szCs w:val="20"/>
          <w:lang w:val="en-US"/>
        </w:rPr>
        <w:tab/>
        <w:t>2557</w:t>
      </w:r>
      <w:r w:rsidRPr="00900D51">
        <w:rPr>
          <w:rFonts w:ascii="Courier New" w:hAnsi="Courier New" w:cs="Courier New"/>
          <w:sz w:val="20"/>
          <w:szCs w:val="20"/>
          <w:lang w:val="en-US"/>
        </w:rPr>
        <w:tab/>
        <w:t>2324</w:t>
      </w:r>
      <w:r w:rsidRPr="00900D51">
        <w:rPr>
          <w:rFonts w:ascii="Courier New" w:hAnsi="Courier New" w:cs="Courier New"/>
          <w:sz w:val="20"/>
          <w:szCs w:val="20"/>
          <w:lang w:val="en-US"/>
        </w:rPr>
        <w:tab/>
        <w:t>2557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Торгова дебіторська заборгованість</w:t>
      </w:r>
      <w:r w:rsidRPr="00900D51">
        <w:rPr>
          <w:rFonts w:ascii="Courier New" w:hAnsi="Courier New" w:cs="Courier New"/>
          <w:sz w:val="20"/>
          <w:szCs w:val="20"/>
          <w:lang w:val="en-US"/>
        </w:rPr>
        <w:tab/>
        <w:t>40226</w:t>
      </w:r>
      <w:r w:rsidRPr="00900D51">
        <w:rPr>
          <w:rFonts w:ascii="Courier New" w:hAnsi="Courier New" w:cs="Courier New"/>
          <w:sz w:val="20"/>
          <w:szCs w:val="20"/>
          <w:lang w:val="en-US"/>
        </w:rPr>
        <w:tab/>
        <w:t>41717</w:t>
      </w:r>
      <w:r w:rsidRPr="00900D51">
        <w:rPr>
          <w:rFonts w:ascii="Courier New" w:hAnsi="Courier New" w:cs="Courier New"/>
          <w:sz w:val="20"/>
          <w:szCs w:val="20"/>
          <w:lang w:val="en-US"/>
        </w:rPr>
        <w:tab/>
        <w:t>40226</w:t>
      </w:r>
      <w:r w:rsidRPr="00900D51">
        <w:rPr>
          <w:rFonts w:ascii="Courier New" w:hAnsi="Courier New" w:cs="Courier New"/>
          <w:sz w:val="20"/>
          <w:szCs w:val="20"/>
          <w:lang w:val="en-US"/>
        </w:rPr>
        <w:tab/>
        <w:t>41717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Інша поточна дебіторська заборгованість</w:t>
      </w:r>
      <w:r w:rsidRPr="00900D51">
        <w:rPr>
          <w:rFonts w:ascii="Courier New" w:hAnsi="Courier New" w:cs="Courier New"/>
          <w:sz w:val="20"/>
          <w:szCs w:val="20"/>
          <w:lang w:val="en-US"/>
        </w:rPr>
        <w:tab/>
        <w:t>8147</w:t>
      </w:r>
      <w:r w:rsidRPr="00900D51">
        <w:rPr>
          <w:rFonts w:ascii="Courier New" w:hAnsi="Courier New" w:cs="Courier New"/>
          <w:sz w:val="20"/>
          <w:szCs w:val="20"/>
          <w:lang w:val="en-US"/>
        </w:rPr>
        <w:tab/>
        <w:t>7037</w:t>
      </w:r>
      <w:r w:rsidRPr="00900D51">
        <w:rPr>
          <w:rFonts w:ascii="Courier New" w:hAnsi="Courier New" w:cs="Courier New"/>
          <w:sz w:val="20"/>
          <w:szCs w:val="20"/>
          <w:lang w:val="en-US"/>
        </w:rPr>
        <w:tab/>
        <w:t>8147</w:t>
      </w:r>
      <w:r w:rsidRPr="00900D51">
        <w:rPr>
          <w:rFonts w:ascii="Courier New" w:hAnsi="Courier New" w:cs="Courier New"/>
          <w:sz w:val="20"/>
          <w:szCs w:val="20"/>
          <w:lang w:val="en-US"/>
        </w:rPr>
        <w:tab/>
        <w:t>7037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Гроші та їх еквіваленти</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25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зобов'язання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Довгострокові зобов'язання</w:t>
      </w:r>
      <w:r w:rsidRPr="00900D51">
        <w:rPr>
          <w:rFonts w:ascii="Courier New" w:hAnsi="Courier New" w:cs="Courier New"/>
          <w:sz w:val="20"/>
          <w:szCs w:val="20"/>
          <w:lang w:val="en-US"/>
        </w:rPr>
        <w:tab/>
        <w:t>163</w:t>
      </w:r>
      <w:r w:rsidRPr="00900D51">
        <w:rPr>
          <w:rFonts w:ascii="Courier New" w:hAnsi="Courier New" w:cs="Courier New"/>
          <w:sz w:val="20"/>
          <w:szCs w:val="20"/>
          <w:lang w:val="en-US"/>
        </w:rPr>
        <w:tab/>
        <w:t>107</w:t>
      </w:r>
      <w:r w:rsidRPr="00900D51">
        <w:rPr>
          <w:rFonts w:ascii="Courier New" w:hAnsi="Courier New" w:cs="Courier New"/>
          <w:sz w:val="20"/>
          <w:szCs w:val="20"/>
          <w:lang w:val="en-US"/>
        </w:rPr>
        <w:tab/>
        <w:t>163</w:t>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кредиторська заборгованість</w:t>
      </w:r>
      <w:r w:rsidRPr="00900D51">
        <w:rPr>
          <w:rFonts w:ascii="Courier New" w:hAnsi="Courier New" w:cs="Courier New"/>
          <w:sz w:val="20"/>
          <w:szCs w:val="20"/>
          <w:lang w:val="en-US"/>
        </w:rPr>
        <w:tab/>
        <w:t>29835</w:t>
      </w:r>
      <w:r w:rsidRPr="00900D51">
        <w:rPr>
          <w:rFonts w:ascii="Courier New" w:hAnsi="Courier New" w:cs="Courier New"/>
          <w:sz w:val="20"/>
          <w:szCs w:val="20"/>
          <w:lang w:val="en-US"/>
        </w:rPr>
        <w:tab/>
        <w:t>41478</w:t>
      </w:r>
      <w:r w:rsidRPr="00900D51">
        <w:rPr>
          <w:rFonts w:ascii="Courier New" w:hAnsi="Courier New" w:cs="Courier New"/>
          <w:sz w:val="20"/>
          <w:szCs w:val="20"/>
          <w:lang w:val="en-US"/>
        </w:rPr>
        <w:tab/>
        <w:t>29835</w:t>
      </w:r>
      <w:r w:rsidRPr="00900D51">
        <w:rPr>
          <w:rFonts w:ascii="Courier New" w:hAnsi="Courier New" w:cs="Courier New"/>
          <w:sz w:val="20"/>
          <w:szCs w:val="20"/>
          <w:lang w:val="en-US"/>
        </w:rPr>
        <w:tab/>
        <w:t>41478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Кредиторська заборгованість за довгостроковими зобов'язаннями</w:t>
      </w:r>
      <w:r w:rsidRPr="00900D51">
        <w:rPr>
          <w:rFonts w:ascii="Courier New" w:hAnsi="Courier New" w:cs="Courier New"/>
          <w:sz w:val="20"/>
          <w:szCs w:val="20"/>
          <w:lang w:val="en-US"/>
        </w:rPr>
        <w:tab/>
        <w:t>53</w:t>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t>53</w:t>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поточні зобов'язання</w:t>
      </w:r>
      <w:r w:rsidRPr="00900D51">
        <w:rPr>
          <w:rFonts w:ascii="Courier New" w:hAnsi="Courier New" w:cs="Courier New"/>
          <w:sz w:val="20"/>
          <w:szCs w:val="20"/>
          <w:lang w:val="en-US"/>
        </w:rPr>
        <w:tab/>
        <w:t>115120</w:t>
      </w:r>
      <w:r w:rsidRPr="00900D51">
        <w:rPr>
          <w:rFonts w:ascii="Courier New" w:hAnsi="Courier New" w:cs="Courier New"/>
          <w:sz w:val="20"/>
          <w:szCs w:val="20"/>
          <w:lang w:val="en-US"/>
        </w:rPr>
        <w:tab/>
        <w:t>127273</w:t>
      </w:r>
      <w:r w:rsidRPr="00900D51">
        <w:rPr>
          <w:rFonts w:ascii="Courier New" w:hAnsi="Courier New" w:cs="Courier New"/>
          <w:sz w:val="20"/>
          <w:szCs w:val="20"/>
          <w:lang w:val="en-US"/>
        </w:rPr>
        <w:tab/>
        <w:t>112825</w:t>
      </w:r>
      <w:r w:rsidRPr="00900D51">
        <w:rPr>
          <w:rFonts w:ascii="Courier New" w:hAnsi="Courier New" w:cs="Courier New"/>
          <w:sz w:val="20"/>
          <w:szCs w:val="20"/>
          <w:lang w:val="en-US"/>
        </w:rPr>
        <w:tab/>
        <w:t>127273</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Справедлива вартість грошових коштів та їх еквівалентів, торговельної та  іншої поточної дебіторської заборгованості, торговельної кредиторської заборгованості на 31 грудня 2023 та 31 грудня 2022 дорівнює їх балансової вартості.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Справедлива вартість довгострокових  зобов'язань була оцінена на основі очікуваних грошових потоків, дисконтованих за поточними ефективними ставками довгострокових кредитів за даними сайту НБУ.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Справедлива вартість довгострокової дебіторської заборгованість була оцінена на основі очікуваних грошових потоків, дисконтованих за поточними ефективними ставками довгострокових депозитів за даними сайту НБУ.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Станом на 31 грудня 2023 та 31 грудня 2022 Товариство з застосуванням ефективної ставки відсотка визначило справедливу  вартість короткострокової дебіторської заборгованості за наданими зворотними фінансовими допомогами (позиками), короткострокових фінансових допомог (позик) отриманих. Інформація щодо залишків, зміни справедливої вартості наведені в примітках 10та 11.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Станом на 31 грудня 2023 року та на 31 грудня 2022 року справедлива вартість за рівнем ієрархії та відповідна балансова вартість фінансових інструментів є такою: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Балансова вартість на 31.12.2022 </w:t>
      </w:r>
      <w:r w:rsidRPr="00900D51">
        <w:rPr>
          <w:rFonts w:ascii="Courier New" w:hAnsi="Courier New" w:cs="Courier New"/>
          <w:sz w:val="20"/>
          <w:szCs w:val="20"/>
          <w:lang w:val="en-US"/>
        </w:rPr>
        <w:tab/>
        <w:t>Балансова вартість на 31.12.2023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Рівень 1</w:t>
      </w:r>
      <w:r w:rsidRPr="00900D51">
        <w:rPr>
          <w:rFonts w:ascii="Courier New" w:hAnsi="Courier New" w:cs="Courier New"/>
          <w:sz w:val="20"/>
          <w:szCs w:val="20"/>
          <w:lang w:val="en-US"/>
        </w:rPr>
        <w:tab/>
        <w:t>Рівень 3</w:t>
      </w:r>
      <w:r w:rsidRPr="00900D51">
        <w:rPr>
          <w:rFonts w:ascii="Courier New" w:hAnsi="Courier New" w:cs="Courier New"/>
          <w:sz w:val="20"/>
          <w:szCs w:val="20"/>
          <w:lang w:val="en-US"/>
        </w:rPr>
        <w:tab/>
        <w:t>Рівень 1</w:t>
      </w:r>
      <w:r w:rsidRPr="00900D51">
        <w:rPr>
          <w:rFonts w:ascii="Courier New" w:hAnsi="Courier New" w:cs="Courier New"/>
          <w:sz w:val="20"/>
          <w:szCs w:val="20"/>
          <w:lang w:val="en-US"/>
        </w:rPr>
        <w:tab/>
        <w:t>Рівень 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активи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Гроші і їх еквіваленти</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r>
      <w:r w:rsidRPr="00900D51">
        <w:rPr>
          <w:rFonts w:ascii="Courier New" w:hAnsi="Courier New" w:cs="Courier New"/>
          <w:sz w:val="20"/>
          <w:szCs w:val="20"/>
          <w:lang w:val="en-US"/>
        </w:rPr>
        <w:tab/>
        <w:t>25</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дебіторська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t>40226</w:t>
      </w:r>
      <w:r w:rsidRPr="00900D51">
        <w:rPr>
          <w:rFonts w:ascii="Courier New" w:hAnsi="Courier New" w:cs="Courier New"/>
          <w:sz w:val="20"/>
          <w:szCs w:val="20"/>
          <w:lang w:val="en-US"/>
        </w:rPr>
        <w:tab/>
      </w:r>
      <w:r w:rsidRPr="00900D51">
        <w:rPr>
          <w:rFonts w:ascii="Courier New" w:hAnsi="Courier New" w:cs="Courier New"/>
          <w:sz w:val="20"/>
          <w:szCs w:val="20"/>
          <w:lang w:val="en-US"/>
        </w:rPr>
        <w:tab/>
        <w:t>41717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Інша поточна дебіторська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t>8147</w:t>
      </w:r>
      <w:r w:rsidRPr="00900D51">
        <w:rPr>
          <w:rFonts w:ascii="Courier New" w:hAnsi="Courier New" w:cs="Courier New"/>
          <w:sz w:val="20"/>
          <w:szCs w:val="20"/>
          <w:lang w:val="en-US"/>
        </w:rPr>
        <w:tab/>
      </w:r>
      <w:r w:rsidRPr="00900D51">
        <w:rPr>
          <w:rFonts w:ascii="Courier New" w:hAnsi="Courier New" w:cs="Courier New"/>
          <w:sz w:val="20"/>
          <w:szCs w:val="20"/>
          <w:lang w:val="en-US"/>
        </w:rPr>
        <w:tab/>
        <w:t>7037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Довгострокова дебіторська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t>3740</w:t>
      </w:r>
      <w:r w:rsidRPr="00900D51">
        <w:rPr>
          <w:rFonts w:ascii="Courier New" w:hAnsi="Courier New" w:cs="Courier New"/>
          <w:sz w:val="20"/>
          <w:szCs w:val="20"/>
          <w:lang w:val="en-US"/>
        </w:rPr>
        <w:tab/>
      </w:r>
      <w:r w:rsidRPr="00900D51">
        <w:rPr>
          <w:rFonts w:ascii="Courier New" w:hAnsi="Courier New" w:cs="Courier New"/>
          <w:sz w:val="20"/>
          <w:szCs w:val="20"/>
          <w:lang w:val="en-US"/>
        </w:rPr>
        <w:tab/>
        <w:t>2642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зобов'язання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Довгострокові зобов'язання </w:t>
      </w:r>
      <w:r w:rsidRPr="00900D51">
        <w:rPr>
          <w:rFonts w:ascii="Courier New" w:hAnsi="Courier New" w:cs="Courier New"/>
          <w:sz w:val="20"/>
          <w:szCs w:val="20"/>
          <w:lang w:val="en-US"/>
        </w:rPr>
        <w:tab/>
      </w:r>
      <w:r w:rsidRPr="00900D51">
        <w:rPr>
          <w:rFonts w:ascii="Courier New" w:hAnsi="Courier New" w:cs="Courier New"/>
          <w:sz w:val="20"/>
          <w:szCs w:val="20"/>
          <w:lang w:val="en-US"/>
        </w:rPr>
        <w:tab/>
        <w:t>163</w:t>
      </w:r>
      <w:r w:rsidRPr="00900D51">
        <w:rPr>
          <w:rFonts w:ascii="Courier New" w:hAnsi="Courier New" w:cs="Courier New"/>
          <w:sz w:val="20"/>
          <w:szCs w:val="20"/>
          <w:lang w:val="en-US"/>
        </w:rPr>
        <w:tab/>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Кредиторська заборгованість за довгостроковими зобов'язаннями</w:t>
      </w:r>
      <w:r w:rsidRPr="00900D51">
        <w:rPr>
          <w:rFonts w:ascii="Courier New" w:hAnsi="Courier New" w:cs="Courier New"/>
          <w:sz w:val="20"/>
          <w:szCs w:val="20"/>
          <w:lang w:val="en-US"/>
        </w:rPr>
        <w:tab/>
      </w:r>
      <w:r w:rsidRPr="00900D51">
        <w:rPr>
          <w:rFonts w:ascii="Courier New" w:hAnsi="Courier New" w:cs="Courier New"/>
          <w:sz w:val="20"/>
          <w:szCs w:val="20"/>
          <w:lang w:val="en-US"/>
        </w:rPr>
        <w:tab/>
        <w:t>53</w:t>
      </w:r>
      <w:r w:rsidRPr="00900D51">
        <w:rPr>
          <w:rFonts w:ascii="Courier New" w:hAnsi="Courier New" w:cs="Courier New"/>
          <w:sz w:val="20"/>
          <w:szCs w:val="20"/>
          <w:lang w:val="en-US"/>
        </w:rPr>
        <w:tab/>
      </w:r>
      <w:r w:rsidRPr="00900D51">
        <w:rPr>
          <w:rFonts w:ascii="Courier New" w:hAnsi="Courier New" w:cs="Courier New"/>
          <w:sz w:val="20"/>
          <w:szCs w:val="20"/>
          <w:lang w:val="en-US"/>
        </w:rPr>
        <w:tab/>
        <w:t>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кредиторська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t>29835</w:t>
      </w:r>
      <w:r w:rsidRPr="00900D51">
        <w:rPr>
          <w:rFonts w:ascii="Courier New" w:hAnsi="Courier New" w:cs="Courier New"/>
          <w:sz w:val="20"/>
          <w:szCs w:val="20"/>
          <w:lang w:val="en-US"/>
        </w:rPr>
        <w:tab/>
      </w:r>
      <w:r w:rsidRPr="00900D51">
        <w:rPr>
          <w:rFonts w:ascii="Courier New" w:hAnsi="Courier New" w:cs="Courier New"/>
          <w:sz w:val="20"/>
          <w:szCs w:val="20"/>
          <w:lang w:val="en-US"/>
        </w:rPr>
        <w:tab/>
        <w:t>41478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поточні зобов'язання</w:t>
      </w:r>
      <w:r w:rsidRPr="00900D51">
        <w:rPr>
          <w:rFonts w:ascii="Courier New" w:hAnsi="Courier New" w:cs="Courier New"/>
          <w:sz w:val="20"/>
          <w:szCs w:val="20"/>
          <w:lang w:val="en-US"/>
        </w:rPr>
        <w:tab/>
      </w:r>
      <w:r w:rsidRPr="00900D51">
        <w:rPr>
          <w:rFonts w:ascii="Courier New" w:hAnsi="Courier New" w:cs="Courier New"/>
          <w:sz w:val="20"/>
          <w:szCs w:val="20"/>
          <w:lang w:val="en-US"/>
        </w:rPr>
        <w:tab/>
        <w:t>115120</w:t>
      </w:r>
      <w:r w:rsidRPr="00900D51">
        <w:rPr>
          <w:rFonts w:ascii="Courier New" w:hAnsi="Courier New" w:cs="Courier New"/>
          <w:sz w:val="20"/>
          <w:szCs w:val="20"/>
          <w:lang w:val="en-US"/>
        </w:rPr>
        <w:tab/>
      </w:r>
      <w:r w:rsidRPr="00900D51">
        <w:rPr>
          <w:rFonts w:ascii="Courier New" w:hAnsi="Courier New" w:cs="Courier New"/>
          <w:sz w:val="20"/>
          <w:szCs w:val="20"/>
          <w:lang w:val="en-US"/>
        </w:rPr>
        <w:tab/>
        <w:t>127273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При класифікації фінансових інструментів із використанням ієрархії справедливої вартості  керівництво Товариства застосовувало професійне судження.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17. Поточні забезпечення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Інформація щодо поточних забезпечень наведена нижче: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Забезпечення виплат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відпусток</w:t>
      </w:r>
      <w:r w:rsidRPr="00900D51">
        <w:rPr>
          <w:rFonts w:ascii="Courier New" w:hAnsi="Courier New" w:cs="Courier New"/>
          <w:sz w:val="20"/>
          <w:szCs w:val="20"/>
          <w:lang w:val="en-US"/>
        </w:rPr>
        <w:tab/>
        <w:t>Забезпечення під судові справи</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Залишок на 31 грудня 2022 </w:t>
      </w:r>
      <w:r w:rsidRPr="00900D51">
        <w:rPr>
          <w:rFonts w:ascii="Courier New" w:hAnsi="Courier New" w:cs="Courier New"/>
          <w:sz w:val="20"/>
          <w:szCs w:val="20"/>
          <w:lang w:val="en-US"/>
        </w:rPr>
        <w:tab/>
        <w:t>929</w:t>
      </w:r>
      <w:r w:rsidRPr="00900D51">
        <w:rPr>
          <w:rFonts w:ascii="Courier New" w:hAnsi="Courier New" w:cs="Courier New"/>
          <w:sz w:val="20"/>
          <w:szCs w:val="20"/>
          <w:lang w:val="en-US"/>
        </w:rPr>
        <w:tab/>
        <w:t>500</w:t>
      </w:r>
      <w:r w:rsidRPr="00900D51">
        <w:rPr>
          <w:rFonts w:ascii="Courier New" w:hAnsi="Courier New" w:cs="Courier New"/>
          <w:sz w:val="20"/>
          <w:szCs w:val="20"/>
          <w:lang w:val="en-US"/>
        </w:rPr>
        <w:tab/>
        <w:t>1429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Нарахування (зменшено) за рік</w:t>
      </w:r>
      <w:r w:rsidRPr="00900D51">
        <w:rPr>
          <w:rFonts w:ascii="Courier New" w:hAnsi="Courier New" w:cs="Courier New"/>
          <w:sz w:val="20"/>
          <w:szCs w:val="20"/>
          <w:lang w:val="en-US"/>
        </w:rPr>
        <w:tab/>
        <w:t>376</w:t>
      </w:r>
      <w:r w:rsidRPr="00900D51">
        <w:rPr>
          <w:rFonts w:ascii="Courier New" w:hAnsi="Courier New" w:cs="Courier New"/>
          <w:sz w:val="20"/>
          <w:szCs w:val="20"/>
          <w:lang w:val="en-US"/>
        </w:rPr>
        <w:tab/>
        <w:t>(500)</w:t>
      </w:r>
      <w:r w:rsidRPr="00900D51">
        <w:rPr>
          <w:rFonts w:ascii="Courier New" w:hAnsi="Courier New" w:cs="Courier New"/>
          <w:sz w:val="20"/>
          <w:szCs w:val="20"/>
          <w:lang w:val="en-US"/>
        </w:rPr>
        <w:tab/>
        <w:t>376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Використано за рік</w:t>
      </w:r>
      <w:r w:rsidRPr="00900D51">
        <w:rPr>
          <w:rFonts w:ascii="Courier New" w:hAnsi="Courier New" w:cs="Courier New"/>
          <w:sz w:val="20"/>
          <w:szCs w:val="20"/>
          <w:lang w:val="en-US"/>
        </w:rPr>
        <w:tab/>
        <w:t>360</w:t>
      </w:r>
      <w:r w:rsidRPr="00900D51">
        <w:rPr>
          <w:rFonts w:ascii="Courier New" w:hAnsi="Courier New" w:cs="Courier New"/>
          <w:sz w:val="20"/>
          <w:szCs w:val="20"/>
          <w:lang w:val="en-US"/>
        </w:rPr>
        <w:tab/>
      </w:r>
      <w:r w:rsidRPr="00900D51">
        <w:rPr>
          <w:rFonts w:ascii="Courier New" w:hAnsi="Courier New" w:cs="Courier New"/>
          <w:sz w:val="20"/>
          <w:szCs w:val="20"/>
          <w:lang w:val="en-US"/>
        </w:rPr>
        <w:tab/>
        <w:t>860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Залишок на 31 грудня 2023</w:t>
      </w:r>
      <w:r w:rsidRPr="00900D51">
        <w:rPr>
          <w:rFonts w:ascii="Courier New" w:hAnsi="Courier New" w:cs="Courier New"/>
          <w:sz w:val="20"/>
          <w:szCs w:val="20"/>
          <w:lang w:val="en-US"/>
        </w:rPr>
        <w:tab/>
        <w:t>945</w:t>
      </w:r>
      <w:r w:rsidRPr="00900D51">
        <w:rPr>
          <w:rFonts w:ascii="Courier New" w:hAnsi="Courier New" w:cs="Courier New"/>
          <w:sz w:val="20"/>
          <w:szCs w:val="20"/>
          <w:lang w:val="en-US"/>
        </w:rPr>
        <w:tab/>
      </w:r>
      <w:r w:rsidRPr="00900D51">
        <w:rPr>
          <w:rFonts w:ascii="Courier New" w:hAnsi="Courier New" w:cs="Courier New"/>
          <w:sz w:val="20"/>
          <w:szCs w:val="20"/>
          <w:lang w:val="en-US"/>
        </w:rPr>
        <w:tab/>
        <w:t>945</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Забезпечення виплат відпусток було створено в сумі невикористаних працівниками відпусток на 31 грудня 2023 року. Забезпечення під судові справи створено для покриття витрат по судовому спору, за яким вірогідність по несення витрат є ймовірною.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18. Дохід від реалізації</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Дохід від реалізації за роки, що закінчилися 31 грудня,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Дохід від реалізації:</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товарів, у т. ч.: </w:t>
      </w:r>
      <w:r w:rsidRPr="00900D51">
        <w:rPr>
          <w:rFonts w:ascii="Courier New" w:hAnsi="Courier New" w:cs="Courier New"/>
          <w:sz w:val="20"/>
          <w:szCs w:val="20"/>
          <w:lang w:val="en-US"/>
        </w:rPr>
        <w:tab/>
        <w:t>86174</w:t>
      </w:r>
      <w:r w:rsidRPr="00900D51">
        <w:rPr>
          <w:rFonts w:ascii="Courier New" w:hAnsi="Courier New" w:cs="Courier New"/>
          <w:sz w:val="20"/>
          <w:szCs w:val="20"/>
          <w:lang w:val="en-US"/>
        </w:rPr>
        <w:tab/>
        <w:t>33742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пальне</w:t>
      </w:r>
      <w:r w:rsidRPr="00900D51">
        <w:rPr>
          <w:rFonts w:ascii="Courier New" w:hAnsi="Courier New" w:cs="Courier New"/>
          <w:sz w:val="20"/>
          <w:szCs w:val="20"/>
          <w:lang w:val="en-US"/>
        </w:rPr>
        <w:tab/>
        <w:t>86053</w:t>
      </w:r>
      <w:r w:rsidRPr="00900D51">
        <w:rPr>
          <w:rFonts w:ascii="Courier New" w:hAnsi="Courier New" w:cs="Courier New"/>
          <w:sz w:val="20"/>
          <w:szCs w:val="20"/>
          <w:lang w:val="en-US"/>
        </w:rPr>
        <w:tab/>
        <w:t>29273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добрива</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транспортних послуг вантажними автомобілями</w:t>
      </w:r>
      <w:r w:rsidRPr="00900D51">
        <w:rPr>
          <w:rFonts w:ascii="Courier New" w:hAnsi="Courier New" w:cs="Courier New"/>
          <w:sz w:val="20"/>
          <w:szCs w:val="20"/>
          <w:lang w:val="en-US"/>
        </w:rPr>
        <w:tab/>
        <w:t>5861</w:t>
      </w:r>
      <w:r w:rsidRPr="00900D51">
        <w:rPr>
          <w:rFonts w:ascii="Courier New" w:hAnsi="Courier New" w:cs="Courier New"/>
          <w:sz w:val="20"/>
          <w:szCs w:val="20"/>
          <w:lang w:val="en-US"/>
        </w:rPr>
        <w:tab/>
        <w:t>3343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робіт з ремонту</w:t>
      </w:r>
      <w:r w:rsidRPr="00900D51">
        <w:rPr>
          <w:rFonts w:ascii="Courier New" w:hAnsi="Courier New" w:cs="Courier New"/>
          <w:sz w:val="20"/>
          <w:szCs w:val="20"/>
          <w:lang w:val="en-US"/>
        </w:rPr>
        <w:tab/>
        <w:t>338</w:t>
      </w:r>
      <w:r w:rsidRPr="00900D51">
        <w:rPr>
          <w:rFonts w:ascii="Courier New" w:hAnsi="Courier New" w:cs="Courier New"/>
          <w:sz w:val="20"/>
          <w:szCs w:val="20"/>
          <w:lang w:val="en-US"/>
        </w:rPr>
        <w:tab/>
        <w:t>385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92373</w:t>
      </w:r>
      <w:r w:rsidRPr="00900D51">
        <w:rPr>
          <w:rFonts w:ascii="Courier New" w:hAnsi="Courier New" w:cs="Courier New"/>
          <w:sz w:val="20"/>
          <w:szCs w:val="20"/>
          <w:lang w:val="en-US"/>
        </w:rPr>
        <w:tab/>
        <w:t>37450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Дохід від реалізації товарів та послуг, робіт визнаний коли Товариство задовольнило зобов'язання щодо виконання обіцянок за договорами з передачі товарів, результатів послуг та робіт (актив): підприємство має поточне право на оплату за товари, роботи, послуги; покупець має право власності на товари, отримує та споживає вигоди від послуг, робіт; підприємство передало фізичне володіння </w:t>
      </w:r>
      <w:r w:rsidRPr="00900D51">
        <w:rPr>
          <w:rFonts w:ascii="Courier New" w:hAnsi="Courier New" w:cs="Courier New"/>
          <w:sz w:val="20"/>
          <w:szCs w:val="20"/>
          <w:lang w:val="en-US"/>
        </w:rPr>
        <w:lastRenderedPageBreak/>
        <w:t xml:space="preserve">активом; покупець прийняв актив, тобто отримав спроможність використати всі вигоди від активу.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19. Собівартість реалізації товарів, робіт, послуг</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Собівартість реалізованих товарів, робіт, послуг за роки, що закінчилися 31 грудня,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 xml:space="preserve">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Собівартість реалізації:</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товарів </w:t>
      </w:r>
      <w:r w:rsidRPr="00900D51">
        <w:rPr>
          <w:rFonts w:ascii="Courier New" w:hAnsi="Courier New" w:cs="Courier New"/>
          <w:sz w:val="20"/>
          <w:szCs w:val="20"/>
          <w:lang w:val="en-US"/>
        </w:rPr>
        <w:tab/>
        <w:t>78779</w:t>
      </w:r>
      <w:r w:rsidRPr="00900D51">
        <w:rPr>
          <w:rFonts w:ascii="Courier New" w:hAnsi="Courier New" w:cs="Courier New"/>
          <w:sz w:val="20"/>
          <w:szCs w:val="20"/>
          <w:lang w:val="en-US"/>
        </w:rPr>
        <w:tab/>
        <w:t>32356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транспортних послуг вантажними автомобілями, робіт з ремонту.</w:t>
      </w:r>
      <w:r w:rsidRPr="00900D51">
        <w:rPr>
          <w:rFonts w:ascii="Courier New" w:hAnsi="Courier New" w:cs="Courier New"/>
          <w:sz w:val="20"/>
          <w:szCs w:val="20"/>
          <w:lang w:val="en-US"/>
        </w:rPr>
        <w:tab/>
        <w:t>11202</w:t>
      </w:r>
      <w:r w:rsidRPr="00900D51">
        <w:rPr>
          <w:rFonts w:ascii="Courier New" w:hAnsi="Courier New" w:cs="Courier New"/>
          <w:sz w:val="20"/>
          <w:szCs w:val="20"/>
          <w:lang w:val="en-US"/>
        </w:rPr>
        <w:tab/>
        <w:t>9434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89981</w:t>
      </w:r>
      <w:r w:rsidRPr="00900D51">
        <w:rPr>
          <w:rFonts w:ascii="Courier New" w:hAnsi="Courier New" w:cs="Courier New"/>
          <w:sz w:val="20"/>
          <w:szCs w:val="20"/>
          <w:lang w:val="en-US"/>
        </w:rPr>
        <w:tab/>
        <w:t>41790</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Собівартість  транспортних послуг та робіт з ремонту за роки, що закінчилися 31 грудня, представлена таким чином: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Матеріальні витрати</w:t>
      </w:r>
      <w:r w:rsidRPr="00900D51">
        <w:rPr>
          <w:rFonts w:ascii="Courier New" w:hAnsi="Courier New" w:cs="Courier New"/>
          <w:sz w:val="20"/>
          <w:szCs w:val="20"/>
          <w:lang w:val="en-US"/>
        </w:rPr>
        <w:tab/>
        <w:t>3857</w:t>
      </w:r>
      <w:r w:rsidRPr="00900D51">
        <w:rPr>
          <w:rFonts w:ascii="Courier New" w:hAnsi="Courier New" w:cs="Courier New"/>
          <w:sz w:val="20"/>
          <w:szCs w:val="20"/>
          <w:lang w:val="en-US"/>
        </w:rPr>
        <w:tab/>
        <w:t>3012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персонал та відповідні соціальні нарахування</w:t>
      </w:r>
      <w:r w:rsidRPr="00900D51">
        <w:rPr>
          <w:rFonts w:ascii="Courier New" w:hAnsi="Courier New" w:cs="Courier New"/>
          <w:sz w:val="20"/>
          <w:szCs w:val="20"/>
          <w:lang w:val="en-US"/>
        </w:rPr>
        <w:tab/>
        <w:t>4253</w:t>
      </w:r>
      <w:r w:rsidRPr="00900D51">
        <w:rPr>
          <w:rFonts w:ascii="Courier New" w:hAnsi="Courier New" w:cs="Courier New"/>
          <w:sz w:val="20"/>
          <w:szCs w:val="20"/>
          <w:lang w:val="en-US"/>
        </w:rPr>
        <w:tab/>
        <w:t>4863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w:t>
      </w:r>
      <w:r w:rsidRPr="00900D51">
        <w:rPr>
          <w:rFonts w:ascii="Courier New" w:hAnsi="Courier New" w:cs="Courier New"/>
          <w:sz w:val="20"/>
          <w:szCs w:val="20"/>
          <w:lang w:val="en-US"/>
        </w:rPr>
        <w:tab/>
        <w:t>995</w:t>
      </w:r>
      <w:r w:rsidRPr="00900D51">
        <w:rPr>
          <w:rFonts w:ascii="Courier New" w:hAnsi="Courier New" w:cs="Courier New"/>
          <w:sz w:val="20"/>
          <w:szCs w:val="20"/>
          <w:lang w:val="en-US"/>
        </w:rPr>
        <w:tab/>
        <w:t>910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Витрати на послуги сторонніх організацій </w:t>
      </w:r>
      <w:r w:rsidRPr="00900D51">
        <w:rPr>
          <w:rFonts w:ascii="Courier New" w:hAnsi="Courier New" w:cs="Courier New"/>
          <w:sz w:val="20"/>
          <w:szCs w:val="20"/>
          <w:lang w:val="en-US"/>
        </w:rPr>
        <w:tab/>
        <w:t>1966</w:t>
      </w:r>
      <w:r w:rsidRPr="00900D51">
        <w:rPr>
          <w:rFonts w:ascii="Courier New" w:hAnsi="Courier New" w:cs="Courier New"/>
          <w:sz w:val="20"/>
          <w:szCs w:val="20"/>
          <w:lang w:val="en-US"/>
        </w:rPr>
        <w:tab/>
        <w:t>282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відрядження</w:t>
      </w:r>
      <w:r w:rsidRPr="00900D51">
        <w:rPr>
          <w:rFonts w:ascii="Courier New" w:hAnsi="Courier New" w:cs="Courier New"/>
          <w:sz w:val="20"/>
          <w:szCs w:val="20"/>
          <w:lang w:val="en-US"/>
        </w:rPr>
        <w:tab/>
        <w:t>131</w:t>
      </w:r>
      <w:r w:rsidRPr="00900D51">
        <w:rPr>
          <w:rFonts w:ascii="Courier New" w:hAnsi="Courier New" w:cs="Courier New"/>
          <w:sz w:val="20"/>
          <w:szCs w:val="20"/>
          <w:lang w:val="en-US"/>
        </w:rPr>
        <w:tab/>
        <w:t>130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11202</w:t>
      </w:r>
      <w:r w:rsidRPr="00900D51">
        <w:rPr>
          <w:rFonts w:ascii="Courier New" w:hAnsi="Courier New" w:cs="Courier New"/>
          <w:sz w:val="20"/>
          <w:szCs w:val="20"/>
          <w:lang w:val="en-US"/>
        </w:rPr>
        <w:tab/>
        <w:t>9197</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20. Адміністративні витрати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Адміністративні витрати за роки, що закінчилися 31 грудня, представлені таким чином: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 xml:space="preserve">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Матеріальні витрати</w:t>
      </w:r>
      <w:r w:rsidRPr="00900D51">
        <w:rPr>
          <w:rFonts w:ascii="Courier New" w:hAnsi="Courier New" w:cs="Courier New"/>
          <w:sz w:val="20"/>
          <w:szCs w:val="20"/>
          <w:lang w:val="en-US"/>
        </w:rPr>
        <w:tab/>
        <w:t>417</w:t>
      </w:r>
      <w:r w:rsidRPr="00900D51">
        <w:rPr>
          <w:rFonts w:ascii="Courier New" w:hAnsi="Courier New" w:cs="Courier New"/>
          <w:sz w:val="20"/>
          <w:szCs w:val="20"/>
          <w:lang w:val="en-US"/>
        </w:rPr>
        <w:tab/>
        <w:t>414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персонал та відповідні соціальні нарахування</w:t>
      </w:r>
      <w:r w:rsidRPr="00900D51">
        <w:rPr>
          <w:rFonts w:ascii="Courier New" w:hAnsi="Courier New" w:cs="Courier New"/>
          <w:sz w:val="20"/>
          <w:szCs w:val="20"/>
          <w:lang w:val="en-US"/>
        </w:rPr>
        <w:tab/>
        <w:t>1745</w:t>
      </w:r>
      <w:r w:rsidRPr="00900D51">
        <w:rPr>
          <w:rFonts w:ascii="Courier New" w:hAnsi="Courier New" w:cs="Courier New"/>
          <w:sz w:val="20"/>
          <w:szCs w:val="20"/>
          <w:lang w:val="en-US"/>
        </w:rPr>
        <w:tab/>
        <w:t>1751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w:t>
      </w:r>
      <w:r w:rsidRPr="00900D51">
        <w:rPr>
          <w:rFonts w:ascii="Courier New" w:hAnsi="Courier New" w:cs="Courier New"/>
          <w:sz w:val="20"/>
          <w:szCs w:val="20"/>
          <w:lang w:val="en-US"/>
        </w:rPr>
        <w:tab/>
        <w:t>204</w:t>
      </w:r>
      <w:r w:rsidRPr="00900D51">
        <w:rPr>
          <w:rFonts w:ascii="Courier New" w:hAnsi="Courier New" w:cs="Courier New"/>
          <w:sz w:val="20"/>
          <w:szCs w:val="20"/>
          <w:lang w:val="en-US"/>
        </w:rPr>
        <w:tab/>
        <w:t>223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аудиторські, юридичні та інші  послуги</w:t>
      </w:r>
      <w:r w:rsidRPr="00900D51">
        <w:rPr>
          <w:rFonts w:ascii="Courier New" w:hAnsi="Courier New" w:cs="Courier New"/>
          <w:sz w:val="20"/>
          <w:szCs w:val="20"/>
          <w:lang w:val="en-US"/>
        </w:rPr>
        <w:tab/>
        <w:t>1535</w:t>
      </w:r>
      <w:r w:rsidRPr="00900D51">
        <w:rPr>
          <w:rFonts w:ascii="Courier New" w:hAnsi="Courier New" w:cs="Courier New"/>
          <w:sz w:val="20"/>
          <w:szCs w:val="20"/>
          <w:lang w:val="en-US"/>
        </w:rPr>
        <w:tab/>
        <w:t>1631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Податки та збори, крім податку на прибуток</w:t>
      </w:r>
      <w:r w:rsidRPr="00900D51">
        <w:rPr>
          <w:rFonts w:ascii="Courier New" w:hAnsi="Courier New" w:cs="Courier New"/>
          <w:sz w:val="20"/>
          <w:szCs w:val="20"/>
          <w:lang w:val="en-US"/>
        </w:rPr>
        <w:tab/>
        <w:t>1188</w:t>
      </w:r>
      <w:r w:rsidRPr="00900D51">
        <w:rPr>
          <w:rFonts w:ascii="Courier New" w:hAnsi="Courier New" w:cs="Courier New"/>
          <w:sz w:val="20"/>
          <w:szCs w:val="20"/>
          <w:lang w:val="en-US"/>
        </w:rPr>
        <w:tab/>
        <w:t>1224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витрати</w:t>
      </w:r>
      <w:r w:rsidRPr="00900D51">
        <w:rPr>
          <w:rFonts w:ascii="Courier New" w:hAnsi="Courier New" w:cs="Courier New"/>
          <w:sz w:val="20"/>
          <w:szCs w:val="20"/>
          <w:lang w:val="en-US"/>
        </w:rPr>
        <w:tab/>
        <w:t>32</w:t>
      </w:r>
      <w:r w:rsidRPr="00900D51">
        <w:rPr>
          <w:rFonts w:ascii="Courier New" w:hAnsi="Courier New" w:cs="Courier New"/>
          <w:sz w:val="20"/>
          <w:szCs w:val="20"/>
          <w:lang w:val="en-US"/>
        </w:rPr>
        <w:tab/>
        <w:t>42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5121</w:t>
      </w:r>
      <w:r w:rsidRPr="00900D51">
        <w:rPr>
          <w:rFonts w:ascii="Courier New" w:hAnsi="Courier New" w:cs="Courier New"/>
          <w:sz w:val="20"/>
          <w:szCs w:val="20"/>
          <w:lang w:val="en-US"/>
        </w:rPr>
        <w:tab/>
        <w:t>5285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 складу інших витрат включені витрати на відрядження 8 тис. грн. та на банківське обслуговування -34тис. грн. за 2023 рік та відповідно 6 тис. грн. та  26 тис. грн. за 2022 рік.</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21. Витрати на збут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Витрати на збут за роки, що закінчилися 31 грудня, представлені таким чином: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 xml:space="preserve">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Матеріальні витрати</w:t>
      </w:r>
      <w:r w:rsidRPr="00900D51">
        <w:rPr>
          <w:rFonts w:ascii="Courier New" w:hAnsi="Courier New" w:cs="Courier New"/>
          <w:sz w:val="20"/>
          <w:szCs w:val="20"/>
          <w:lang w:val="en-US"/>
        </w:rPr>
        <w:tab/>
        <w:t>15</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персонал та відповідні соціальні нарахування</w:t>
      </w:r>
      <w:r w:rsidRPr="00900D51">
        <w:rPr>
          <w:rFonts w:ascii="Courier New" w:hAnsi="Courier New" w:cs="Courier New"/>
          <w:sz w:val="20"/>
          <w:szCs w:val="20"/>
          <w:lang w:val="en-US"/>
        </w:rPr>
        <w:tab/>
        <w:t>619</w:t>
      </w:r>
      <w:r w:rsidRPr="00900D51">
        <w:rPr>
          <w:rFonts w:ascii="Courier New" w:hAnsi="Courier New" w:cs="Courier New"/>
          <w:sz w:val="20"/>
          <w:szCs w:val="20"/>
          <w:lang w:val="en-US"/>
        </w:rPr>
        <w:tab/>
        <w:t>644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w:t>
      </w:r>
      <w:r w:rsidRPr="00900D51">
        <w:rPr>
          <w:rFonts w:ascii="Courier New" w:hAnsi="Courier New" w:cs="Courier New"/>
          <w:sz w:val="20"/>
          <w:szCs w:val="20"/>
          <w:lang w:val="en-US"/>
        </w:rPr>
        <w:tab/>
        <w:t>314</w:t>
      </w:r>
      <w:r w:rsidRPr="00900D51">
        <w:rPr>
          <w:rFonts w:ascii="Courier New" w:hAnsi="Courier New" w:cs="Courier New"/>
          <w:sz w:val="20"/>
          <w:szCs w:val="20"/>
          <w:lang w:val="en-US"/>
        </w:rPr>
        <w:tab/>
        <w:t>328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Експлуатаційні витрати</w:t>
      </w:r>
      <w:r w:rsidRPr="00900D51">
        <w:rPr>
          <w:rFonts w:ascii="Courier New" w:hAnsi="Courier New" w:cs="Courier New"/>
          <w:sz w:val="20"/>
          <w:szCs w:val="20"/>
          <w:lang w:val="en-US"/>
        </w:rPr>
        <w:tab/>
      </w:r>
      <w:r w:rsidRPr="00900D51">
        <w:rPr>
          <w:rFonts w:ascii="Courier New" w:hAnsi="Courier New" w:cs="Courier New"/>
          <w:sz w:val="20"/>
          <w:szCs w:val="20"/>
          <w:lang w:val="en-US"/>
        </w:rPr>
        <w:tab/>
        <w:t>173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витрати (охорона, техобслуговування, відрядження)</w:t>
      </w:r>
      <w:r w:rsidRPr="00900D51">
        <w:rPr>
          <w:rFonts w:ascii="Courier New" w:hAnsi="Courier New" w:cs="Courier New"/>
          <w:sz w:val="20"/>
          <w:szCs w:val="20"/>
          <w:lang w:val="en-US"/>
        </w:rPr>
        <w:tab/>
        <w:t>178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1126</w:t>
      </w:r>
      <w:r w:rsidRPr="00900D51">
        <w:rPr>
          <w:rFonts w:ascii="Courier New" w:hAnsi="Courier New" w:cs="Courier New"/>
          <w:sz w:val="20"/>
          <w:szCs w:val="20"/>
          <w:lang w:val="en-US"/>
        </w:rPr>
        <w:tab/>
        <w:t>1154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До складу інших витрат включені витрати на відрядження.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22.Інші операційні доходи та витрати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w:t>
      </w:r>
      <w:r w:rsidRPr="00900D51">
        <w:rPr>
          <w:rFonts w:ascii="Courier New" w:hAnsi="Courier New" w:cs="Courier New"/>
          <w:sz w:val="20"/>
          <w:szCs w:val="20"/>
          <w:lang w:val="en-US"/>
        </w:rPr>
        <w:tab/>
        <w:t>операційні доходи та витрати за роки, що закінчилися 31 грудня,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 xml:space="preserve">2023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операційні доходи:</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Дохід від операційної оренди</w:t>
      </w:r>
      <w:r w:rsidRPr="00900D51">
        <w:rPr>
          <w:rFonts w:ascii="Courier New" w:hAnsi="Courier New" w:cs="Courier New"/>
          <w:sz w:val="20"/>
          <w:szCs w:val="20"/>
          <w:lang w:val="en-US"/>
        </w:rPr>
        <w:tab/>
        <w:t>1912</w:t>
      </w:r>
      <w:r w:rsidRPr="00900D51">
        <w:rPr>
          <w:rFonts w:ascii="Courier New" w:hAnsi="Courier New" w:cs="Courier New"/>
          <w:sz w:val="20"/>
          <w:szCs w:val="20"/>
          <w:lang w:val="en-US"/>
        </w:rPr>
        <w:tab/>
        <w:t>2208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Дохід від списання простроченої кредиторської заборгованості</w:t>
      </w:r>
      <w:r w:rsidRPr="00900D51">
        <w:rPr>
          <w:rFonts w:ascii="Courier New" w:hAnsi="Courier New" w:cs="Courier New"/>
          <w:sz w:val="20"/>
          <w:szCs w:val="20"/>
          <w:lang w:val="en-US"/>
        </w:rPr>
        <w:tab/>
        <w:t>1</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операційні доходи</w:t>
      </w:r>
      <w:r w:rsidRPr="00900D51">
        <w:rPr>
          <w:rFonts w:ascii="Courier New" w:hAnsi="Courier New" w:cs="Courier New"/>
          <w:sz w:val="20"/>
          <w:szCs w:val="20"/>
          <w:lang w:val="en-US"/>
        </w:rPr>
        <w:tab/>
        <w:t>33</w:t>
      </w:r>
      <w:r w:rsidRPr="00900D51">
        <w:rPr>
          <w:rFonts w:ascii="Courier New" w:hAnsi="Courier New" w:cs="Courier New"/>
          <w:sz w:val="20"/>
          <w:szCs w:val="20"/>
          <w:lang w:val="en-US"/>
        </w:rPr>
        <w:tab/>
        <w:t>510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 інші операційні доходи</w:t>
      </w:r>
      <w:r w:rsidRPr="00900D51">
        <w:rPr>
          <w:rFonts w:ascii="Courier New" w:hAnsi="Courier New" w:cs="Courier New"/>
          <w:sz w:val="20"/>
          <w:szCs w:val="20"/>
          <w:lang w:val="en-US"/>
        </w:rPr>
        <w:tab/>
        <w:t>1946</w:t>
      </w:r>
      <w:r w:rsidRPr="00900D51">
        <w:rPr>
          <w:rFonts w:ascii="Courier New" w:hAnsi="Courier New" w:cs="Courier New"/>
          <w:sz w:val="20"/>
          <w:szCs w:val="20"/>
          <w:lang w:val="en-US"/>
        </w:rPr>
        <w:tab/>
        <w:t>2718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операційні витрати: </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Нарахування резерву під кредитні ризики (знецінення)</w:t>
      </w:r>
      <w:r w:rsidRPr="00900D51">
        <w:rPr>
          <w:rFonts w:ascii="Courier New" w:hAnsi="Courier New" w:cs="Courier New"/>
          <w:sz w:val="20"/>
          <w:szCs w:val="20"/>
          <w:lang w:val="en-US"/>
        </w:rPr>
        <w:tab/>
        <w:t>2544</w:t>
      </w:r>
      <w:r w:rsidRPr="00900D51">
        <w:rPr>
          <w:rFonts w:ascii="Courier New" w:hAnsi="Courier New" w:cs="Courier New"/>
          <w:sz w:val="20"/>
          <w:szCs w:val="20"/>
          <w:lang w:val="en-US"/>
        </w:rPr>
        <w:tab/>
        <w:t>4707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з операційної оренди</w:t>
      </w:r>
      <w:r w:rsidRPr="00900D51">
        <w:rPr>
          <w:rFonts w:ascii="Courier New" w:hAnsi="Courier New" w:cs="Courier New"/>
          <w:sz w:val="20"/>
          <w:szCs w:val="20"/>
          <w:lang w:val="en-US"/>
        </w:rPr>
        <w:tab/>
        <w:t>1309</w:t>
      </w:r>
      <w:r w:rsidRPr="00900D51">
        <w:rPr>
          <w:rFonts w:ascii="Courier New" w:hAnsi="Courier New" w:cs="Courier New"/>
          <w:sz w:val="20"/>
          <w:szCs w:val="20"/>
          <w:lang w:val="en-US"/>
        </w:rPr>
        <w:tab/>
        <w:t>1334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Штрафні санкції</w:t>
      </w:r>
      <w:r w:rsidRPr="00900D51">
        <w:rPr>
          <w:rFonts w:ascii="Courier New" w:hAnsi="Courier New" w:cs="Courier New"/>
          <w:sz w:val="20"/>
          <w:szCs w:val="20"/>
          <w:lang w:val="en-US"/>
        </w:rPr>
        <w:tab/>
        <w:t>44</w:t>
      </w:r>
      <w:r w:rsidRPr="00900D51">
        <w:rPr>
          <w:rFonts w:ascii="Courier New" w:hAnsi="Courier New" w:cs="Courier New"/>
          <w:sz w:val="20"/>
          <w:szCs w:val="20"/>
          <w:lang w:val="en-US"/>
        </w:rPr>
        <w:tab/>
        <w:t>375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операційні витрати</w:t>
      </w:r>
      <w:r w:rsidRPr="00900D51">
        <w:rPr>
          <w:rFonts w:ascii="Courier New" w:hAnsi="Courier New" w:cs="Courier New"/>
          <w:sz w:val="20"/>
          <w:szCs w:val="20"/>
          <w:lang w:val="en-US"/>
        </w:rPr>
        <w:tab/>
        <w:t>613</w:t>
      </w:r>
      <w:r w:rsidRPr="00900D51">
        <w:rPr>
          <w:rFonts w:ascii="Courier New" w:hAnsi="Courier New" w:cs="Courier New"/>
          <w:sz w:val="20"/>
          <w:szCs w:val="20"/>
          <w:lang w:val="en-US"/>
        </w:rPr>
        <w:tab/>
        <w:t>32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 інших операційних витрат</w:t>
      </w:r>
      <w:r w:rsidRPr="00900D51">
        <w:rPr>
          <w:rFonts w:ascii="Courier New" w:hAnsi="Courier New" w:cs="Courier New"/>
          <w:sz w:val="20"/>
          <w:szCs w:val="20"/>
          <w:lang w:val="en-US"/>
        </w:rPr>
        <w:tab/>
        <w:t>4510</w:t>
      </w:r>
      <w:r w:rsidRPr="00900D51">
        <w:rPr>
          <w:rFonts w:ascii="Courier New" w:hAnsi="Courier New" w:cs="Courier New"/>
          <w:sz w:val="20"/>
          <w:szCs w:val="20"/>
          <w:lang w:val="en-US"/>
        </w:rPr>
        <w:tab/>
        <w:t>6448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Операційні доходи за вирахуванням операційних витрат</w:t>
      </w:r>
      <w:r w:rsidRPr="00900D51">
        <w:rPr>
          <w:rFonts w:ascii="Courier New" w:hAnsi="Courier New" w:cs="Courier New"/>
          <w:sz w:val="20"/>
          <w:szCs w:val="20"/>
          <w:lang w:val="en-US"/>
        </w:rPr>
        <w:tab/>
        <w:t>(2564)</w:t>
      </w:r>
      <w:r w:rsidRPr="00900D51">
        <w:rPr>
          <w:rFonts w:ascii="Courier New" w:hAnsi="Courier New" w:cs="Courier New"/>
          <w:sz w:val="20"/>
          <w:szCs w:val="20"/>
          <w:lang w:val="en-US"/>
        </w:rPr>
        <w:tab/>
        <w:t>(3730)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 інші операційні доходи: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у 2022 році включені:17 тис. грн. - дохід від продажу виробничих запасів, 16 тис. грн. - компенсація використання енергоносіїв орендарями.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у 2023 році включені: 510 тис. грн. - 500 тис. грн. -зміна оцінки забезпечення на сулові справи, 10 тис. грн. - компенсація використаних енергоносіїв орендарями.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 інші  операційні витрати: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 xml:space="preserve">  у  2022 році включені: 89 тис. грн.- витрати на виплату пільгових пенсій, 32 тис. грн. допомога з тимчасової непрацездатності, 490 тис. грн.  часткове списання  запасів до чистої вартості реалізації, 2 тис. грн. списання заборгованості по податкам.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w:t>
      </w:r>
      <w:r w:rsidRPr="00900D51">
        <w:rPr>
          <w:rFonts w:ascii="Courier New" w:hAnsi="Courier New" w:cs="Courier New"/>
          <w:sz w:val="20"/>
          <w:szCs w:val="20"/>
          <w:lang w:val="en-US"/>
        </w:rPr>
        <w:tab/>
        <w:t>у 2023 році  включені: 32 тис. грн. допомога з тимчасовою непрацездатністю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 дату балансу підприємство не має відмовних  угод про операційну оренду. До витрат з операційної оренди включена амортизація основних засобів, переданих у оренду.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Операційні витрати за характером витрат: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Сировина та витратні матеріали</w:t>
      </w:r>
      <w:r w:rsidRPr="00900D51">
        <w:rPr>
          <w:rFonts w:ascii="Courier New" w:hAnsi="Courier New" w:cs="Courier New"/>
          <w:sz w:val="20"/>
          <w:szCs w:val="20"/>
          <w:lang w:val="en-US"/>
        </w:rPr>
        <w:tab/>
        <w:t>4779</w:t>
      </w:r>
      <w:r w:rsidRPr="00900D51">
        <w:rPr>
          <w:rFonts w:ascii="Courier New" w:hAnsi="Courier New" w:cs="Courier New"/>
          <w:sz w:val="20"/>
          <w:szCs w:val="20"/>
          <w:lang w:val="en-US"/>
        </w:rPr>
        <w:tab/>
        <w:t>3427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виплати працівникам</w:t>
      </w:r>
      <w:r w:rsidRPr="00900D51">
        <w:rPr>
          <w:rFonts w:ascii="Courier New" w:hAnsi="Courier New" w:cs="Courier New"/>
          <w:sz w:val="20"/>
          <w:szCs w:val="20"/>
          <w:lang w:val="en-US"/>
        </w:rPr>
        <w:tab/>
        <w:t>5552</w:t>
      </w:r>
      <w:r w:rsidRPr="00900D51">
        <w:rPr>
          <w:rFonts w:ascii="Courier New" w:hAnsi="Courier New" w:cs="Courier New"/>
          <w:sz w:val="20"/>
          <w:szCs w:val="20"/>
          <w:lang w:val="en-US"/>
        </w:rPr>
        <w:tab/>
        <w:t>5684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соціальні відрахування</w:t>
      </w:r>
      <w:r w:rsidRPr="00900D51">
        <w:rPr>
          <w:rFonts w:ascii="Courier New" w:hAnsi="Courier New" w:cs="Courier New"/>
          <w:sz w:val="20"/>
          <w:szCs w:val="20"/>
          <w:lang w:val="en-US"/>
        </w:rPr>
        <w:tab/>
        <w:t>1097</w:t>
      </w:r>
      <w:r w:rsidRPr="00900D51">
        <w:rPr>
          <w:rFonts w:ascii="Courier New" w:hAnsi="Courier New" w:cs="Courier New"/>
          <w:sz w:val="20"/>
          <w:szCs w:val="20"/>
          <w:lang w:val="en-US"/>
        </w:rPr>
        <w:tab/>
        <w:t>1291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амортизацію</w:t>
      </w:r>
      <w:r w:rsidRPr="00900D51">
        <w:rPr>
          <w:rFonts w:ascii="Courier New" w:hAnsi="Courier New" w:cs="Courier New"/>
          <w:sz w:val="20"/>
          <w:szCs w:val="20"/>
          <w:lang w:val="en-US"/>
        </w:rPr>
        <w:tab/>
        <w:t>2635</w:t>
      </w:r>
      <w:r w:rsidRPr="00900D51">
        <w:rPr>
          <w:rFonts w:ascii="Courier New" w:hAnsi="Courier New" w:cs="Courier New"/>
          <w:sz w:val="20"/>
          <w:szCs w:val="20"/>
          <w:lang w:val="en-US"/>
        </w:rPr>
        <w:tab/>
        <w:t>2733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Витрати на амортизації активу з права користування </w:t>
      </w:r>
      <w:r w:rsidRPr="00900D51">
        <w:rPr>
          <w:rFonts w:ascii="Courier New" w:hAnsi="Courier New" w:cs="Courier New"/>
          <w:sz w:val="20"/>
          <w:szCs w:val="20"/>
          <w:lang w:val="en-US"/>
        </w:rPr>
        <w:tab/>
        <w:t>178</w:t>
      </w:r>
      <w:r w:rsidRPr="00900D51">
        <w:rPr>
          <w:rFonts w:ascii="Courier New" w:hAnsi="Courier New" w:cs="Courier New"/>
          <w:sz w:val="20"/>
          <w:szCs w:val="20"/>
          <w:lang w:val="en-US"/>
        </w:rPr>
        <w:tab/>
        <w:t>48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операційні витрати</w:t>
      </w:r>
      <w:r w:rsidRPr="00900D51">
        <w:rPr>
          <w:rFonts w:ascii="Courier New" w:hAnsi="Courier New" w:cs="Courier New"/>
          <w:sz w:val="20"/>
          <w:szCs w:val="20"/>
          <w:lang w:val="en-US"/>
        </w:rPr>
        <w:tab/>
        <w:t>7718</w:t>
      </w:r>
      <w:r w:rsidRPr="00900D51">
        <w:rPr>
          <w:rFonts w:ascii="Courier New" w:hAnsi="Courier New" w:cs="Courier New"/>
          <w:sz w:val="20"/>
          <w:szCs w:val="20"/>
          <w:lang w:val="en-US"/>
        </w:rPr>
        <w:tab/>
        <w:t>9138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21959</w:t>
      </w:r>
      <w:r w:rsidRPr="00900D51">
        <w:rPr>
          <w:rFonts w:ascii="Courier New" w:hAnsi="Courier New" w:cs="Courier New"/>
          <w:sz w:val="20"/>
          <w:szCs w:val="20"/>
          <w:lang w:val="en-US"/>
        </w:rPr>
        <w:tab/>
        <w:t>22321</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23. Інші фінансові доходи та витрати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фінансові доходи та витрати за роки, що закінчилися 31 грудня,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Інші фінансові доходи</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Зміна справедливої вартості</w:t>
      </w:r>
      <w:r w:rsidRPr="00900D51">
        <w:rPr>
          <w:rFonts w:ascii="Courier New" w:hAnsi="Courier New" w:cs="Courier New"/>
          <w:sz w:val="20"/>
          <w:szCs w:val="20"/>
          <w:lang w:val="en-US"/>
        </w:rPr>
        <w:tab/>
        <w:t>6351</w:t>
      </w:r>
      <w:r w:rsidRPr="00900D51">
        <w:rPr>
          <w:rFonts w:ascii="Courier New" w:hAnsi="Courier New" w:cs="Courier New"/>
          <w:sz w:val="20"/>
          <w:szCs w:val="20"/>
          <w:lang w:val="en-US"/>
        </w:rPr>
        <w:tab/>
        <w:t>8433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Амортизація дисконту</w:t>
      </w:r>
      <w:r w:rsidRPr="00900D51">
        <w:rPr>
          <w:rFonts w:ascii="Courier New" w:hAnsi="Courier New" w:cs="Courier New"/>
          <w:sz w:val="20"/>
          <w:szCs w:val="20"/>
          <w:lang w:val="en-US"/>
        </w:rPr>
        <w:tab/>
        <w:t>282</w:t>
      </w:r>
      <w:r w:rsidRPr="00900D51">
        <w:rPr>
          <w:rFonts w:ascii="Courier New" w:hAnsi="Courier New" w:cs="Courier New"/>
          <w:sz w:val="20"/>
          <w:szCs w:val="20"/>
          <w:lang w:val="en-US"/>
        </w:rPr>
        <w:tab/>
        <w:t>440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Нараховані відсотки по залишкам на рахунках</w:t>
      </w:r>
      <w:r w:rsidRPr="00900D51">
        <w:rPr>
          <w:rFonts w:ascii="Courier New" w:hAnsi="Courier New" w:cs="Courier New"/>
          <w:sz w:val="20"/>
          <w:szCs w:val="20"/>
          <w:lang w:val="en-US"/>
        </w:rPr>
        <w:tab/>
        <w:t>28</w:t>
      </w:r>
      <w:r w:rsidRPr="00900D51">
        <w:rPr>
          <w:rFonts w:ascii="Courier New" w:hAnsi="Courier New" w:cs="Courier New"/>
          <w:sz w:val="20"/>
          <w:szCs w:val="20"/>
          <w:lang w:val="en-US"/>
        </w:rPr>
        <w:tab/>
        <w:t>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 інші фінансові доходи</w:t>
      </w:r>
      <w:r w:rsidRPr="00900D51">
        <w:rPr>
          <w:rFonts w:ascii="Courier New" w:hAnsi="Courier New" w:cs="Courier New"/>
          <w:sz w:val="20"/>
          <w:szCs w:val="20"/>
          <w:lang w:val="en-US"/>
        </w:rPr>
        <w:tab/>
        <w:t>6661</w:t>
      </w:r>
      <w:r w:rsidRPr="00900D51">
        <w:rPr>
          <w:rFonts w:ascii="Courier New" w:hAnsi="Courier New" w:cs="Courier New"/>
          <w:sz w:val="20"/>
          <w:szCs w:val="20"/>
          <w:lang w:val="en-US"/>
        </w:rPr>
        <w:tab/>
        <w:t>8879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витрати</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Зміна справедливої вартості</w:t>
      </w:r>
      <w:r w:rsidRPr="00900D51">
        <w:rPr>
          <w:rFonts w:ascii="Courier New" w:hAnsi="Courier New" w:cs="Courier New"/>
          <w:sz w:val="20"/>
          <w:szCs w:val="20"/>
          <w:lang w:val="en-US"/>
        </w:rPr>
        <w:tab/>
        <w:t>915</w:t>
      </w:r>
      <w:r w:rsidRPr="00900D51">
        <w:rPr>
          <w:rFonts w:ascii="Courier New" w:hAnsi="Courier New" w:cs="Courier New"/>
          <w:sz w:val="20"/>
          <w:szCs w:val="20"/>
          <w:lang w:val="en-US"/>
        </w:rPr>
        <w:tab/>
        <w:t>6914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Процентні витрати з операційної оренди</w:t>
      </w:r>
      <w:r w:rsidRPr="00900D51">
        <w:rPr>
          <w:rFonts w:ascii="Courier New" w:hAnsi="Courier New" w:cs="Courier New"/>
          <w:sz w:val="20"/>
          <w:szCs w:val="20"/>
          <w:lang w:val="en-US"/>
        </w:rPr>
        <w:tab/>
        <w:t>330</w:t>
      </w:r>
      <w:r w:rsidRPr="00900D51">
        <w:rPr>
          <w:rFonts w:ascii="Courier New" w:hAnsi="Courier New" w:cs="Courier New"/>
          <w:sz w:val="20"/>
          <w:szCs w:val="20"/>
          <w:lang w:val="en-US"/>
        </w:rPr>
        <w:tab/>
        <w:t>57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Процентні витрати за довгостроковими зобов'язаннями </w:t>
      </w:r>
      <w:r w:rsidRPr="00900D51">
        <w:rPr>
          <w:rFonts w:ascii="Courier New" w:hAnsi="Courier New" w:cs="Courier New"/>
          <w:sz w:val="20"/>
          <w:szCs w:val="20"/>
          <w:lang w:val="en-US"/>
        </w:rPr>
        <w:tab/>
        <w:t>5</w:t>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 фінансові витрати</w:t>
      </w:r>
      <w:r w:rsidRPr="00900D51">
        <w:rPr>
          <w:rFonts w:ascii="Courier New" w:hAnsi="Courier New" w:cs="Courier New"/>
          <w:sz w:val="20"/>
          <w:szCs w:val="20"/>
          <w:lang w:val="en-US"/>
        </w:rPr>
        <w:tab/>
        <w:t>1250</w:t>
      </w:r>
      <w:r w:rsidRPr="00900D51">
        <w:rPr>
          <w:rFonts w:ascii="Courier New" w:hAnsi="Courier New" w:cs="Courier New"/>
          <w:sz w:val="20"/>
          <w:szCs w:val="20"/>
          <w:lang w:val="en-US"/>
        </w:rPr>
        <w:tab/>
        <w:t>6971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Фінансові доходи за вирахуванням фінансових витрат</w:t>
      </w:r>
      <w:r w:rsidRPr="00900D51">
        <w:rPr>
          <w:rFonts w:ascii="Courier New" w:hAnsi="Courier New" w:cs="Courier New"/>
          <w:sz w:val="20"/>
          <w:szCs w:val="20"/>
          <w:lang w:val="en-US"/>
        </w:rPr>
        <w:tab/>
        <w:t>5411</w:t>
      </w:r>
      <w:r w:rsidRPr="00900D51">
        <w:rPr>
          <w:rFonts w:ascii="Courier New" w:hAnsi="Courier New" w:cs="Courier New"/>
          <w:sz w:val="20"/>
          <w:szCs w:val="20"/>
          <w:lang w:val="en-US"/>
        </w:rPr>
        <w:tab/>
        <w:t>1908</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24. Витрати з податку на прибуток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з податку на прибуток за роки,  що закінчилися 31 грудня, представлені таким чином: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Поточний податок на прибуток</w:t>
      </w:r>
      <w:r w:rsidRPr="00900D51">
        <w:rPr>
          <w:rFonts w:ascii="Courier New" w:hAnsi="Courier New" w:cs="Courier New"/>
          <w:sz w:val="20"/>
          <w:szCs w:val="20"/>
          <w:lang w:val="en-US"/>
        </w:rPr>
        <w:tab/>
        <w:t>303</w:t>
      </w:r>
      <w:r w:rsidRPr="00900D51">
        <w:rPr>
          <w:rFonts w:ascii="Courier New" w:hAnsi="Courier New" w:cs="Courier New"/>
          <w:sz w:val="20"/>
          <w:szCs w:val="20"/>
          <w:lang w:val="en-US"/>
        </w:rPr>
        <w:tab/>
        <w:t>112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303</w:t>
      </w:r>
      <w:r w:rsidRPr="00900D51">
        <w:rPr>
          <w:rFonts w:ascii="Courier New" w:hAnsi="Courier New" w:cs="Courier New"/>
          <w:sz w:val="20"/>
          <w:szCs w:val="20"/>
          <w:lang w:val="en-US"/>
        </w:rPr>
        <w:tab/>
        <w:t>112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звітному періоді Товариство не розраховувало відстрочені податки.  Відповідно до Податкового кодексу України  Товариство  використовує коригування при визначенні податку на прибуток. Визначені різниці є постійними, що збільшують прибуток з метою оподаткування.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У звітному періоді Товариство  визначало податок на прибуток, у зв'язку з отриманим  прибутку згідно до Податкового кодексу України.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Звірка витрат (доходів) з податку на прибуток та бухгалтерським збитком (прибутком), помноженим на ставки податку на прибуток відповідно до Податкового кодексу України, діючих у звітних періодах, які закінчилися 31 грудня 2023  та 31 грудня 2022.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Бухгалтерський прибуток до оподаткування</w:t>
      </w:r>
      <w:r w:rsidRPr="00900D51">
        <w:rPr>
          <w:rFonts w:ascii="Courier New" w:hAnsi="Courier New" w:cs="Courier New"/>
          <w:sz w:val="20"/>
          <w:szCs w:val="20"/>
          <w:lang w:val="en-US"/>
        </w:rPr>
        <w:tab/>
        <w:t>(1008)</w:t>
      </w:r>
      <w:r w:rsidRPr="00900D51">
        <w:rPr>
          <w:rFonts w:ascii="Courier New" w:hAnsi="Courier New" w:cs="Courier New"/>
          <w:sz w:val="20"/>
          <w:szCs w:val="20"/>
          <w:lang w:val="en-US"/>
        </w:rPr>
        <w:tab/>
        <w:t>(12601)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Ставка податку на прибуток,  %</w:t>
      </w:r>
      <w:r w:rsidRPr="00900D51">
        <w:rPr>
          <w:rFonts w:ascii="Courier New" w:hAnsi="Courier New" w:cs="Courier New"/>
          <w:sz w:val="20"/>
          <w:szCs w:val="20"/>
          <w:lang w:val="en-US"/>
        </w:rPr>
        <w:tab/>
        <w:t>18</w:t>
      </w:r>
      <w:r w:rsidRPr="00900D51">
        <w:rPr>
          <w:rFonts w:ascii="Courier New" w:hAnsi="Courier New" w:cs="Courier New"/>
          <w:sz w:val="20"/>
          <w:szCs w:val="20"/>
          <w:lang w:val="en-US"/>
        </w:rPr>
        <w:tab/>
        <w:t>18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Податок на прибуток з бухгалтерського прибутку</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Витрати, які збільшують податкову базу податку (постійні різниці)</w:t>
      </w:r>
      <w:r w:rsidRPr="00900D51">
        <w:rPr>
          <w:rFonts w:ascii="Courier New" w:hAnsi="Courier New" w:cs="Courier New"/>
          <w:sz w:val="20"/>
          <w:szCs w:val="20"/>
          <w:lang w:val="en-US"/>
        </w:rPr>
        <w:tab/>
        <w:t>2692</w:t>
      </w:r>
      <w:r w:rsidRPr="00900D51">
        <w:rPr>
          <w:rFonts w:ascii="Courier New" w:hAnsi="Courier New" w:cs="Courier New"/>
          <w:sz w:val="20"/>
          <w:szCs w:val="20"/>
          <w:lang w:val="en-US"/>
        </w:rPr>
        <w:tab/>
        <w:t>13223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Використання неврахованих податкових збитків у  минулих періодах</w:t>
      </w:r>
      <w:r w:rsidRPr="00900D51">
        <w:rPr>
          <w:rFonts w:ascii="Courier New" w:hAnsi="Courier New" w:cs="Courier New"/>
          <w:sz w:val="20"/>
          <w:szCs w:val="20"/>
          <w:lang w:val="en-US"/>
        </w:rPr>
        <w:tab/>
      </w:r>
      <w:r w:rsidRPr="00900D51">
        <w:rPr>
          <w:rFonts w:ascii="Courier New" w:hAnsi="Courier New" w:cs="Courier New"/>
          <w:sz w:val="20"/>
          <w:szCs w:val="20"/>
          <w:lang w:val="en-US"/>
        </w:rPr>
        <w:tab/>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Загальна сума впливу коригувань</w:t>
      </w:r>
      <w:r w:rsidRPr="00900D51">
        <w:rPr>
          <w:rFonts w:ascii="Courier New" w:hAnsi="Courier New" w:cs="Courier New"/>
          <w:sz w:val="20"/>
          <w:szCs w:val="20"/>
          <w:lang w:val="en-US"/>
        </w:rPr>
        <w:tab/>
        <w:t>1683</w:t>
      </w:r>
      <w:r w:rsidRPr="00900D51">
        <w:rPr>
          <w:rFonts w:ascii="Courier New" w:hAnsi="Courier New" w:cs="Courier New"/>
          <w:sz w:val="20"/>
          <w:szCs w:val="20"/>
          <w:lang w:val="en-US"/>
        </w:rPr>
        <w:tab/>
        <w:t>622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Ставка податку на прибуток, %   </w:t>
      </w:r>
      <w:r w:rsidRPr="00900D51">
        <w:rPr>
          <w:rFonts w:ascii="Courier New" w:hAnsi="Courier New" w:cs="Courier New"/>
          <w:sz w:val="20"/>
          <w:szCs w:val="20"/>
          <w:lang w:val="en-US"/>
        </w:rPr>
        <w:tab/>
        <w:t>18</w:t>
      </w:r>
      <w:r w:rsidRPr="00900D51">
        <w:rPr>
          <w:rFonts w:ascii="Courier New" w:hAnsi="Courier New" w:cs="Courier New"/>
          <w:sz w:val="20"/>
          <w:szCs w:val="20"/>
          <w:lang w:val="en-US"/>
        </w:rPr>
        <w:tab/>
        <w:t>18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Поточний податок на прибуток</w:t>
      </w:r>
      <w:r w:rsidRPr="00900D51">
        <w:rPr>
          <w:rFonts w:ascii="Courier New" w:hAnsi="Courier New" w:cs="Courier New"/>
          <w:sz w:val="20"/>
          <w:szCs w:val="20"/>
          <w:lang w:val="en-US"/>
        </w:rPr>
        <w:tab/>
        <w:t>(303)</w:t>
      </w:r>
      <w:r w:rsidRPr="00900D51">
        <w:rPr>
          <w:rFonts w:ascii="Courier New" w:hAnsi="Courier New" w:cs="Courier New"/>
          <w:sz w:val="20"/>
          <w:szCs w:val="20"/>
          <w:lang w:val="en-US"/>
        </w:rPr>
        <w:tab/>
        <w:t>(112)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Вплив відстрочених податків</w:t>
      </w:r>
      <w:r w:rsidRPr="00900D51">
        <w:rPr>
          <w:rFonts w:ascii="Courier New" w:hAnsi="Courier New" w:cs="Courier New"/>
          <w:sz w:val="20"/>
          <w:szCs w:val="20"/>
          <w:lang w:val="en-US"/>
        </w:rPr>
        <w:tab/>
        <w:t>-</w:t>
      </w:r>
      <w:r w:rsidRPr="00900D51">
        <w:rPr>
          <w:rFonts w:ascii="Courier New" w:hAnsi="Courier New" w:cs="Courier New"/>
          <w:sz w:val="20"/>
          <w:szCs w:val="20"/>
          <w:lang w:val="en-US"/>
        </w:rPr>
        <w:tab/>
        <w:t>-</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Включено до звіту про сукупний дохід</w:t>
      </w:r>
      <w:r w:rsidRPr="00900D51">
        <w:rPr>
          <w:rFonts w:ascii="Courier New" w:hAnsi="Courier New" w:cs="Courier New"/>
          <w:sz w:val="20"/>
          <w:szCs w:val="20"/>
          <w:lang w:val="en-US"/>
        </w:rPr>
        <w:tab/>
        <w:t>(303)</w:t>
      </w:r>
      <w:r w:rsidRPr="00900D51">
        <w:rPr>
          <w:rFonts w:ascii="Courier New" w:hAnsi="Courier New" w:cs="Courier New"/>
          <w:sz w:val="20"/>
          <w:szCs w:val="20"/>
          <w:lang w:val="en-US"/>
        </w:rPr>
        <w:tab/>
        <w:t>(112)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 2022  та 2023 роках діяла ставка податку на прибуток - 18%. У майбутньому звітному періоді ставка податку на прибуток буде не змінною.</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25. Прибуток на акцію</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Розрахунок базового прибутку на акцію базується на наступних даних:</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31.12.2022</w:t>
      </w:r>
      <w:r w:rsidRPr="00900D51">
        <w:rPr>
          <w:rFonts w:ascii="Courier New" w:hAnsi="Courier New" w:cs="Courier New"/>
          <w:sz w:val="20"/>
          <w:szCs w:val="20"/>
          <w:lang w:val="en-US"/>
        </w:rPr>
        <w:tab/>
        <w:t>31.12.2023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Чистий прибуток (збиток)</w:t>
      </w:r>
      <w:r w:rsidRPr="00900D51">
        <w:rPr>
          <w:rFonts w:ascii="Courier New" w:hAnsi="Courier New" w:cs="Courier New"/>
          <w:sz w:val="20"/>
          <w:szCs w:val="20"/>
          <w:lang w:val="en-US"/>
        </w:rPr>
        <w:tab/>
        <w:t xml:space="preserve">           (1311)</w:t>
      </w:r>
      <w:r w:rsidRPr="00900D51">
        <w:rPr>
          <w:rFonts w:ascii="Courier New" w:hAnsi="Courier New" w:cs="Courier New"/>
          <w:sz w:val="20"/>
          <w:szCs w:val="20"/>
          <w:lang w:val="en-US"/>
        </w:rPr>
        <w:tab/>
        <w:t>(12713)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Середньозважена кількість звичайних акцій </w:t>
      </w:r>
      <w:r w:rsidRPr="00900D51">
        <w:rPr>
          <w:rFonts w:ascii="Courier New" w:hAnsi="Courier New" w:cs="Courier New"/>
          <w:sz w:val="20"/>
          <w:szCs w:val="20"/>
          <w:lang w:val="en-US"/>
        </w:rPr>
        <w:tab/>
        <w:t>1 747 000</w:t>
      </w:r>
      <w:r w:rsidRPr="00900D51">
        <w:rPr>
          <w:rFonts w:ascii="Courier New" w:hAnsi="Courier New" w:cs="Courier New"/>
          <w:sz w:val="20"/>
          <w:szCs w:val="20"/>
          <w:lang w:val="en-US"/>
        </w:rPr>
        <w:tab/>
        <w:t>1 747 000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Базовий прибуток на акцію (гривень)</w:t>
      </w:r>
      <w:r w:rsidRPr="00900D51">
        <w:rPr>
          <w:rFonts w:ascii="Courier New" w:hAnsi="Courier New" w:cs="Courier New"/>
          <w:sz w:val="20"/>
          <w:szCs w:val="20"/>
          <w:lang w:val="en-US"/>
        </w:rPr>
        <w:tab/>
        <w:t>(0,0007504 )</w:t>
      </w:r>
      <w:r w:rsidRPr="00900D51">
        <w:rPr>
          <w:rFonts w:ascii="Courier New" w:hAnsi="Courier New" w:cs="Courier New"/>
          <w:sz w:val="20"/>
          <w:szCs w:val="20"/>
          <w:lang w:val="en-US"/>
        </w:rPr>
        <w:tab/>
        <w:t>(0,0007277)</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26. Виплати персоналу</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Виплати персоналу включають основну та додаткову заробітну плату, премії, суми за дні щорічних відпусток, допомогу, тощо. Сплата єдиного внеску, яка передбачена вимогами чинного законодавства, є поточним зобов'язанням Товариства.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  2022</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Поточні виплати</w:t>
      </w:r>
      <w:r w:rsidRPr="00900D51">
        <w:rPr>
          <w:rFonts w:ascii="Courier New" w:hAnsi="Courier New" w:cs="Courier New"/>
          <w:sz w:val="20"/>
          <w:szCs w:val="20"/>
          <w:lang w:val="en-US"/>
        </w:rPr>
        <w:tab/>
        <w:t>5552</w:t>
      </w:r>
      <w:r w:rsidRPr="00900D51">
        <w:rPr>
          <w:rFonts w:ascii="Courier New" w:hAnsi="Courier New" w:cs="Courier New"/>
          <w:sz w:val="20"/>
          <w:szCs w:val="20"/>
          <w:lang w:val="en-US"/>
        </w:rPr>
        <w:tab/>
        <w:t>5989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Сплата єдиного соціального внеску  </w:t>
      </w:r>
      <w:r w:rsidRPr="00900D51">
        <w:rPr>
          <w:rFonts w:ascii="Courier New" w:hAnsi="Courier New" w:cs="Courier New"/>
          <w:sz w:val="20"/>
          <w:szCs w:val="20"/>
          <w:lang w:val="en-US"/>
        </w:rPr>
        <w:tab/>
        <w:t>1097</w:t>
      </w:r>
      <w:r w:rsidRPr="00900D51">
        <w:rPr>
          <w:rFonts w:ascii="Courier New" w:hAnsi="Courier New" w:cs="Courier New"/>
          <w:sz w:val="20"/>
          <w:szCs w:val="20"/>
          <w:lang w:val="en-US"/>
        </w:rPr>
        <w:tab/>
        <w:t>1291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6649</w:t>
      </w:r>
      <w:r w:rsidRPr="00900D51">
        <w:rPr>
          <w:rFonts w:ascii="Courier New" w:hAnsi="Courier New" w:cs="Courier New"/>
          <w:sz w:val="20"/>
          <w:szCs w:val="20"/>
          <w:lang w:val="en-US"/>
        </w:rPr>
        <w:tab/>
        <w:t>7280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персонал відображені у строках Звіту про фінансові результати (Звіт про сукупний дохід):</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за  2023 рік: "Собівартість" у сумі 4863 тис. грн, "Адміністративні витрати"  1751  тис. грн., "Витрати на збут" -  644 тис. грн., "Інші операційні витрати" - 32тис. грн.;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 2022 рік: "Собівартість" у сумі 4253тис. грн, "Адміністративні витрати"  1745 тис. грн., "Витрати на збут" - 619 тис. грн., "Інші операційні витрати" - 32тис. грн.</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Виплати провідному персоналу Товариства.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Провідний персонал Товариства включає: голова правління, члени правління, фінансовий директор, головний бухгалтер, юрист.</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Виплати провідному управлінському персоналу склали: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Поточні виплати</w:t>
      </w: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Оплата праці</w:t>
      </w:r>
      <w:r w:rsidRPr="00900D51">
        <w:rPr>
          <w:rFonts w:ascii="Courier New" w:hAnsi="Courier New" w:cs="Courier New"/>
          <w:sz w:val="20"/>
          <w:szCs w:val="20"/>
          <w:lang w:val="en-US"/>
        </w:rPr>
        <w:tab/>
        <w:t>986</w:t>
      </w:r>
      <w:r w:rsidRPr="00900D51">
        <w:rPr>
          <w:rFonts w:ascii="Courier New" w:hAnsi="Courier New" w:cs="Courier New"/>
          <w:sz w:val="20"/>
          <w:szCs w:val="20"/>
          <w:lang w:val="en-US"/>
        </w:rPr>
        <w:tab/>
        <w:t>546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Сплата єдиного соціального внеску</w:t>
      </w:r>
      <w:r w:rsidRPr="00900D51">
        <w:rPr>
          <w:rFonts w:ascii="Courier New" w:hAnsi="Courier New" w:cs="Courier New"/>
          <w:sz w:val="20"/>
          <w:szCs w:val="20"/>
          <w:lang w:val="en-US"/>
        </w:rPr>
        <w:tab/>
        <w:t>217</w:t>
      </w:r>
      <w:r w:rsidRPr="00900D51">
        <w:rPr>
          <w:rFonts w:ascii="Courier New" w:hAnsi="Courier New" w:cs="Courier New"/>
          <w:sz w:val="20"/>
          <w:szCs w:val="20"/>
          <w:lang w:val="en-US"/>
        </w:rPr>
        <w:tab/>
        <w:t>120</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1203</w:t>
      </w:r>
      <w:r w:rsidRPr="00900D51">
        <w:rPr>
          <w:rFonts w:ascii="Courier New" w:hAnsi="Courier New" w:cs="Courier New"/>
          <w:sz w:val="20"/>
          <w:szCs w:val="20"/>
          <w:lang w:val="en-US"/>
        </w:rPr>
        <w:tab/>
        <w:t>576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Витрати на персонал відображені у строках Звіту про фінансові результати (звіту про сукупний дохід ) за 2023 та 2022 роки  у складі адміністративних витрат</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27. Операції з пов'язаними сторонами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Сторони, як правило вважаються пов'язаними, якщо одна сторона має можливість контролювати іншу сторону, перебуває під спільним контролем або може здійснювати значний вплив або спільний контроль над іншою стороною у прийнятті фінансових та операційних рішень.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Станом на кінець звітного періоду пов'язаними сторонами щодо ПРАТ "Новомосковське РВП "Агротехсервіс" є підприємства під спільним контролем: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ТОВ "Агрофірма Орільська"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ДП "Агрофірма "Вікторія"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та фізичні особи: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Голова Наглядової ради Фрейдін Олексій Валерійович</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Голова правління Бобик Володимир Ярославович</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Товариством укладені з учасниками (юридичними особами) договори операційної оренди майна, договори про надання транспортних послуг, договори купівлі-продажу товарів,  послуги  з ремонту, надання короткострокової зворотної фінансової допомоги.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В бухгалтерських записах Товариства міститься наступна інформація щодо стосунків з пов'язаними особами, підприємствами, що знаходяться під спільним контролем та, які здійснювалися на загальних підставах:</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 xml:space="preserve">Пов'язані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сторони</w:t>
      </w:r>
      <w:r w:rsidRPr="00900D51">
        <w:rPr>
          <w:rFonts w:ascii="Courier New" w:hAnsi="Courier New" w:cs="Courier New"/>
          <w:sz w:val="20"/>
          <w:szCs w:val="20"/>
          <w:lang w:val="en-US"/>
        </w:rPr>
        <w:tab/>
        <w:t>Реалізація товарів, послуг</w:t>
      </w:r>
      <w:r w:rsidRPr="00900D51">
        <w:rPr>
          <w:rFonts w:ascii="Courier New" w:hAnsi="Courier New" w:cs="Courier New"/>
          <w:sz w:val="20"/>
          <w:szCs w:val="20"/>
          <w:lang w:val="en-US"/>
        </w:rPr>
        <w:tab/>
        <w:t>Дебіторська заборгованість (торговельна)</w:t>
      </w:r>
      <w:r w:rsidRPr="00900D51">
        <w:rPr>
          <w:rFonts w:ascii="Courier New" w:hAnsi="Courier New" w:cs="Courier New"/>
          <w:sz w:val="20"/>
          <w:szCs w:val="20"/>
          <w:lang w:val="en-US"/>
        </w:rPr>
        <w:tab/>
        <w:t>Надання рухомого майна у операційну оренду</w:t>
      </w:r>
      <w:r w:rsidRPr="00900D51">
        <w:rPr>
          <w:rFonts w:ascii="Courier New" w:hAnsi="Courier New" w:cs="Courier New"/>
          <w:sz w:val="20"/>
          <w:szCs w:val="20"/>
          <w:lang w:val="en-US"/>
        </w:rPr>
        <w:tab/>
        <w:t>Дебіторська заборгованість за операційну оренду рухомого майна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2022 </w:t>
      </w:r>
      <w:r w:rsidRPr="00900D51">
        <w:rPr>
          <w:rFonts w:ascii="Courier New" w:hAnsi="Courier New" w:cs="Courier New"/>
          <w:sz w:val="20"/>
          <w:szCs w:val="20"/>
          <w:lang w:val="en-US"/>
        </w:rPr>
        <w:tab/>
        <w:t>2023</w:t>
      </w:r>
      <w:r w:rsidRPr="00900D51">
        <w:rPr>
          <w:rFonts w:ascii="Courier New" w:hAnsi="Courier New" w:cs="Courier New"/>
          <w:sz w:val="20"/>
          <w:szCs w:val="20"/>
          <w:lang w:val="en-US"/>
        </w:rPr>
        <w:tab/>
        <w:t>2022.</w:t>
      </w:r>
      <w:r w:rsidRPr="00900D51">
        <w:rPr>
          <w:rFonts w:ascii="Courier New" w:hAnsi="Courier New" w:cs="Courier New"/>
          <w:sz w:val="20"/>
          <w:szCs w:val="20"/>
          <w:lang w:val="en-US"/>
        </w:rPr>
        <w:tab/>
        <w:t>2023</w:t>
      </w:r>
      <w:r w:rsidRPr="00900D51">
        <w:rPr>
          <w:rFonts w:ascii="Courier New" w:hAnsi="Courier New" w:cs="Courier New"/>
          <w:sz w:val="20"/>
          <w:szCs w:val="20"/>
          <w:lang w:val="en-US"/>
        </w:rPr>
        <w:tab/>
        <w:t xml:space="preserve"> 2022</w:t>
      </w:r>
      <w:r w:rsidRPr="00900D51">
        <w:rPr>
          <w:rFonts w:ascii="Courier New" w:hAnsi="Courier New" w:cs="Courier New"/>
          <w:sz w:val="20"/>
          <w:szCs w:val="20"/>
          <w:lang w:val="en-US"/>
        </w:rPr>
        <w:tab/>
        <w:t xml:space="preserve"> 2023 </w:t>
      </w:r>
      <w:r w:rsidRPr="00900D51">
        <w:rPr>
          <w:rFonts w:ascii="Courier New" w:hAnsi="Courier New" w:cs="Courier New"/>
          <w:sz w:val="20"/>
          <w:szCs w:val="20"/>
          <w:lang w:val="en-US"/>
        </w:rPr>
        <w:tab/>
        <w:t>31.12.2022</w:t>
      </w:r>
      <w:r w:rsidRPr="00900D51">
        <w:rPr>
          <w:rFonts w:ascii="Courier New" w:hAnsi="Courier New" w:cs="Courier New"/>
          <w:sz w:val="20"/>
          <w:szCs w:val="20"/>
          <w:lang w:val="en-US"/>
        </w:rPr>
        <w:tab/>
        <w:t xml:space="preserve"> 31.12.2023.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 "АФ Орільська"</w:t>
      </w:r>
      <w:r w:rsidRPr="00900D51">
        <w:rPr>
          <w:rFonts w:ascii="Courier New" w:hAnsi="Courier New" w:cs="Courier New"/>
          <w:sz w:val="20"/>
          <w:szCs w:val="20"/>
          <w:lang w:val="en-US"/>
        </w:rPr>
        <w:tab/>
        <w:t>7896</w:t>
      </w:r>
      <w:r w:rsidRPr="00900D51">
        <w:rPr>
          <w:rFonts w:ascii="Courier New" w:hAnsi="Courier New" w:cs="Courier New"/>
          <w:sz w:val="20"/>
          <w:szCs w:val="20"/>
          <w:lang w:val="en-US"/>
        </w:rPr>
        <w:tab/>
        <w:t>1459</w:t>
      </w:r>
      <w:r w:rsidRPr="00900D51">
        <w:rPr>
          <w:rFonts w:ascii="Courier New" w:hAnsi="Courier New" w:cs="Courier New"/>
          <w:sz w:val="20"/>
          <w:szCs w:val="20"/>
          <w:lang w:val="en-US"/>
        </w:rPr>
        <w:tab/>
        <w:t>41</w:t>
      </w:r>
      <w:r w:rsidRPr="00900D51">
        <w:rPr>
          <w:rFonts w:ascii="Courier New" w:hAnsi="Courier New" w:cs="Courier New"/>
          <w:sz w:val="20"/>
          <w:szCs w:val="20"/>
          <w:lang w:val="en-US"/>
        </w:rPr>
        <w:tab/>
        <w:t>38</w:t>
      </w:r>
      <w:r w:rsidRPr="00900D51">
        <w:rPr>
          <w:rFonts w:ascii="Courier New" w:hAnsi="Courier New" w:cs="Courier New"/>
          <w:sz w:val="20"/>
          <w:szCs w:val="20"/>
          <w:lang w:val="en-US"/>
        </w:rPr>
        <w:tab/>
        <w:t>41</w:t>
      </w:r>
      <w:r w:rsidRPr="00900D51">
        <w:rPr>
          <w:rFonts w:ascii="Courier New" w:hAnsi="Courier New" w:cs="Courier New"/>
          <w:sz w:val="20"/>
          <w:szCs w:val="20"/>
          <w:lang w:val="en-US"/>
        </w:rPr>
        <w:tab/>
        <w:t>56</w:t>
      </w:r>
      <w:r w:rsidRPr="00900D51">
        <w:rPr>
          <w:rFonts w:ascii="Courier New" w:hAnsi="Courier New" w:cs="Courier New"/>
          <w:sz w:val="20"/>
          <w:szCs w:val="20"/>
          <w:lang w:val="en-US"/>
        </w:rPr>
        <w:tab/>
        <w:t>41</w:t>
      </w:r>
      <w:r w:rsidRPr="00900D51">
        <w:rPr>
          <w:rFonts w:ascii="Courier New" w:hAnsi="Courier New" w:cs="Courier New"/>
          <w:sz w:val="20"/>
          <w:szCs w:val="20"/>
          <w:lang w:val="en-US"/>
        </w:rPr>
        <w:tab/>
        <w:t>52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ДП "АФ "Вікторія"</w:t>
      </w:r>
      <w:r w:rsidRPr="00900D51">
        <w:rPr>
          <w:rFonts w:ascii="Courier New" w:hAnsi="Courier New" w:cs="Courier New"/>
          <w:sz w:val="20"/>
          <w:szCs w:val="20"/>
          <w:lang w:val="en-US"/>
        </w:rPr>
        <w:tab/>
        <w:t>8683</w:t>
      </w:r>
      <w:r w:rsidRPr="00900D51">
        <w:rPr>
          <w:rFonts w:ascii="Courier New" w:hAnsi="Courier New" w:cs="Courier New"/>
          <w:sz w:val="20"/>
          <w:szCs w:val="20"/>
          <w:lang w:val="en-US"/>
        </w:rPr>
        <w:tab/>
        <w:t>4840</w:t>
      </w:r>
      <w:r w:rsidRPr="00900D51">
        <w:rPr>
          <w:rFonts w:ascii="Courier New" w:hAnsi="Courier New" w:cs="Courier New"/>
          <w:sz w:val="20"/>
          <w:szCs w:val="20"/>
          <w:lang w:val="en-US"/>
        </w:rPr>
        <w:tab/>
        <w:t>17</w:t>
      </w:r>
      <w:r w:rsidRPr="00900D51">
        <w:rPr>
          <w:rFonts w:ascii="Courier New" w:hAnsi="Courier New" w:cs="Courier New"/>
          <w:sz w:val="20"/>
          <w:szCs w:val="20"/>
          <w:lang w:val="en-US"/>
        </w:rPr>
        <w:tab/>
        <w:t>3193</w:t>
      </w:r>
      <w:r w:rsidRPr="00900D51">
        <w:rPr>
          <w:rFonts w:ascii="Courier New" w:hAnsi="Courier New" w:cs="Courier New"/>
          <w:sz w:val="20"/>
          <w:szCs w:val="20"/>
          <w:lang w:val="en-US"/>
        </w:rPr>
        <w:tab/>
        <w:t>168</w:t>
      </w:r>
      <w:r w:rsidRPr="00900D51">
        <w:rPr>
          <w:rFonts w:ascii="Courier New" w:hAnsi="Courier New" w:cs="Courier New"/>
          <w:sz w:val="20"/>
          <w:szCs w:val="20"/>
          <w:lang w:val="en-US"/>
        </w:rPr>
        <w:tab/>
        <w:t>198</w:t>
      </w:r>
      <w:r w:rsidRPr="00900D51">
        <w:rPr>
          <w:rFonts w:ascii="Courier New" w:hAnsi="Courier New" w:cs="Courier New"/>
          <w:sz w:val="20"/>
          <w:szCs w:val="20"/>
          <w:lang w:val="en-US"/>
        </w:rPr>
        <w:tab/>
        <w:t>17</w:t>
      </w:r>
      <w:r w:rsidRPr="00900D51">
        <w:rPr>
          <w:rFonts w:ascii="Courier New" w:hAnsi="Courier New" w:cs="Courier New"/>
          <w:sz w:val="20"/>
          <w:szCs w:val="20"/>
          <w:lang w:val="en-US"/>
        </w:rPr>
        <w:tab/>
        <w:t>99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16579</w:t>
      </w:r>
      <w:r w:rsidRPr="00900D51">
        <w:rPr>
          <w:rFonts w:ascii="Courier New" w:hAnsi="Courier New" w:cs="Courier New"/>
          <w:sz w:val="20"/>
          <w:szCs w:val="20"/>
          <w:lang w:val="en-US"/>
        </w:rPr>
        <w:tab/>
        <w:t>3172</w:t>
      </w:r>
      <w:r w:rsidRPr="00900D51">
        <w:rPr>
          <w:rFonts w:ascii="Courier New" w:hAnsi="Courier New" w:cs="Courier New"/>
          <w:sz w:val="20"/>
          <w:szCs w:val="20"/>
          <w:lang w:val="en-US"/>
        </w:rPr>
        <w:tab/>
        <w:t>58</w:t>
      </w:r>
      <w:r w:rsidRPr="00900D51">
        <w:rPr>
          <w:rFonts w:ascii="Courier New" w:hAnsi="Courier New" w:cs="Courier New"/>
          <w:sz w:val="20"/>
          <w:szCs w:val="20"/>
          <w:lang w:val="en-US"/>
        </w:rPr>
        <w:tab/>
        <w:t>3141</w:t>
      </w:r>
      <w:r w:rsidRPr="00900D51">
        <w:rPr>
          <w:rFonts w:ascii="Courier New" w:hAnsi="Courier New" w:cs="Courier New"/>
          <w:sz w:val="20"/>
          <w:szCs w:val="20"/>
          <w:lang w:val="en-US"/>
        </w:rPr>
        <w:tab/>
        <w:t>209</w:t>
      </w:r>
      <w:r w:rsidRPr="00900D51">
        <w:rPr>
          <w:rFonts w:ascii="Courier New" w:hAnsi="Courier New" w:cs="Courier New"/>
          <w:sz w:val="20"/>
          <w:szCs w:val="20"/>
          <w:lang w:val="en-US"/>
        </w:rPr>
        <w:tab/>
        <w:t>132</w:t>
      </w:r>
      <w:r w:rsidRPr="00900D51">
        <w:rPr>
          <w:rFonts w:ascii="Courier New" w:hAnsi="Courier New" w:cs="Courier New"/>
          <w:sz w:val="20"/>
          <w:szCs w:val="20"/>
          <w:lang w:val="en-US"/>
        </w:rPr>
        <w:tab/>
        <w:t>58</w:t>
      </w:r>
      <w:r w:rsidRPr="00900D51">
        <w:rPr>
          <w:rFonts w:ascii="Courier New" w:hAnsi="Courier New" w:cs="Courier New"/>
          <w:sz w:val="20"/>
          <w:szCs w:val="20"/>
          <w:lang w:val="en-US"/>
        </w:rPr>
        <w:tab/>
        <w:t>155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Отримано в звітному періоді зворотної короткострокової фінансової допомоги: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 "АФ Орільська"  - 3624 тис. грн., ДП АФ "Вікторія" - 854 тис. грн. всього на суму 4478 тис. грн.</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Повернуто  зворотної короткострокової фінансової допомоги: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 "АФ Орільська"  - 8061 тис. грн., ДП АФ "Вікторія" - 31357 тис. грн. всього на суму 39418 тис. грн.</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Заборгованість перед пов'язаними особами за отриману зворотному короткострокову  фінансову допомогу становить: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Пов'язані сторони</w:t>
      </w:r>
      <w:r w:rsidRPr="00900D51">
        <w:rPr>
          <w:rFonts w:ascii="Courier New" w:hAnsi="Courier New" w:cs="Courier New"/>
          <w:sz w:val="20"/>
          <w:szCs w:val="20"/>
          <w:lang w:val="en-US"/>
        </w:rPr>
        <w:tab/>
        <w:t>31 грудня 2022</w:t>
      </w:r>
      <w:r w:rsidRPr="00900D51">
        <w:rPr>
          <w:rFonts w:ascii="Courier New" w:hAnsi="Courier New" w:cs="Courier New"/>
          <w:sz w:val="20"/>
          <w:szCs w:val="20"/>
          <w:lang w:val="en-US"/>
        </w:rPr>
        <w:tab/>
        <w:t>31 грудня 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 "АФ Орільська"</w:t>
      </w:r>
      <w:r w:rsidRPr="00900D51">
        <w:rPr>
          <w:rFonts w:ascii="Courier New" w:hAnsi="Courier New" w:cs="Courier New"/>
          <w:sz w:val="20"/>
          <w:szCs w:val="20"/>
          <w:lang w:val="en-US"/>
        </w:rPr>
        <w:tab/>
        <w:t>8061</w:t>
      </w:r>
      <w:r w:rsidRPr="00900D51">
        <w:rPr>
          <w:rFonts w:ascii="Courier New" w:hAnsi="Courier New" w:cs="Courier New"/>
          <w:sz w:val="20"/>
          <w:szCs w:val="20"/>
          <w:lang w:val="en-US"/>
        </w:rPr>
        <w:tab/>
        <w:t>3624</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ДП "АФ "Вікторія"</w:t>
      </w:r>
      <w:r w:rsidRPr="00900D51">
        <w:rPr>
          <w:rFonts w:ascii="Courier New" w:hAnsi="Courier New" w:cs="Courier New"/>
          <w:sz w:val="20"/>
          <w:szCs w:val="20"/>
          <w:lang w:val="en-US"/>
        </w:rPr>
        <w:tab/>
        <w:t>38638</w:t>
      </w:r>
      <w:r w:rsidRPr="00900D51">
        <w:rPr>
          <w:rFonts w:ascii="Courier New" w:hAnsi="Courier New" w:cs="Courier New"/>
          <w:sz w:val="20"/>
          <w:szCs w:val="20"/>
          <w:lang w:val="en-US"/>
        </w:rPr>
        <w:tab/>
        <w:t>8135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Всього</w:t>
      </w:r>
      <w:r w:rsidRPr="00900D51">
        <w:rPr>
          <w:rFonts w:ascii="Courier New" w:hAnsi="Courier New" w:cs="Courier New"/>
          <w:sz w:val="20"/>
          <w:szCs w:val="20"/>
          <w:lang w:val="en-US"/>
        </w:rPr>
        <w:tab/>
        <w:t>46699</w:t>
      </w:r>
      <w:r w:rsidRPr="00900D51">
        <w:rPr>
          <w:rFonts w:ascii="Courier New" w:hAnsi="Courier New" w:cs="Courier New"/>
          <w:sz w:val="20"/>
          <w:szCs w:val="20"/>
          <w:lang w:val="en-US"/>
        </w:rPr>
        <w:tab/>
        <w:t>11759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Заборгованість перед пов'язаними особами наведена по номінальній вартості.</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28. Умовні та інші зобов'язання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Умовні зобов'язання не визнаються в фінансовій звітності Товариства. Інформація про них розкривається, крім тих зобов'язань крім тих випадків, коли ймовірність вибуття ресурсів, які втілюють у собі економічні вигоди, є незначною.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Оподаткування</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Внаслідок наявності в українському комерційному законодавстві, й податковому зокрема,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органи під дадуть сумніву певне тлумачення, засноване на оцінці керівництва економічної діяльності Товариства, ймовірно, що Товариство змушене 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 Керівництво Товариства сподівається, що має істотні аргументи для успішного уникнення можливих ускладнень, і гне вважає, що ризик більш значний, ніж ризики подібних підприємств в України. Якщо не вважається ймовірним, що виникнуть суттєві вимоги, забезпечення не нараховується в цій фінансові звітності.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Судові справи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 ході звичайної діяльності Товариство виступає позивачем у судових справах щодо повернення боргів.  На думку керівництва Товариства, позиція щодо цієї судової справи є юридично обґрунтованою в достатні мірі, і тому остаточні рішення не мають негативного впливу на фінансовий стан або фінансові результати, та ймовірність їх настання не є вірогідною, тому в ці звітності не було створене забезпечення.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29.  Вплив пандемії COVID -19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 кінця 2019 року розпочалося поширення нового корона вірусу, який отримав назву COVID-19, здатного викликати важкі наслідки, що призводять до загибелі людини. На кінець 2019 р Всесвітня організація охорони здоров'я повідомляла про обмежене число випадків зараження COVID-19, але 31 січня 2020 року оголосила надзвичайну ситуацію в області охорони здоров'я, а 13 березня 2020 року - про початок пандемії з зв'язку зі стрімким поширенням COVID-19 в Європі та інших регіонах. Заходи, що вживаються по всьому світу з метою боротьби з поширенням COVID-19, призводять до необхідності обмеження ділової активності, до необхідності профілактичних заходів, спрямованих на запобігання поширенню інфекції. На тлі цих подій відбулося істотне падіння фондових ринків, скоротилися ціни на сировинні товари, зокрема, істотно знизилася ціна нафти, відбулося ослаблення української гривні до долара США і Євро, і підвищилися ставки кредитування для багатьох компаній, що розвиваються. Незважаючи на те, що, на момент випуску даної фінансової звітності ситуація все ще знаходиться в не завершеному процесі, </w:t>
      </w:r>
      <w:r w:rsidRPr="00900D51">
        <w:rPr>
          <w:rFonts w:ascii="Courier New" w:hAnsi="Courier New" w:cs="Courier New"/>
          <w:sz w:val="20"/>
          <w:szCs w:val="20"/>
          <w:lang w:val="en-US"/>
        </w:rPr>
        <w:lastRenderedPageBreak/>
        <w:t>представляється, що негативний вплив на світову економіку і невизначеність щодо подальшого економічного зростання можуть в майбутньому негативно позначитися на фінансовому становищі і фінансових результатах Товариства. Керівництво Товариства уважно стежить за ситуацією і реалізує заходи щодо зниження негативного впливу зазначених подій на підприємство.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Під час застосування карантинних заходів Товариство не зупиняло своєї діяльності щодо  надання транспортних послуг вантажними автомобілями, послуг з ремонту транспортних засобів, техніки, здійснювало  реалізацію палива підприємствам сільськогосподарського сектору економіки України. Не було скорочення чисельності робітників, переведення на неповний робочий час, надання безоплатних відпусток тощо.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30. Вплив збройної агресії російської федерації проти України, введення воєнного стану з 24 лютого 2022 року</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 зв'язку з військовою агресією російської федерації проти України, що розпочалася 24 лютого 2022 року,  був введений військовий стан Указом Президента України від 24 лютого 2022 року № 64\2022 "Про введення воєнного стану в Україні" та затверджений Законом України від 24 лютого 2022 року № 2102-IX "Про затвердження Указу Президента  "Про введення воєнного стану в Україні".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Після початку повномасштабного вторгнення російської федерації в Україну продовжуються бойові дії,  обстріли території України, спричиняючи жертви серед цивільного населення та знищення цивільної інфраструктури.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Впродовж місяця з дати повномасштабного вторгнення російської федерації Товариство не здійснювало основних видів діяльності; робітники працювали дистанційно або знаходилися у відпустках у безпечних місцях. Поступово Товариство відновило свою діяльність та  наразі діяльність здійснюється у межах забезпечення безпеки для робітників та в загалом Товариства. Товариство не зазнало прямих збитків від військових дій, обстрілів тощо.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Не зважаючи на поточні обставини, Товариство продовжує виконувати свої зобов'язання перед контрагентами,  робітниками, перед бюджетом по сплаті податків та зборів.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 дату затвердження цієї фінансової звітності керівництво продовжує оцінювати  фінансовий вплив  вищезазначених подій на Товариство.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Наші оцінки безперервності діяльності є не змінними: попре складну безпекову ситуацію, Товариство здатне безперервності продовжувати свою діяльність в найближчому майбутньому.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Остаточне вирішення та наслідки збройної агресії російської федерації проти України важко передбачити, але вони можуть мати суттєвий вплив на економіку України та діяльність Товариства, у т. ч. на безперервність діяльності. Керівництво продовжує докладати зусиль для зменшення негативного впливу на Товариство вищезазначених подій. Але, існують фактори поза сферою та контролю керівництва Товариства, зокрема, тривалість військових дій,  їх наслідки на життєдіяльність країни, а також подальші дії Уряду та дипломатії.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31. Економічне середовище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Товариство здійснює свою основну діяльність на території України. Закони та нормативні акти, які впливають на операційне середовище в Україні, можуть швидко змінюватися. Подальший економічний розвиток залежить від спектру ефективних заходів, які вживаються українським урядом, а також інших подій, які перебувають поза зоною впливу Товариства. Майбутнє спрямування економічної політики з боку українського уряду, складне економічне, політичне  становище в Україні, збройної агресії російської федерації проти України, введення воєнного стану з 24 лютого 2022 року, зростання цін на енергоносії, знецінення гривни, може мати вплив на реалізацію активів Товариства, а також на здатність Товариства сплачувати заборгованості згідно зі строками погашення, сплату податків до бюджету, виплати заробітної плати робітникам.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Керівництво Товариства провело найкращу оцінку щодо можливості повернення та класифікації визнаних активів, а також повноти визнаних зобов'язань. Однак Товариство ще досі знаходиться під впливом нестабільності, вказаної вище.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Внаслідок наявності в українському комерційному законодавстві, й податковому зокрема, положень, які дозволяють більш ніж один варіант тлумачення, а також через практику, що склалася в нестабільному економічному середовищі, за якої податкові органи довільно тлумачать аспекти економічної діяльності, у разі, якщо податкові органи під дадуть сумніву певне тлумачення, засноване на оцінці керівництва економічної діяльності Товариства, ймовірно, що Товариство змушене </w:t>
      </w:r>
      <w:r w:rsidRPr="00900D51">
        <w:rPr>
          <w:rFonts w:ascii="Courier New" w:hAnsi="Courier New" w:cs="Courier New"/>
          <w:sz w:val="20"/>
          <w:szCs w:val="20"/>
          <w:lang w:val="en-US"/>
        </w:rPr>
        <w:lastRenderedPageBreak/>
        <w:t>буде сплатити додаткові податки, штрафи та пені. Така невизначеність може вплинути на вартість фінансових інструментів, втрати та резерви під знецінення, а також на ринковий рівень цін на угоди. На думку керівництва Товариство сплатило усі податки, тому фінансова звітність не містить резервів під податкові збитки. Податкові звіти можуть переглядатися відповідними податковими органами протягом трьох років.</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Внаслідок ситуації, яка склалась в економіці України, в наслідок збройної агресії російської федерації проти України, введення воєнного стану з 24 лютого 2022 року, а також як результат економічної нестабільності, що склалась на дату балансу, існує ймовірність того, що активи не зможуть бути реалізовані за їхньою балансовою вартістю в ході звичайної діяльності Товариства.</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Ступінь повернення цих активів у значній мірі залежить від ефективності заходів, які знаходяться поза зоною контролю Товариства, спрямованих різними країнами на досягнення економічної стабільності та пожвавлення економіки. Ступінь повернення дебіторської заборгованості Товариству визначається на підставі обставин та інформації, які наявні на дату балансу. На думку керівництва, додатковий резерв під фінансові активи на сьогоднішній день не потрібен, виходячи з наявних обставин та інформації.</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32. Цілі та політика управління фінансовими ризиками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Функція управління ризиками у Товариства  включає в себе управління фінансовими ризиками, а також операційними та юридичними ризиками. Фінансові ризики складаються з ринкового ризику, кредитного ризику та ризику ліквідності. Основними цілями управління фінансовими ризиками є мінімізація пов'язаних із ними втрат, що досягається за рахунок постійного моніторингу, визначення лімітів ризику й нагляду за тим, щоб ці ліміти не перевищувалися. Управління операційними та юридичними ризиками має на меті забезпечення належного функціонування внутрішніх процедур та політики, що спрямовані на мінімізацію цих ризиків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Основні фінансові інструменти підприємства включають торгову кредиторську заборгованість та  безвідсоткові короткострокові позики отримані. Основною ціллю даних фінансових інструментів є залучення коштів для фінансування операцій Товариства. Також, Товариство має інші фінансові інструменти, такі як: торгова дебіторська заборгованість та грошові кошті.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Політика управління ризиками включає наступне: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Ринковий ризик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Ринковий ризик - це ризик того, що справедлива вартість майбутніх грошових потоків щодо фінансового інструменту буде коливатися через зміни ринкових цін. Фінансові інструменти, на які впливає ринковий ризик, включають позики, надані торговельну та іншу дебіторську заборгованість, торговельну та іншу кредиторську заборгованість, грошові кошти та їх еквіваленти.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Кредитний ризик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Товариство укладає угоди виключно з відомими та фінансово стабільними сторонами. Операції з новими клієнтами здійснюються на основі попередньої оплати. Дебіторська заборгованість підлягає постійному моніторингу.  Необхідність визнання знецінення дебіторської заборгованості аналізується на кожну звітну дату за окремими дебіторами.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Фінансові активи, які потенційно наражають Товариство на значний кредитний ризик - це торговельна та інша дебіторська заборгованість.</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Аналіз дебіторської заборгованості по строкам погашення на 31 грудня 2023 року по номіналу наведено нижче:</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до 1 року</w:t>
      </w:r>
      <w:r w:rsidRPr="00900D51">
        <w:rPr>
          <w:rFonts w:ascii="Courier New" w:hAnsi="Courier New" w:cs="Courier New"/>
          <w:sz w:val="20"/>
          <w:szCs w:val="20"/>
          <w:lang w:val="en-US"/>
        </w:rPr>
        <w:tab/>
        <w:t>понад 1 рік</w:t>
      </w:r>
      <w:r w:rsidRPr="00900D51">
        <w:rPr>
          <w:rFonts w:ascii="Courier New" w:hAnsi="Courier New" w:cs="Courier New"/>
          <w:sz w:val="20"/>
          <w:szCs w:val="20"/>
          <w:lang w:val="en-US"/>
        </w:rPr>
        <w:tab/>
        <w:t xml:space="preserve">      Разом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Довгострокова дебіторська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t>4123</w:t>
      </w:r>
      <w:r w:rsidRPr="00900D51">
        <w:rPr>
          <w:rFonts w:ascii="Courier New" w:hAnsi="Courier New" w:cs="Courier New"/>
          <w:sz w:val="20"/>
          <w:szCs w:val="20"/>
          <w:lang w:val="en-US"/>
        </w:rPr>
        <w:tab/>
        <w:t xml:space="preserve"> 4123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дебіторська заборгованість</w:t>
      </w:r>
      <w:r w:rsidRPr="00900D51">
        <w:rPr>
          <w:rFonts w:ascii="Courier New" w:hAnsi="Courier New" w:cs="Courier New"/>
          <w:sz w:val="20"/>
          <w:szCs w:val="20"/>
          <w:lang w:val="en-US"/>
        </w:rPr>
        <w:tab/>
        <w:t>2564</w:t>
      </w:r>
      <w:r w:rsidRPr="00900D51">
        <w:rPr>
          <w:rFonts w:ascii="Courier New" w:hAnsi="Courier New" w:cs="Courier New"/>
          <w:sz w:val="20"/>
          <w:szCs w:val="20"/>
          <w:lang w:val="en-US"/>
        </w:rPr>
        <w:tab/>
        <w:t>34472</w:t>
      </w:r>
      <w:r w:rsidRPr="00900D51">
        <w:rPr>
          <w:rFonts w:ascii="Courier New" w:hAnsi="Courier New" w:cs="Courier New"/>
          <w:sz w:val="20"/>
          <w:szCs w:val="20"/>
          <w:lang w:val="en-US"/>
        </w:rPr>
        <w:tab/>
        <w:t>37036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Інша поточна дебіторська заборгованість</w:t>
      </w:r>
      <w:r w:rsidRPr="00900D51">
        <w:rPr>
          <w:rFonts w:ascii="Courier New" w:hAnsi="Courier New" w:cs="Courier New"/>
          <w:sz w:val="20"/>
          <w:szCs w:val="20"/>
          <w:lang w:val="en-US"/>
        </w:rPr>
        <w:tab/>
        <w:t>1778</w:t>
      </w:r>
      <w:r w:rsidRPr="00900D51">
        <w:rPr>
          <w:rFonts w:ascii="Courier New" w:hAnsi="Courier New" w:cs="Courier New"/>
          <w:sz w:val="20"/>
          <w:szCs w:val="20"/>
          <w:lang w:val="en-US"/>
        </w:rPr>
        <w:tab/>
        <w:t>7291</w:t>
      </w:r>
      <w:r w:rsidRPr="00900D51">
        <w:rPr>
          <w:rFonts w:ascii="Courier New" w:hAnsi="Courier New" w:cs="Courier New"/>
          <w:sz w:val="20"/>
          <w:szCs w:val="20"/>
          <w:lang w:val="en-US"/>
        </w:rPr>
        <w:tab/>
        <w:t>9069</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Концентрація кредитного ризику: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Стосовно  торговельної дебіторської заборгованості кредитний ризик є високий: 61,90 % суми заборгованості покупців та змовників (без врахування ризику дефолту) належить двом контрагентам,  не пов'язаним особам.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Стосовно іншої поточної дебіторської заборгованості кредитний ризик є високий:  77,30 % суми заборгованості (без врахування ризику дефолту) належать одному дебітору, не пов'язана особа.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Ризик ліквідності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 xml:space="preserve">Ризик ліквідності - це ризик, що Товариство може зіткнутися з труднощами під час погашення своїх фінансових зобов'язань. Підвищення рівня ризику може </w:t>
      </w:r>
      <w:r w:rsidRPr="00900D51">
        <w:rPr>
          <w:rFonts w:ascii="Courier New" w:hAnsi="Courier New" w:cs="Courier New"/>
          <w:sz w:val="20"/>
          <w:szCs w:val="20"/>
          <w:lang w:val="en-US"/>
        </w:rPr>
        <w:lastRenderedPageBreak/>
        <w:t xml:space="preserve">виникнути, коли термін погашення фінансових активів перевищує термін погашення фінансових зобов'язань.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Метою управління Товариства є збереження балансу між постійним фінансуванням та достатньою кількістю грошових коштів та інших високоліквідних активів, а також підтримання належного рівня кредитних зобов'язань перед постачальниками та позикодавцями. Товариство аналізує свої фінансові активи та зобов'язання за строками погашення та планує ліквідність залежно від очікуваних термінів погашення відповідних фінансових інструментів.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прогнозовані потоки грошових коштів від операційної діяльності.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У наведеній нижче таблиці зображено строки погашення фінансових зобов'язань Товариства.  Таблиця була складена на основі не дисконтованих грошових потоків фінансових зобов'язань з використанням найдавнішої дати, коли Товариство зобов'язане буде сплати. Таблиця включає  основні грошові потоки станом на 31 грудня 2023 року. Суми в таблиці можуть не спів падати зі звітом про фінансовий стан, оскільки таблиця включає всі відтоки грошових коштів на не дисконтованій основі.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на вимогу</w:t>
      </w:r>
      <w:r w:rsidRPr="00900D51">
        <w:rPr>
          <w:rFonts w:ascii="Courier New" w:hAnsi="Courier New" w:cs="Courier New"/>
          <w:sz w:val="20"/>
          <w:szCs w:val="20"/>
          <w:lang w:val="en-US"/>
        </w:rPr>
        <w:tab/>
        <w:t>до 1 року</w:t>
      </w:r>
      <w:r w:rsidRPr="00900D51">
        <w:rPr>
          <w:rFonts w:ascii="Courier New" w:hAnsi="Courier New" w:cs="Courier New"/>
          <w:sz w:val="20"/>
          <w:szCs w:val="20"/>
          <w:lang w:val="en-US"/>
        </w:rPr>
        <w:tab/>
        <w:t>від 1- 5 років</w:t>
      </w:r>
      <w:r w:rsidRPr="00900D51">
        <w:rPr>
          <w:rFonts w:ascii="Courier New" w:hAnsi="Courier New" w:cs="Courier New"/>
          <w:sz w:val="20"/>
          <w:szCs w:val="20"/>
          <w:lang w:val="en-US"/>
        </w:rPr>
        <w:tab/>
        <w:t>Всього</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Довгострокові зобов'язання</w:t>
      </w:r>
      <w:r w:rsidRPr="00900D51">
        <w:rPr>
          <w:rFonts w:ascii="Courier New" w:hAnsi="Courier New" w:cs="Courier New"/>
          <w:sz w:val="20"/>
          <w:szCs w:val="20"/>
          <w:lang w:val="en-US"/>
        </w:rPr>
        <w:tab/>
      </w:r>
      <w:r w:rsidRPr="00900D51">
        <w:rPr>
          <w:rFonts w:ascii="Courier New" w:hAnsi="Courier New" w:cs="Courier New"/>
          <w:sz w:val="20"/>
          <w:szCs w:val="20"/>
          <w:lang w:val="en-US"/>
        </w:rPr>
        <w:tab/>
      </w:r>
      <w:r w:rsidRPr="00900D51">
        <w:rPr>
          <w:rFonts w:ascii="Courier New" w:hAnsi="Courier New" w:cs="Courier New"/>
          <w:sz w:val="20"/>
          <w:szCs w:val="20"/>
          <w:lang w:val="en-US"/>
        </w:rPr>
        <w:tab/>
        <w:t>107</w:t>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Торговельна кредиторська заборгованість</w:t>
      </w:r>
      <w:r w:rsidRPr="00900D51">
        <w:rPr>
          <w:rFonts w:ascii="Courier New" w:hAnsi="Courier New" w:cs="Courier New"/>
          <w:sz w:val="20"/>
          <w:szCs w:val="20"/>
          <w:lang w:val="en-US"/>
        </w:rPr>
        <w:tab/>
      </w:r>
      <w:r w:rsidRPr="00900D51">
        <w:rPr>
          <w:rFonts w:ascii="Courier New" w:hAnsi="Courier New" w:cs="Courier New"/>
          <w:sz w:val="20"/>
          <w:szCs w:val="20"/>
          <w:lang w:val="en-US"/>
        </w:rPr>
        <w:tab/>
        <w:t>14522</w:t>
      </w:r>
      <w:r w:rsidRPr="00900D51">
        <w:rPr>
          <w:rFonts w:ascii="Courier New" w:hAnsi="Courier New" w:cs="Courier New"/>
          <w:sz w:val="20"/>
          <w:szCs w:val="20"/>
          <w:lang w:val="en-US"/>
        </w:rPr>
        <w:tab/>
        <w:t>26956</w:t>
      </w:r>
      <w:r w:rsidRPr="00900D51">
        <w:rPr>
          <w:rFonts w:ascii="Courier New" w:hAnsi="Courier New" w:cs="Courier New"/>
          <w:sz w:val="20"/>
          <w:szCs w:val="20"/>
          <w:lang w:val="en-US"/>
        </w:rPr>
        <w:tab/>
        <w:t>41478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Інші поточні зобов'язання </w:t>
      </w:r>
      <w:r w:rsidRPr="00900D51">
        <w:rPr>
          <w:rFonts w:ascii="Courier New" w:hAnsi="Courier New" w:cs="Courier New"/>
          <w:sz w:val="20"/>
          <w:szCs w:val="20"/>
          <w:lang w:val="en-US"/>
        </w:rPr>
        <w:tab/>
        <w:t>25867</w:t>
      </w:r>
      <w:r w:rsidRPr="00900D51">
        <w:rPr>
          <w:rFonts w:ascii="Courier New" w:hAnsi="Courier New" w:cs="Courier New"/>
          <w:sz w:val="20"/>
          <w:szCs w:val="20"/>
          <w:lang w:val="en-US"/>
        </w:rPr>
        <w:tab/>
        <w:t>55403</w:t>
      </w:r>
      <w:r w:rsidRPr="00900D51">
        <w:rPr>
          <w:rFonts w:ascii="Courier New" w:hAnsi="Courier New" w:cs="Courier New"/>
          <w:sz w:val="20"/>
          <w:szCs w:val="20"/>
          <w:lang w:val="en-US"/>
        </w:rPr>
        <w:tab/>
        <w:t>26958</w:t>
      </w:r>
      <w:r w:rsidRPr="00900D51">
        <w:rPr>
          <w:rFonts w:ascii="Courier New" w:hAnsi="Courier New" w:cs="Courier New"/>
          <w:sz w:val="20"/>
          <w:szCs w:val="20"/>
          <w:lang w:val="en-US"/>
        </w:rPr>
        <w:tab/>
        <w:t xml:space="preserve">  108228</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Концентрація ризику ліквідності: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Стосовно торговельної кредиторської заборгованості ризик  є значний: 62,5% суми заборгованості за отримані товари  належить одному постачальнику, не пов'язаній особі.</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Стосовно інших поточних зобов'язань ризик є значний: 33,2% суми зобов'язань з отриманих короткострокових позик належить чотирьом  позикодавцям, не пов'язаним особам.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Управління капіталом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Товариство здійснює заходи з управління капіталом, спрямовані на зростання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складовим ризики. На основі отриманих висновків Товариство здійснює регулювання капіталу шляхом залучення додаткового капіталу або фінансування, а також виплати погашення існуючих позик.</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Результати розрахунок вартості чистих активів Товариства наведені нижче: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Період</w:t>
      </w:r>
      <w:r w:rsidRPr="00900D51">
        <w:rPr>
          <w:rFonts w:ascii="Courier New" w:hAnsi="Courier New" w:cs="Courier New"/>
          <w:sz w:val="20"/>
          <w:szCs w:val="20"/>
          <w:lang w:val="en-US"/>
        </w:rPr>
        <w:tab/>
        <w:t>Активи</w:t>
      </w:r>
      <w:r w:rsidRPr="00900D51">
        <w:rPr>
          <w:rFonts w:ascii="Courier New" w:hAnsi="Courier New" w:cs="Courier New"/>
          <w:sz w:val="20"/>
          <w:szCs w:val="20"/>
          <w:lang w:val="en-US"/>
        </w:rPr>
        <w:tab/>
        <w:t>Зобов'язання</w:t>
      </w:r>
      <w:r w:rsidRPr="00900D51">
        <w:rPr>
          <w:rFonts w:ascii="Courier New" w:hAnsi="Courier New" w:cs="Courier New"/>
          <w:sz w:val="20"/>
          <w:szCs w:val="20"/>
          <w:lang w:val="en-US"/>
        </w:rPr>
        <w:tab/>
        <w:t>Чисті активи (гр. 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31 грудня 2022</w:t>
      </w:r>
      <w:r w:rsidRPr="00900D51">
        <w:rPr>
          <w:rFonts w:ascii="Courier New" w:hAnsi="Courier New" w:cs="Courier New"/>
          <w:sz w:val="20"/>
          <w:szCs w:val="20"/>
          <w:lang w:val="en-US"/>
        </w:rPr>
        <w:tab/>
        <w:t>103815</w:t>
      </w:r>
      <w:r w:rsidRPr="00900D51">
        <w:rPr>
          <w:rFonts w:ascii="Courier New" w:hAnsi="Courier New" w:cs="Courier New"/>
          <w:sz w:val="20"/>
          <w:szCs w:val="20"/>
          <w:lang w:val="en-US"/>
        </w:rPr>
        <w:tab/>
        <w:t>149734</w:t>
      </w:r>
      <w:r w:rsidRPr="00900D51">
        <w:rPr>
          <w:rFonts w:ascii="Courier New" w:hAnsi="Courier New" w:cs="Courier New"/>
          <w:sz w:val="20"/>
          <w:szCs w:val="20"/>
          <w:lang w:val="en-US"/>
        </w:rPr>
        <w:tab/>
        <w:t>(45919)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31 грудня 2023</w:t>
      </w:r>
      <w:r w:rsidRPr="00900D51">
        <w:rPr>
          <w:rFonts w:ascii="Courier New" w:hAnsi="Courier New" w:cs="Courier New"/>
          <w:sz w:val="20"/>
          <w:szCs w:val="20"/>
          <w:lang w:val="en-US"/>
        </w:rPr>
        <w:tab/>
        <w:t>114183</w:t>
      </w:r>
      <w:r w:rsidRPr="00900D51">
        <w:rPr>
          <w:rFonts w:ascii="Courier New" w:hAnsi="Courier New" w:cs="Courier New"/>
          <w:sz w:val="20"/>
          <w:szCs w:val="20"/>
          <w:lang w:val="en-US"/>
        </w:rPr>
        <w:tab/>
        <w:t>172815</w:t>
      </w:r>
      <w:r w:rsidRPr="00900D51">
        <w:rPr>
          <w:rFonts w:ascii="Courier New" w:hAnsi="Courier New" w:cs="Courier New"/>
          <w:sz w:val="20"/>
          <w:szCs w:val="20"/>
          <w:lang w:val="en-US"/>
        </w:rPr>
        <w:tab/>
        <w:t xml:space="preserve">       (58632)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Результати порівняння чистих активів з розміром статутного капіталу  Товариства наведені нижче: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Період</w:t>
      </w:r>
      <w:r w:rsidRPr="00900D51">
        <w:rPr>
          <w:rFonts w:ascii="Courier New" w:hAnsi="Courier New" w:cs="Courier New"/>
          <w:sz w:val="20"/>
          <w:szCs w:val="20"/>
          <w:lang w:val="en-US"/>
        </w:rPr>
        <w:tab/>
        <w:t>Вартість чистих активів</w:t>
      </w:r>
      <w:r w:rsidRPr="00900D51">
        <w:rPr>
          <w:rFonts w:ascii="Courier New" w:hAnsi="Courier New" w:cs="Courier New"/>
          <w:sz w:val="20"/>
          <w:szCs w:val="20"/>
          <w:lang w:val="en-US"/>
        </w:rPr>
        <w:tab/>
        <w:t>Статутний капітал</w:t>
      </w:r>
      <w:r w:rsidRPr="00900D51">
        <w:rPr>
          <w:rFonts w:ascii="Courier New" w:hAnsi="Courier New" w:cs="Courier New"/>
          <w:sz w:val="20"/>
          <w:szCs w:val="20"/>
          <w:lang w:val="en-US"/>
        </w:rPr>
        <w:tab/>
        <w:t>Різниця (гр. 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31 грудня 2022</w:t>
      </w:r>
      <w:r w:rsidRPr="00900D51">
        <w:rPr>
          <w:rFonts w:ascii="Courier New" w:hAnsi="Courier New" w:cs="Courier New"/>
          <w:sz w:val="20"/>
          <w:szCs w:val="20"/>
          <w:lang w:val="en-US"/>
        </w:rPr>
        <w:tab/>
        <w:t>(45919)</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(45482)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31 грудня 2023</w:t>
      </w:r>
      <w:r w:rsidRPr="00900D51">
        <w:rPr>
          <w:rFonts w:ascii="Courier New" w:hAnsi="Courier New" w:cs="Courier New"/>
          <w:sz w:val="20"/>
          <w:szCs w:val="20"/>
          <w:lang w:val="en-US"/>
        </w:rPr>
        <w:tab/>
        <w:t>(58632)</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 xml:space="preserve">        (58195)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Управління капіталом Товариство спрямовано на забезпечення безперервності діяльності Товариства з одночасним зростанням приросту прибутків через оптимізацію співвідношення власних за залучених коштів. Загальна стратегія Товариства  щодо управління капіталом є незмінно.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Розрахунок фінансових показників</w:t>
      </w:r>
      <w:r w:rsidRPr="00900D51">
        <w:rPr>
          <w:rFonts w:ascii="Courier New" w:hAnsi="Courier New" w:cs="Courier New"/>
          <w:sz w:val="20"/>
          <w:szCs w:val="20"/>
          <w:lang w:val="en-US"/>
        </w:rPr>
        <w:tab/>
        <w:t>31.12.2022</w:t>
      </w:r>
      <w:r w:rsidRPr="00900D51">
        <w:rPr>
          <w:rFonts w:ascii="Courier New" w:hAnsi="Courier New" w:cs="Courier New"/>
          <w:sz w:val="20"/>
          <w:szCs w:val="20"/>
          <w:lang w:val="en-US"/>
        </w:rPr>
        <w:tab/>
        <w:t>31.12.2023</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Зареєстрований капітал</w:t>
      </w:r>
      <w:r w:rsidRPr="00900D51">
        <w:rPr>
          <w:rFonts w:ascii="Courier New" w:hAnsi="Courier New" w:cs="Courier New"/>
          <w:sz w:val="20"/>
          <w:szCs w:val="20"/>
          <w:lang w:val="en-US"/>
        </w:rPr>
        <w:tab/>
        <w:t>437</w:t>
      </w:r>
      <w:r w:rsidRPr="00900D51">
        <w:rPr>
          <w:rFonts w:ascii="Courier New" w:hAnsi="Courier New" w:cs="Courier New"/>
          <w:sz w:val="20"/>
          <w:szCs w:val="20"/>
          <w:lang w:val="en-US"/>
        </w:rPr>
        <w:tab/>
        <w:t>437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Нерозподілений прибуток (непокритий збиток)</w:t>
      </w:r>
      <w:r w:rsidRPr="00900D51">
        <w:rPr>
          <w:rFonts w:ascii="Courier New" w:hAnsi="Courier New" w:cs="Courier New"/>
          <w:sz w:val="20"/>
          <w:szCs w:val="20"/>
          <w:lang w:val="en-US"/>
        </w:rPr>
        <w:tab/>
        <w:t>(46356)</w:t>
      </w:r>
      <w:r w:rsidRPr="00900D51">
        <w:rPr>
          <w:rFonts w:ascii="Courier New" w:hAnsi="Courier New" w:cs="Courier New"/>
          <w:sz w:val="20"/>
          <w:szCs w:val="20"/>
          <w:lang w:val="en-US"/>
        </w:rPr>
        <w:tab/>
        <w:t>(59069)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Власний капітал</w:t>
      </w:r>
      <w:r w:rsidRPr="00900D51">
        <w:rPr>
          <w:rFonts w:ascii="Courier New" w:hAnsi="Courier New" w:cs="Courier New"/>
          <w:sz w:val="20"/>
          <w:szCs w:val="20"/>
          <w:lang w:val="en-US"/>
        </w:rPr>
        <w:tab/>
        <w:t>(45919)</w:t>
      </w:r>
      <w:r w:rsidRPr="00900D51">
        <w:rPr>
          <w:rFonts w:ascii="Courier New" w:hAnsi="Courier New" w:cs="Courier New"/>
          <w:sz w:val="20"/>
          <w:szCs w:val="20"/>
          <w:lang w:val="en-US"/>
        </w:rPr>
        <w:tab/>
        <w:t>(58632)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Довгострокові зобов'язання </w:t>
      </w:r>
      <w:r w:rsidRPr="00900D51">
        <w:rPr>
          <w:rFonts w:ascii="Courier New" w:hAnsi="Courier New" w:cs="Courier New"/>
          <w:sz w:val="20"/>
          <w:szCs w:val="20"/>
          <w:lang w:val="en-US"/>
        </w:rPr>
        <w:tab/>
        <w:t>163</w:t>
      </w:r>
      <w:r w:rsidRPr="00900D51">
        <w:rPr>
          <w:rFonts w:ascii="Courier New" w:hAnsi="Courier New" w:cs="Courier New"/>
          <w:sz w:val="20"/>
          <w:szCs w:val="20"/>
          <w:lang w:val="en-US"/>
        </w:rPr>
        <w:tab/>
        <w:t>107</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Поточна заборгованість за довгостроковими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зобов'язаннями </w:t>
      </w:r>
      <w:r w:rsidRPr="00900D51">
        <w:rPr>
          <w:rFonts w:ascii="Courier New" w:hAnsi="Courier New" w:cs="Courier New"/>
          <w:sz w:val="20"/>
          <w:szCs w:val="20"/>
          <w:lang w:val="en-US"/>
        </w:rPr>
        <w:tab/>
        <w:t>53</w:t>
      </w:r>
      <w:r w:rsidRPr="00900D51">
        <w:rPr>
          <w:rFonts w:ascii="Courier New" w:hAnsi="Courier New" w:cs="Courier New"/>
          <w:sz w:val="20"/>
          <w:szCs w:val="20"/>
          <w:lang w:val="en-US"/>
        </w:rPr>
        <w:tab/>
        <w:t>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Торговельна кредиторська заборгованість</w:t>
      </w:r>
      <w:r w:rsidRPr="00900D51">
        <w:rPr>
          <w:rFonts w:ascii="Courier New" w:hAnsi="Courier New" w:cs="Courier New"/>
          <w:sz w:val="20"/>
          <w:szCs w:val="20"/>
          <w:lang w:val="en-US"/>
        </w:rPr>
        <w:tab/>
        <w:t>29835</w:t>
      </w:r>
      <w:r w:rsidRPr="00900D51">
        <w:rPr>
          <w:rFonts w:ascii="Courier New" w:hAnsi="Courier New" w:cs="Courier New"/>
          <w:sz w:val="20"/>
          <w:szCs w:val="20"/>
          <w:lang w:val="en-US"/>
        </w:rPr>
        <w:tab/>
        <w:t>41478</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Інші поточні зобов'язання</w:t>
      </w:r>
      <w:r w:rsidRPr="00900D51">
        <w:rPr>
          <w:rFonts w:ascii="Courier New" w:hAnsi="Courier New" w:cs="Courier New"/>
          <w:sz w:val="20"/>
          <w:szCs w:val="20"/>
          <w:lang w:val="en-US"/>
        </w:rPr>
        <w:tab/>
        <w:t>118254</w:t>
      </w:r>
      <w:r w:rsidRPr="00900D51">
        <w:rPr>
          <w:rFonts w:ascii="Courier New" w:hAnsi="Courier New" w:cs="Courier New"/>
          <w:sz w:val="20"/>
          <w:szCs w:val="20"/>
          <w:lang w:val="en-US"/>
        </w:rPr>
        <w:tab/>
        <w:t>130276</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Поточні забезпечення </w:t>
      </w:r>
      <w:r w:rsidRPr="00900D51">
        <w:rPr>
          <w:rFonts w:ascii="Courier New" w:hAnsi="Courier New" w:cs="Courier New"/>
          <w:sz w:val="20"/>
          <w:szCs w:val="20"/>
          <w:lang w:val="en-US"/>
        </w:rPr>
        <w:tab/>
        <w:t>1429</w:t>
      </w:r>
      <w:r w:rsidRPr="00900D51">
        <w:rPr>
          <w:rFonts w:ascii="Courier New" w:hAnsi="Courier New" w:cs="Courier New"/>
          <w:sz w:val="20"/>
          <w:szCs w:val="20"/>
          <w:lang w:val="en-US"/>
        </w:rPr>
        <w:tab/>
        <w:t>945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Загальна сума позичених коштів</w:t>
      </w:r>
      <w:r w:rsidRPr="00900D51">
        <w:rPr>
          <w:rFonts w:ascii="Courier New" w:hAnsi="Courier New" w:cs="Courier New"/>
          <w:sz w:val="20"/>
          <w:szCs w:val="20"/>
          <w:lang w:val="en-US"/>
        </w:rPr>
        <w:tab/>
        <w:t>149734</w:t>
      </w:r>
      <w:r w:rsidRPr="00900D51">
        <w:rPr>
          <w:rFonts w:ascii="Courier New" w:hAnsi="Courier New" w:cs="Courier New"/>
          <w:sz w:val="20"/>
          <w:szCs w:val="20"/>
          <w:lang w:val="en-US"/>
        </w:rPr>
        <w:tab/>
        <w:t>172815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Грошові кошти і їх еквіваленти</w:t>
      </w:r>
      <w:r w:rsidRPr="00900D51">
        <w:rPr>
          <w:rFonts w:ascii="Courier New" w:hAnsi="Courier New" w:cs="Courier New"/>
          <w:sz w:val="20"/>
          <w:szCs w:val="20"/>
          <w:lang w:val="en-US"/>
        </w:rPr>
        <w:tab/>
        <w:t>88</w:t>
      </w:r>
      <w:r w:rsidRPr="00900D51">
        <w:rPr>
          <w:rFonts w:ascii="Courier New" w:hAnsi="Courier New" w:cs="Courier New"/>
          <w:sz w:val="20"/>
          <w:szCs w:val="20"/>
          <w:lang w:val="en-US"/>
        </w:rPr>
        <w:tab/>
        <w:t>25</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Чистий борг</w:t>
      </w:r>
      <w:r w:rsidRPr="00900D51">
        <w:rPr>
          <w:rFonts w:ascii="Courier New" w:hAnsi="Courier New" w:cs="Courier New"/>
          <w:sz w:val="20"/>
          <w:szCs w:val="20"/>
          <w:lang w:val="en-US"/>
        </w:rPr>
        <w:tab/>
        <w:t>149646</w:t>
      </w:r>
      <w:r w:rsidRPr="00900D51">
        <w:rPr>
          <w:rFonts w:ascii="Courier New" w:hAnsi="Courier New" w:cs="Courier New"/>
          <w:sz w:val="20"/>
          <w:szCs w:val="20"/>
          <w:lang w:val="en-US"/>
        </w:rPr>
        <w:tab/>
        <w:t>130251</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lastRenderedPageBreak/>
        <w:t xml:space="preserve"> Разом власний капітал та чистий борг</w:t>
      </w:r>
      <w:r w:rsidRPr="00900D51">
        <w:rPr>
          <w:rFonts w:ascii="Courier New" w:hAnsi="Courier New" w:cs="Courier New"/>
          <w:sz w:val="20"/>
          <w:szCs w:val="20"/>
          <w:lang w:val="en-US"/>
        </w:rPr>
        <w:tab/>
        <w:t>103727</w:t>
      </w:r>
      <w:r w:rsidRPr="00900D51">
        <w:rPr>
          <w:rFonts w:ascii="Courier New" w:hAnsi="Courier New" w:cs="Courier New"/>
          <w:sz w:val="20"/>
          <w:szCs w:val="20"/>
          <w:lang w:val="en-US"/>
        </w:rPr>
        <w:tab/>
        <w:t>71619</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Чистий борг\Власний капітал та чистий борг</w:t>
      </w:r>
      <w:r w:rsidRPr="00900D51">
        <w:rPr>
          <w:rFonts w:ascii="Courier New" w:hAnsi="Courier New" w:cs="Courier New"/>
          <w:sz w:val="20"/>
          <w:szCs w:val="20"/>
          <w:lang w:val="en-US"/>
        </w:rPr>
        <w:tab/>
        <w:t>1,44</w:t>
      </w:r>
      <w:r w:rsidRPr="00900D51">
        <w:rPr>
          <w:rFonts w:ascii="Courier New" w:hAnsi="Courier New" w:cs="Courier New"/>
          <w:sz w:val="20"/>
          <w:szCs w:val="20"/>
          <w:lang w:val="en-US"/>
        </w:rPr>
        <w:tab/>
        <w:t>1,22</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Показник непокритого збитку за 2023 рік характеризується збільшення порівняно з 2022 роком за рахунок отриманого збутку в сумі 12713 тис. грн. Від'ємне значення загальної суми власного капіталу на 31 грудня 2023 збільшилося на  цю суму. Станом на 31 грудня 2023 року загальна сума позичених коштів збільшилася на 23081 тис. грн. у порівнянні з 2022 роком.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33. Події після  звітної дати</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ab/>
        <w:t>Події, які трапились після дати фінансової звітності до дати її затвердження можуть потребувати корегувань активів або зобов'язань, або\та розкриттів цих подій у примітках. Ця фінансова звітність не містить будь - яких корегувань  у зв'язку  подіями, що трапилися після звітної дати, у зв'язку з продовженням збройної агресії російської федерації проти України, дією військового стану.</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______________________                                                                     ____________________</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       Бобик В.Я.                                                                                                   Божок Т.М</w:t>
      </w:r>
    </w:p>
    <w:p w:rsidR="00900D51" w:rsidRPr="00900D51" w:rsidRDefault="00900D51" w:rsidP="00900D51">
      <w:pPr>
        <w:spacing w:after="0" w:line="240" w:lineRule="auto"/>
        <w:rPr>
          <w:rFonts w:ascii="Courier New" w:hAnsi="Courier New" w:cs="Courier New"/>
          <w:sz w:val="20"/>
          <w:szCs w:val="20"/>
          <w:lang w:val="en-US"/>
        </w:rPr>
      </w:pPr>
      <w:r w:rsidRPr="00900D51">
        <w:rPr>
          <w:rFonts w:ascii="Courier New" w:hAnsi="Courier New" w:cs="Courier New"/>
          <w:sz w:val="20"/>
          <w:szCs w:val="20"/>
          <w:lang w:val="en-US"/>
        </w:rPr>
        <w:t xml:space="preserve">Голова Правління                                                                                       Головний бухгалтер  </w:t>
      </w: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en-US"/>
        </w:rPr>
      </w:pPr>
    </w:p>
    <w:p w:rsidR="00900D51" w:rsidRPr="00900D51" w:rsidRDefault="00900D51" w:rsidP="00900D51">
      <w:pPr>
        <w:spacing w:after="0" w:line="240" w:lineRule="auto"/>
        <w:rPr>
          <w:rFonts w:ascii="Courier New" w:hAnsi="Courier New" w:cs="Courier New"/>
          <w:sz w:val="20"/>
          <w:szCs w:val="20"/>
          <w:lang w:val="ru-RU"/>
        </w:rPr>
      </w:pPr>
    </w:p>
    <w:p w:rsidR="00B603DD" w:rsidRDefault="00B603DD"/>
    <w:sectPr w:rsidR="00B603DD" w:rsidSect="00900D51">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0C" w:rsidRDefault="00DE640C" w:rsidP="00900D51">
      <w:pPr>
        <w:spacing w:after="0" w:line="240" w:lineRule="auto"/>
      </w:pPr>
      <w:r>
        <w:separator/>
      </w:r>
    </w:p>
  </w:endnote>
  <w:endnote w:type="continuationSeparator" w:id="0">
    <w:p w:rsidR="00DE640C" w:rsidRDefault="00DE640C" w:rsidP="009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51" w:rsidRDefault="00900D51" w:rsidP="000C5470">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rsidR="00900D51" w:rsidRDefault="00900D51" w:rsidP="00900D5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51" w:rsidRDefault="00900D51" w:rsidP="000C5470">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514B33">
      <w:rPr>
        <w:rStyle w:val="a8"/>
        <w:noProof/>
      </w:rPr>
      <w:t>7</w:t>
    </w:r>
    <w:r>
      <w:rPr>
        <w:rStyle w:val="a8"/>
      </w:rPr>
      <w:fldChar w:fldCharType="end"/>
    </w:r>
  </w:p>
  <w:p w:rsidR="00900D51" w:rsidRDefault="00900D51" w:rsidP="00900D51">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51" w:rsidRDefault="00900D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0C" w:rsidRDefault="00DE640C" w:rsidP="00900D51">
      <w:pPr>
        <w:spacing w:after="0" w:line="240" w:lineRule="auto"/>
      </w:pPr>
      <w:r>
        <w:separator/>
      </w:r>
    </w:p>
  </w:footnote>
  <w:footnote w:type="continuationSeparator" w:id="0">
    <w:p w:rsidR="00DE640C" w:rsidRDefault="00DE640C" w:rsidP="0090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51" w:rsidRDefault="00900D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51" w:rsidRDefault="00900D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51" w:rsidRDefault="00900D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51"/>
    <w:rsid w:val="00514B33"/>
    <w:rsid w:val="00900D51"/>
    <w:rsid w:val="00B603DD"/>
    <w:rsid w:val="00D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86EFE-EDD0-4272-819C-0C11F927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51"/>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900D5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900D5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900D51"/>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900D51"/>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900D51"/>
    <w:pPr>
      <w:tabs>
        <w:tab w:val="right" w:leader="underscore" w:pos="7710"/>
        <w:tab w:val="right" w:leader="underscore" w:pos="11514"/>
      </w:tabs>
      <w:ind w:firstLine="0"/>
    </w:pPr>
  </w:style>
  <w:style w:type="paragraph" w:customStyle="1" w:styleId="StrokeCh6">
    <w:name w:val="Stroke (Ch_6 Міністерства)"/>
    <w:basedOn w:val="a"/>
    <w:uiPriority w:val="99"/>
    <w:rsid w:val="00900D51"/>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900D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900D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900D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900D51"/>
  </w:style>
  <w:style w:type="paragraph" w:styleId="a4">
    <w:name w:val="header"/>
    <w:basedOn w:val="a"/>
    <w:link w:val="a5"/>
    <w:uiPriority w:val="99"/>
    <w:unhideWhenUsed/>
    <w:rsid w:val="00900D51"/>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900D51"/>
    <w:rPr>
      <w:rFonts w:ascii="Calibri" w:eastAsia="Times New Roman" w:hAnsi="Calibri" w:cs="Times New Roman"/>
      <w:lang w:val="uk-UA" w:eastAsia="uk-UA"/>
    </w:rPr>
  </w:style>
  <w:style w:type="paragraph" w:styleId="a6">
    <w:name w:val="footer"/>
    <w:basedOn w:val="a"/>
    <w:link w:val="a7"/>
    <w:uiPriority w:val="99"/>
    <w:unhideWhenUsed/>
    <w:rsid w:val="00900D5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900D51"/>
    <w:rPr>
      <w:rFonts w:ascii="Calibri" w:eastAsia="Times New Roman" w:hAnsi="Calibri" w:cs="Times New Roman"/>
      <w:lang w:val="uk-UA" w:eastAsia="uk-UA"/>
    </w:rPr>
  </w:style>
  <w:style w:type="character" w:styleId="a8">
    <w:name w:val="page number"/>
    <w:basedOn w:val="a0"/>
    <w:uiPriority w:val="99"/>
    <w:semiHidden/>
    <w:unhideWhenUsed/>
    <w:rsid w:val="00900D51"/>
  </w:style>
  <w:style w:type="paragraph" w:styleId="11">
    <w:name w:val="toc 1"/>
    <w:basedOn w:val="a"/>
    <w:next w:val="a"/>
    <w:autoRedefine/>
    <w:uiPriority w:val="39"/>
    <w:unhideWhenUsed/>
    <w:rsid w:val="00900D51"/>
    <w:pPr>
      <w:spacing w:after="100"/>
    </w:pPr>
  </w:style>
  <w:style w:type="character" w:styleId="a9">
    <w:name w:val="Hyperlink"/>
    <w:basedOn w:val="a0"/>
    <w:uiPriority w:val="99"/>
    <w:unhideWhenUsed/>
    <w:rsid w:val="00900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37402</Words>
  <Characters>213193</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2024-11-20T14:38:00Z</dcterms:created>
  <dcterms:modified xsi:type="dcterms:W3CDTF">2024-11-20T14:38:00Z</dcterms:modified>
</cp:coreProperties>
</file>